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D8" w:rsidRPr="003D4BA8" w:rsidRDefault="00F665D8" w:rsidP="00F665D8">
      <w:pPr>
        <w:ind w:left="2124" w:firstLine="708"/>
        <w:rPr>
          <w:rFonts w:ascii="Times New Roman" w:hAnsi="Times New Roman" w:cs="Times New Roman"/>
          <w:b/>
          <w:sz w:val="44"/>
          <w:szCs w:val="44"/>
        </w:rPr>
      </w:pPr>
      <w:r w:rsidRPr="003D4BA8">
        <w:rPr>
          <w:rFonts w:ascii="Times New Roman" w:hAnsi="Times New Roman" w:cs="Times New Roman"/>
          <w:b/>
          <w:sz w:val="44"/>
          <w:szCs w:val="44"/>
        </w:rPr>
        <w:t>Z A K</w:t>
      </w:r>
      <w:r>
        <w:rPr>
          <w:rFonts w:ascii="Times New Roman" w:hAnsi="Times New Roman" w:cs="Times New Roman"/>
          <w:b/>
          <w:sz w:val="44"/>
          <w:szCs w:val="44"/>
        </w:rPr>
        <w:t xml:space="preserve"> LJ U Č C I</w:t>
      </w:r>
    </w:p>
    <w:p w:rsidR="00F665D8" w:rsidRPr="003D4BA8" w:rsidRDefault="00F665D8" w:rsidP="00F665D8">
      <w:pPr>
        <w:jc w:val="center"/>
        <w:rPr>
          <w:rFonts w:ascii="Times New Roman" w:hAnsi="Times New Roman" w:cs="Times New Roman"/>
          <w:sz w:val="24"/>
          <w:szCs w:val="24"/>
        </w:rPr>
      </w:pPr>
      <w:r w:rsidRPr="003D4BA8">
        <w:rPr>
          <w:rFonts w:ascii="Times New Roman" w:hAnsi="Times New Roman" w:cs="Times New Roman"/>
          <w:sz w:val="24"/>
          <w:szCs w:val="24"/>
        </w:rPr>
        <w:t xml:space="preserve">sa </w:t>
      </w:r>
      <w:r>
        <w:rPr>
          <w:rFonts w:ascii="Times New Roman" w:hAnsi="Times New Roman" w:cs="Times New Roman"/>
          <w:sz w:val="24"/>
          <w:szCs w:val="24"/>
        </w:rPr>
        <w:t>42</w:t>
      </w:r>
      <w:r w:rsidRPr="003D4BA8">
        <w:rPr>
          <w:rFonts w:ascii="Times New Roman" w:hAnsi="Times New Roman" w:cs="Times New Roman"/>
          <w:sz w:val="24"/>
          <w:szCs w:val="24"/>
        </w:rPr>
        <w:t xml:space="preserve">. sjednice Upravnog vijeća održane </w:t>
      </w:r>
      <w:r>
        <w:rPr>
          <w:rFonts w:ascii="Times New Roman" w:hAnsi="Times New Roman" w:cs="Times New Roman"/>
          <w:sz w:val="24"/>
          <w:szCs w:val="24"/>
        </w:rPr>
        <w:t>6.12</w:t>
      </w:r>
      <w:r w:rsidRPr="003D4BA8">
        <w:rPr>
          <w:rFonts w:ascii="Times New Roman" w:hAnsi="Times New Roman" w:cs="Times New Roman"/>
          <w:sz w:val="24"/>
          <w:szCs w:val="24"/>
        </w:rPr>
        <w:t>.2023. s početkom u 1</w:t>
      </w:r>
      <w:r>
        <w:rPr>
          <w:rFonts w:ascii="Times New Roman" w:hAnsi="Times New Roman" w:cs="Times New Roman"/>
          <w:sz w:val="24"/>
          <w:szCs w:val="24"/>
        </w:rPr>
        <w:t>7</w:t>
      </w:r>
      <w:r w:rsidRPr="003D4BA8">
        <w:rPr>
          <w:rFonts w:ascii="Times New Roman" w:hAnsi="Times New Roman" w:cs="Times New Roman"/>
          <w:sz w:val="24"/>
          <w:szCs w:val="24"/>
        </w:rPr>
        <w:t>,</w:t>
      </w:r>
      <w:r>
        <w:rPr>
          <w:rFonts w:ascii="Times New Roman" w:hAnsi="Times New Roman" w:cs="Times New Roman"/>
          <w:sz w:val="24"/>
          <w:szCs w:val="24"/>
        </w:rPr>
        <w:t>30</w:t>
      </w:r>
      <w:r w:rsidRPr="003D4BA8">
        <w:rPr>
          <w:rFonts w:ascii="Times New Roman" w:hAnsi="Times New Roman" w:cs="Times New Roman"/>
          <w:sz w:val="24"/>
          <w:szCs w:val="24"/>
        </w:rPr>
        <w:t xml:space="preserve"> u prostorijama centralnog vrtića, Perkovčeva 88/1, Samobor</w:t>
      </w:r>
    </w:p>
    <w:p w:rsidR="00F665D8" w:rsidRPr="003D4BA8" w:rsidRDefault="00F665D8" w:rsidP="00F665D8">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NAZOČNE: Tatijana Lenart –predsjednica,  predstavnik Osnivača</w:t>
      </w:r>
    </w:p>
    <w:p w:rsidR="00F665D8" w:rsidRDefault="00F665D8" w:rsidP="00F665D8">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 xml:space="preserve">                     Anamarija Hohla – predstavnik Osnivača</w:t>
      </w:r>
    </w:p>
    <w:p w:rsidR="00F665D8" w:rsidRDefault="00F665D8" w:rsidP="00F665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D4BA8">
        <w:rPr>
          <w:rFonts w:ascii="Times New Roman" w:hAnsi="Times New Roman" w:cs="Times New Roman"/>
          <w:sz w:val="24"/>
          <w:szCs w:val="24"/>
        </w:rPr>
        <w:t>Mia Horvat– predstavnik Osnivača</w:t>
      </w:r>
    </w:p>
    <w:p w:rsidR="00F665D8" w:rsidRPr="003D4BA8" w:rsidRDefault="00F665D8" w:rsidP="00F665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D4BA8">
        <w:rPr>
          <w:rFonts w:ascii="Times New Roman" w:hAnsi="Times New Roman" w:cs="Times New Roman"/>
          <w:sz w:val="24"/>
          <w:szCs w:val="24"/>
        </w:rPr>
        <w:t>Maja Dadić Žeravica – predstavnik roditelja</w:t>
      </w:r>
    </w:p>
    <w:p w:rsidR="00F665D8" w:rsidRDefault="00F665D8" w:rsidP="00F665D8">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 xml:space="preserve">                     Ksenija Štibohar – predstavnik Vrtića</w:t>
      </w:r>
    </w:p>
    <w:p w:rsidR="00F665D8" w:rsidRPr="003D4BA8" w:rsidRDefault="00F665D8" w:rsidP="00F665D8">
      <w:pPr>
        <w:spacing w:after="0" w:line="240" w:lineRule="auto"/>
        <w:rPr>
          <w:rFonts w:ascii="Times New Roman" w:hAnsi="Times New Roman" w:cs="Times New Roman"/>
          <w:sz w:val="24"/>
          <w:szCs w:val="24"/>
        </w:rPr>
      </w:pPr>
    </w:p>
    <w:p w:rsidR="00F665D8" w:rsidRPr="003D4BA8" w:rsidRDefault="00F665D8" w:rsidP="00F665D8">
      <w:pPr>
        <w:spacing w:after="0" w:line="240" w:lineRule="auto"/>
        <w:rPr>
          <w:rFonts w:ascii="Times New Roman" w:hAnsi="Times New Roman" w:cs="Times New Roman"/>
          <w:sz w:val="24"/>
          <w:szCs w:val="24"/>
        </w:rPr>
      </w:pPr>
    </w:p>
    <w:p w:rsidR="00F665D8" w:rsidRDefault="00F665D8" w:rsidP="00F665D8">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Ostali nazočni: Josipa Milaković, ravnateljica</w:t>
      </w:r>
    </w:p>
    <w:p w:rsidR="00F665D8" w:rsidRPr="003D4BA8" w:rsidRDefault="00F665D8" w:rsidP="00F665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Anita mahović – računovodstveni radnik</w:t>
      </w:r>
    </w:p>
    <w:p w:rsidR="00F665D8" w:rsidRPr="003D4BA8" w:rsidRDefault="00F665D8" w:rsidP="00F665D8">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 xml:space="preserve">                         Milana Zorić-Šabić – tajnik</w:t>
      </w:r>
    </w:p>
    <w:p w:rsidR="00F665D8" w:rsidRPr="003D4BA8" w:rsidRDefault="00F665D8" w:rsidP="00F665D8">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 xml:space="preserve">                         </w:t>
      </w:r>
    </w:p>
    <w:p w:rsidR="00F665D8" w:rsidRPr="003D4BA8" w:rsidRDefault="00F665D8" w:rsidP="00F665D8">
      <w:pPr>
        <w:rPr>
          <w:rFonts w:ascii="Times New Roman" w:hAnsi="Times New Roman" w:cs="Times New Roman"/>
          <w:sz w:val="24"/>
          <w:szCs w:val="24"/>
          <w:lang w:val="de-DE"/>
        </w:rPr>
      </w:pPr>
      <w:r w:rsidRPr="003D4BA8">
        <w:rPr>
          <w:rFonts w:ascii="Times New Roman" w:hAnsi="Times New Roman" w:cs="Times New Roman"/>
          <w:sz w:val="24"/>
          <w:szCs w:val="24"/>
        </w:rPr>
        <w:t xml:space="preserve">                      Tatijana Lenart, predsjednica Upravnog vijeća otvara sjednicu, pozdravl</w:t>
      </w:r>
      <w:r>
        <w:rPr>
          <w:rFonts w:ascii="Times New Roman" w:hAnsi="Times New Roman" w:cs="Times New Roman"/>
          <w:sz w:val="24"/>
          <w:szCs w:val="24"/>
        </w:rPr>
        <w:t xml:space="preserve">ja nazočne. </w:t>
      </w:r>
      <w:r>
        <w:rPr>
          <w:rFonts w:ascii="Times New Roman" w:hAnsi="Times New Roman" w:cs="Times New Roman"/>
          <w:sz w:val="24"/>
          <w:szCs w:val="24"/>
          <w:lang w:val="de-DE"/>
        </w:rPr>
        <w:t>Predsjednica Upravnog vijeća predlaže da se dodaju dvije nove točke dnevnog reda (9. i 10.), kako bi se razmortile na ovoj sjednici i donijeli zaključci o prihvaćanju.</w:t>
      </w:r>
    </w:p>
    <w:p w:rsidR="00F665D8" w:rsidRPr="003D4BA8" w:rsidRDefault="00F665D8" w:rsidP="00F665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Nakon što je </w:t>
      </w:r>
      <w:r w:rsidRPr="003D4BA8">
        <w:rPr>
          <w:rFonts w:ascii="Times New Roman" w:hAnsi="Times New Roman" w:cs="Times New Roman"/>
          <w:sz w:val="24"/>
          <w:szCs w:val="24"/>
        </w:rPr>
        <w:t>utvrđ</w:t>
      </w:r>
      <w:r>
        <w:rPr>
          <w:rFonts w:ascii="Times New Roman" w:hAnsi="Times New Roman" w:cs="Times New Roman"/>
          <w:sz w:val="24"/>
          <w:szCs w:val="24"/>
        </w:rPr>
        <w:t>eno</w:t>
      </w:r>
      <w:r w:rsidRPr="003D4BA8">
        <w:rPr>
          <w:rFonts w:ascii="Times New Roman" w:hAnsi="Times New Roman" w:cs="Times New Roman"/>
          <w:sz w:val="24"/>
          <w:szCs w:val="24"/>
        </w:rPr>
        <w:t xml:space="preserve"> da je prisutan potreban broj članova Upravnog vijeća,  </w:t>
      </w:r>
      <w:r>
        <w:rPr>
          <w:rFonts w:ascii="Times New Roman" w:hAnsi="Times New Roman" w:cs="Times New Roman"/>
          <w:sz w:val="24"/>
          <w:szCs w:val="24"/>
        </w:rPr>
        <w:t xml:space="preserve"> predlo</w:t>
      </w:r>
      <w:r w:rsidRPr="003D4BA8">
        <w:rPr>
          <w:rFonts w:ascii="Times New Roman" w:hAnsi="Times New Roman" w:cs="Times New Roman"/>
          <w:sz w:val="24"/>
          <w:szCs w:val="24"/>
        </w:rPr>
        <w:t>že</w:t>
      </w:r>
      <w:r>
        <w:rPr>
          <w:rFonts w:ascii="Times New Roman" w:hAnsi="Times New Roman" w:cs="Times New Roman"/>
          <w:sz w:val="24"/>
          <w:szCs w:val="24"/>
        </w:rPr>
        <w:t>n je sljedeći</w:t>
      </w:r>
      <w:r w:rsidRPr="003D4BA8">
        <w:rPr>
          <w:rFonts w:ascii="Times New Roman" w:hAnsi="Times New Roman" w:cs="Times New Roman"/>
          <w:sz w:val="24"/>
          <w:szCs w:val="24"/>
        </w:rPr>
        <w:t xml:space="preserve"> </w:t>
      </w:r>
    </w:p>
    <w:p w:rsidR="00F665D8" w:rsidRPr="003D4BA8" w:rsidRDefault="00F665D8" w:rsidP="00F665D8">
      <w:pPr>
        <w:spacing w:after="0" w:line="240" w:lineRule="auto"/>
        <w:rPr>
          <w:rFonts w:ascii="Times New Roman" w:hAnsi="Times New Roman" w:cs="Times New Roman"/>
          <w:sz w:val="24"/>
          <w:szCs w:val="24"/>
        </w:rPr>
      </w:pPr>
    </w:p>
    <w:p w:rsidR="00F665D8" w:rsidRDefault="00F665D8" w:rsidP="00F665D8">
      <w:pPr>
        <w:spacing w:after="0" w:line="240" w:lineRule="auto"/>
        <w:rPr>
          <w:rFonts w:ascii="Times New Roman" w:hAnsi="Times New Roman" w:cs="Times New Roman"/>
          <w:b/>
          <w:sz w:val="24"/>
          <w:szCs w:val="24"/>
        </w:rPr>
      </w:pPr>
      <w:r w:rsidRPr="003D4BA8">
        <w:rPr>
          <w:rFonts w:ascii="Times New Roman" w:hAnsi="Times New Roman" w:cs="Times New Roman"/>
          <w:b/>
          <w:sz w:val="24"/>
          <w:szCs w:val="24"/>
        </w:rPr>
        <w:t>DNEVNI RED:</w:t>
      </w:r>
    </w:p>
    <w:p w:rsidR="00F665D8" w:rsidRDefault="00F665D8" w:rsidP="00F665D8">
      <w:pPr>
        <w:pStyle w:val="ListParagraph"/>
        <w:numPr>
          <w:ilvl w:val="0"/>
          <w:numId w:val="1"/>
        </w:numPr>
        <w:ind w:left="720"/>
        <w:rPr>
          <w:szCs w:val="24"/>
          <w:lang w:val="de-DE"/>
        </w:rPr>
      </w:pPr>
      <w:r w:rsidRPr="001E2088">
        <w:rPr>
          <w:szCs w:val="24"/>
          <w:lang w:val="de-DE"/>
        </w:rPr>
        <w:t xml:space="preserve">Verifikacija zapisnika sa </w:t>
      </w:r>
      <w:r>
        <w:rPr>
          <w:szCs w:val="24"/>
          <w:lang w:val="de-DE"/>
        </w:rPr>
        <w:t>41.</w:t>
      </w:r>
      <w:r w:rsidRPr="001E2088">
        <w:rPr>
          <w:szCs w:val="24"/>
          <w:lang w:val="de-DE"/>
        </w:rPr>
        <w:t xml:space="preserve"> sjednice Upravnog vijeća</w:t>
      </w:r>
    </w:p>
    <w:p w:rsidR="00F665D8" w:rsidRDefault="00F665D8" w:rsidP="00F665D8">
      <w:pPr>
        <w:pStyle w:val="ListParagraph"/>
        <w:numPr>
          <w:ilvl w:val="0"/>
          <w:numId w:val="1"/>
        </w:numPr>
        <w:ind w:left="720"/>
        <w:rPr>
          <w:szCs w:val="24"/>
          <w:lang w:val="de-DE"/>
        </w:rPr>
      </w:pPr>
      <w:r>
        <w:rPr>
          <w:szCs w:val="24"/>
          <w:lang w:val="de-DE"/>
        </w:rPr>
        <w:t>Izvješće ravnateljice o radu vrtića i provođenju odluke UV između dvije sjednice</w:t>
      </w:r>
    </w:p>
    <w:p w:rsidR="00F665D8" w:rsidRDefault="00F665D8" w:rsidP="00F665D8">
      <w:pPr>
        <w:pStyle w:val="ListParagraph"/>
        <w:numPr>
          <w:ilvl w:val="0"/>
          <w:numId w:val="1"/>
        </w:numPr>
        <w:ind w:left="720"/>
        <w:rPr>
          <w:szCs w:val="24"/>
          <w:lang w:val="de-DE"/>
        </w:rPr>
      </w:pPr>
      <w:r>
        <w:rPr>
          <w:szCs w:val="24"/>
          <w:lang w:val="de-DE"/>
        </w:rPr>
        <w:t>Donošenje Prijedloga II. izmjena financijskog plana za 2023.</w:t>
      </w:r>
    </w:p>
    <w:p w:rsidR="00F665D8" w:rsidRDefault="00F665D8" w:rsidP="00F665D8">
      <w:pPr>
        <w:pStyle w:val="ListParagraph"/>
        <w:numPr>
          <w:ilvl w:val="0"/>
          <w:numId w:val="1"/>
        </w:numPr>
        <w:ind w:left="720"/>
        <w:rPr>
          <w:szCs w:val="24"/>
          <w:lang w:val="de-DE"/>
        </w:rPr>
      </w:pPr>
      <w:r>
        <w:rPr>
          <w:szCs w:val="24"/>
          <w:lang w:val="de-DE"/>
        </w:rPr>
        <w:t>Radni odnosi – donošenje odluke o izboru kandidata po zaključenimm natječajima za:</w:t>
      </w:r>
    </w:p>
    <w:p w:rsidR="00F665D8" w:rsidRDefault="00F665D8" w:rsidP="00F665D8">
      <w:pPr>
        <w:pStyle w:val="ListParagraph"/>
        <w:rPr>
          <w:szCs w:val="24"/>
          <w:lang w:val="de-DE"/>
        </w:rPr>
      </w:pPr>
      <w:r>
        <w:rPr>
          <w:szCs w:val="24"/>
          <w:lang w:val="de-DE"/>
        </w:rPr>
        <w:t xml:space="preserve">                   - zdravstveni voditelj, (1 izvršitelj) na određeno nepuno radno vrijeme (20 </w:t>
      </w:r>
    </w:p>
    <w:p w:rsidR="00F665D8" w:rsidRDefault="00F665D8" w:rsidP="00F665D8">
      <w:pPr>
        <w:pStyle w:val="ListParagraph"/>
        <w:rPr>
          <w:szCs w:val="24"/>
          <w:lang w:val="de-DE"/>
        </w:rPr>
      </w:pPr>
      <w:r>
        <w:rPr>
          <w:szCs w:val="24"/>
          <w:lang w:val="de-DE"/>
        </w:rPr>
        <w:t xml:space="preserve">                     sati tjedno) do povratka odsutne radnice.</w:t>
      </w:r>
    </w:p>
    <w:p w:rsidR="00F665D8" w:rsidRDefault="00F665D8" w:rsidP="00F665D8">
      <w:pPr>
        <w:pStyle w:val="ListParagraph"/>
        <w:rPr>
          <w:szCs w:val="24"/>
          <w:lang w:val="de-DE"/>
        </w:rPr>
      </w:pPr>
      <w:r>
        <w:rPr>
          <w:szCs w:val="24"/>
          <w:lang w:val="de-DE"/>
        </w:rPr>
        <w:t xml:space="preserve">                   - spremačica (1 izvršitelj), na određeno puno radno vrijeme, do povratka</w:t>
      </w:r>
    </w:p>
    <w:p w:rsidR="00F665D8" w:rsidRDefault="00F665D8" w:rsidP="00F665D8">
      <w:pPr>
        <w:pStyle w:val="ListParagraph"/>
        <w:rPr>
          <w:szCs w:val="24"/>
          <w:lang w:val="de-DE"/>
        </w:rPr>
      </w:pPr>
      <w:r>
        <w:rPr>
          <w:szCs w:val="24"/>
          <w:lang w:val="de-DE"/>
        </w:rPr>
        <w:t xml:space="preserve">                     odsutne radnice na posao</w:t>
      </w:r>
    </w:p>
    <w:p w:rsidR="00F665D8" w:rsidRPr="00506AFC" w:rsidRDefault="00F665D8" w:rsidP="00F665D8">
      <w:pPr>
        <w:pStyle w:val="ListParagraph"/>
        <w:numPr>
          <w:ilvl w:val="0"/>
          <w:numId w:val="1"/>
        </w:numPr>
        <w:ind w:left="720"/>
        <w:rPr>
          <w:szCs w:val="24"/>
          <w:lang w:val="de-DE"/>
        </w:rPr>
      </w:pPr>
      <w:r w:rsidRPr="00506AFC">
        <w:rPr>
          <w:szCs w:val="24"/>
          <w:lang w:val="de-DE"/>
        </w:rPr>
        <w:t>Donošenje odluke o proširenju djelatnosti (temeljem dobivene suglasnosti MZO)</w:t>
      </w:r>
    </w:p>
    <w:p w:rsidR="00F665D8" w:rsidRDefault="00F665D8" w:rsidP="00F665D8">
      <w:pPr>
        <w:pStyle w:val="ListParagraph"/>
        <w:numPr>
          <w:ilvl w:val="0"/>
          <w:numId w:val="1"/>
        </w:numPr>
        <w:ind w:left="720"/>
        <w:rPr>
          <w:szCs w:val="24"/>
          <w:lang w:val="de-DE"/>
        </w:rPr>
      </w:pPr>
      <w:r w:rsidRPr="00941051">
        <w:rPr>
          <w:szCs w:val="24"/>
          <w:lang w:val="de-DE"/>
        </w:rPr>
        <w:t xml:space="preserve">Donošenje Potpunog teksta Statuta </w:t>
      </w:r>
    </w:p>
    <w:p w:rsidR="00F665D8" w:rsidRPr="00941051" w:rsidRDefault="00F665D8" w:rsidP="00F665D8">
      <w:pPr>
        <w:pStyle w:val="ListParagraph"/>
        <w:numPr>
          <w:ilvl w:val="0"/>
          <w:numId w:val="1"/>
        </w:numPr>
        <w:ind w:left="720"/>
        <w:rPr>
          <w:color w:val="FF0000"/>
          <w:szCs w:val="24"/>
          <w:lang w:val="de-DE"/>
        </w:rPr>
      </w:pPr>
      <w:r w:rsidRPr="00941051">
        <w:rPr>
          <w:szCs w:val="24"/>
          <w:lang w:val="de-DE"/>
        </w:rPr>
        <w:t xml:space="preserve">Donošenje prijedloga Statutarne odluke o izmjenama i dopunama Statuta </w:t>
      </w:r>
    </w:p>
    <w:p w:rsidR="00F665D8" w:rsidRDefault="00F665D8" w:rsidP="00F665D8">
      <w:pPr>
        <w:pStyle w:val="ListParagraph"/>
        <w:numPr>
          <w:ilvl w:val="0"/>
          <w:numId w:val="1"/>
        </w:numPr>
        <w:ind w:left="720"/>
        <w:rPr>
          <w:szCs w:val="24"/>
          <w:lang w:val="de-DE"/>
        </w:rPr>
      </w:pPr>
      <w:r w:rsidRPr="00941051">
        <w:rPr>
          <w:szCs w:val="24"/>
          <w:lang w:val="de-DE"/>
        </w:rPr>
        <w:t xml:space="preserve">Donošenje prijedloga izmjena i dopuna Pravilnika o unutarnjem ustrojstvu DV G.Vitez  </w:t>
      </w:r>
    </w:p>
    <w:p w:rsidR="00F665D8" w:rsidRDefault="00F665D8" w:rsidP="00F665D8">
      <w:pPr>
        <w:pStyle w:val="ListParagraph"/>
        <w:numPr>
          <w:ilvl w:val="0"/>
          <w:numId w:val="1"/>
        </w:numPr>
        <w:ind w:left="720"/>
      </w:pPr>
      <w:proofErr w:type="spellStart"/>
      <w:r>
        <w:t>Donošenje</w:t>
      </w:r>
      <w:proofErr w:type="spellEnd"/>
      <w:r>
        <w:t xml:space="preserve"> II. </w:t>
      </w:r>
      <w:proofErr w:type="spellStart"/>
      <w:r>
        <w:t>Izmjena</w:t>
      </w:r>
      <w:proofErr w:type="spellEnd"/>
      <w:r>
        <w:t xml:space="preserve"> i </w:t>
      </w:r>
      <w:proofErr w:type="spellStart"/>
      <w:r>
        <w:t>dopuna</w:t>
      </w:r>
      <w:proofErr w:type="spellEnd"/>
      <w:r>
        <w:t xml:space="preserve"> </w:t>
      </w:r>
      <w:proofErr w:type="spellStart"/>
      <w:r>
        <w:t>Pravilnika</w:t>
      </w:r>
      <w:proofErr w:type="spellEnd"/>
      <w:r>
        <w:t xml:space="preserve"> o </w:t>
      </w:r>
      <w:proofErr w:type="spellStart"/>
      <w:r>
        <w:t>radu</w:t>
      </w:r>
      <w:proofErr w:type="spellEnd"/>
      <w:r>
        <w:t xml:space="preserve"> DV </w:t>
      </w:r>
      <w:proofErr w:type="spellStart"/>
      <w:r>
        <w:t>Grigor</w:t>
      </w:r>
      <w:proofErr w:type="spellEnd"/>
      <w:r>
        <w:t xml:space="preserve"> </w:t>
      </w:r>
      <w:proofErr w:type="spellStart"/>
      <w:r>
        <w:t>Vitez</w:t>
      </w:r>
      <w:proofErr w:type="spellEnd"/>
    </w:p>
    <w:p w:rsidR="00F665D8" w:rsidRPr="00E72423" w:rsidRDefault="00F665D8" w:rsidP="00F665D8">
      <w:pPr>
        <w:pStyle w:val="ListParagraph"/>
        <w:numPr>
          <w:ilvl w:val="0"/>
          <w:numId w:val="1"/>
        </w:numPr>
        <w:ind w:left="720"/>
        <w:rPr>
          <w:szCs w:val="24"/>
          <w:lang w:val="de-DE"/>
        </w:rPr>
      </w:pPr>
      <w:proofErr w:type="spellStart"/>
      <w:r>
        <w:t>Donošenje</w:t>
      </w:r>
      <w:proofErr w:type="spellEnd"/>
      <w:r>
        <w:t xml:space="preserve"> </w:t>
      </w:r>
      <w:proofErr w:type="spellStart"/>
      <w:r>
        <w:t>Financijskog</w:t>
      </w:r>
      <w:proofErr w:type="spellEnd"/>
      <w:r>
        <w:t xml:space="preserve"> </w:t>
      </w:r>
      <w:proofErr w:type="spellStart"/>
      <w:r>
        <w:t>plana</w:t>
      </w:r>
      <w:proofErr w:type="spellEnd"/>
      <w:r>
        <w:t xml:space="preserve"> </w:t>
      </w:r>
      <w:proofErr w:type="spellStart"/>
      <w:r>
        <w:t>za</w:t>
      </w:r>
      <w:proofErr w:type="spellEnd"/>
      <w:r>
        <w:t xml:space="preserve"> 2024. </w:t>
      </w:r>
      <w:proofErr w:type="gramStart"/>
      <w:r>
        <w:t>s</w:t>
      </w:r>
      <w:proofErr w:type="gramEnd"/>
      <w:r>
        <w:t xml:space="preserve"> </w:t>
      </w:r>
      <w:proofErr w:type="spellStart"/>
      <w:r>
        <w:t>projekcijama</w:t>
      </w:r>
      <w:proofErr w:type="spellEnd"/>
      <w:r>
        <w:t xml:space="preserve"> </w:t>
      </w:r>
      <w:proofErr w:type="spellStart"/>
      <w:r>
        <w:t>za</w:t>
      </w:r>
      <w:proofErr w:type="spellEnd"/>
      <w:r>
        <w:t xml:space="preserve"> 2025. </w:t>
      </w:r>
      <w:proofErr w:type="gramStart"/>
      <w:r>
        <w:t>i</w:t>
      </w:r>
      <w:proofErr w:type="gramEnd"/>
      <w:r>
        <w:t xml:space="preserve"> 2026.</w:t>
      </w:r>
      <w:r w:rsidRPr="00E72423">
        <w:rPr>
          <w:szCs w:val="24"/>
          <w:lang w:val="de-DE"/>
        </w:rPr>
        <w:t xml:space="preserve"> </w:t>
      </w:r>
    </w:p>
    <w:p w:rsidR="00F665D8" w:rsidRPr="00E72423" w:rsidRDefault="00F665D8" w:rsidP="00F665D8">
      <w:pPr>
        <w:pStyle w:val="ListParagraph"/>
        <w:numPr>
          <w:ilvl w:val="0"/>
          <w:numId w:val="1"/>
        </w:numPr>
        <w:ind w:left="720"/>
      </w:pPr>
      <w:proofErr w:type="spellStart"/>
      <w:r w:rsidRPr="00E72423">
        <w:t>Razno</w:t>
      </w:r>
      <w:proofErr w:type="spellEnd"/>
    </w:p>
    <w:p w:rsidR="00F665D8" w:rsidRDefault="00F665D8" w:rsidP="00F665D8">
      <w:pPr>
        <w:spacing w:after="0" w:line="240" w:lineRule="auto"/>
        <w:rPr>
          <w:rFonts w:ascii="Times New Roman" w:hAnsi="Times New Roman" w:cs="Times New Roman"/>
          <w:b/>
          <w:sz w:val="24"/>
          <w:szCs w:val="24"/>
        </w:rPr>
      </w:pPr>
    </w:p>
    <w:p w:rsidR="00F665D8" w:rsidRPr="003D4BA8" w:rsidRDefault="00F665D8" w:rsidP="00F665D8">
      <w:pPr>
        <w:rPr>
          <w:rFonts w:ascii="Times New Roman" w:hAnsi="Times New Roman" w:cs="Times New Roman"/>
          <w:sz w:val="24"/>
          <w:szCs w:val="24"/>
          <w:lang w:val="de-DE"/>
        </w:rPr>
      </w:pPr>
      <w:r w:rsidRPr="003D4BA8">
        <w:rPr>
          <w:rFonts w:ascii="Times New Roman" w:hAnsi="Times New Roman" w:cs="Times New Roman"/>
          <w:lang w:val="de-DE"/>
        </w:rPr>
        <w:t xml:space="preserve">            </w:t>
      </w:r>
      <w:r w:rsidRPr="003D4BA8">
        <w:rPr>
          <w:rFonts w:ascii="Times New Roman" w:hAnsi="Times New Roman" w:cs="Times New Roman"/>
          <w:sz w:val="24"/>
          <w:szCs w:val="24"/>
          <w:lang w:val="de-DE"/>
        </w:rPr>
        <w:t xml:space="preserve">Nakon što je dnevni red jednoglasno prihvaćen, prelazi se na rad po istom. </w:t>
      </w:r>
    </w:p>
    <w:p w:rsidR="00F665D8" w:rsidRPr="003D4BA8" w:rsidRDefault="00F665D8" w:rsidP="00F665D8">
      <w:pPr>
        <w:pStyle w:val="BodyText21"/>
        <w:ind w:firstLine="0"/>
        <w:rPr>
          <w:b/>
          <w:szCs w:val="24"/>
          <w:highlight w:val="lightGray"/>
          <w:u w:val="single"/>
          <w:lang w:val="en-GB"/>
        </w:rPr>
      </w:pPr>
    </w:p>
    <w:p w:rsidR="00F665D8" w:rsidRPr="003D4BA8" w:rsidRDefault="00F665D8" w:rsidP="00F665D8">
      <w:pPr>
        <w:pStyle w:val="BodyText21"/>
        <w:ind w:firstLine="0"/>
        <w:rPr>
          <w:b/>
          <w:szCs w:val="24"/>
          <w:u w:val="single"/>
          <w:lang w:val="en-GB"/>
        </w:rPr>
      </w:pPr>
      <w:proofErr w:type="gramStart"/>
      <w:r w:rsidRPr="00C12950">
        <w:rPr>
          <w:b/>
          <w:szCs w:val="24"/>
          <w:u w:val="single"/>
          <w:lang w:val="en-GB"/>
        </w:rPr>
        <w:t>Ad-1.</w:t>
      </w:r>
      <w:proofErr w:type="gramEnd"/>
      <w:r w:rsidRPr="00C12950">
        <w:rPr>
          <w:b/>
          <w:szCs w:val="24"/>
          <w:u w:val="single"/>
          <w:lang w:val="en-GB"/>
        </w:rPr>
        <w:t xml:space="preserve"> </w:t>
      </w:r>
      <w:proofErr w:type="spellStart"/>
      <w:r w:rsidRPr="00C12950">
        <w:rPr>
          <w:b/>
          <w:szCs w:val="24"/>
          <w:u w:val="single"/>
          <w:lang w:val="en-GB"/>
        </w:rPr>
        <w:t>Verifikacija</w:t>
      </w:r>
      <w:proofErr w:type="spellEnd"/>
      <w:r w:rsidRPr="00C12950">
        <w:rPr>
          <w:b/>
          <w:szCs w:val="24"/>
          <w:u w:val="single"/>
          <w:lang w:val="en-GB"/>
        </w:rPr>
        <w:t xml:space="preserve"> </w:t>
      </w:r>
      <w:proofErr w:type="spellStart"/>
      <w:r w:rsidRPr="00C12950">
        <w:rPr>
          <w:b/>
          <w:szCs w:val="24"/>
          <w:u w:val="single"/>
          <w:lang w:val="en-GB"/>
        </w:rPr>
        <w:t>zaspisnika</w:t>
      </w:r>
      <w:proofErr w:type="spellEnd"/>
      <w:r w:rsidRPr="00C12950">
        <w:rPr>
          <w:b/>
          <w:szCs w:val="24"/>
          <w:u w:val="single"/>
          <w:lang w:val="en-GB"/>
        </w:rPr>
        <w:t xml:space="preserve"> </w:t>
      </w:r>
      <w:proofErr w:type="spellStart"/>
      <w:proofErr w:type="gramStart"/>
      <w:r w:rsidRPr="00C12950">
        <w:rPr>
          <w:b/>
          <w:szCs w:val="24"/>
          <w:u w:val="single"/>
          <w:lang w:val="en-GB"/>
        </w:rPr>
        <w:t>sa</w:t>
      </w:r>
      <w:proofErr w:type="spellEnd"/>
      <w:proofErr w:type="gramEnd"/>
      <w:r w:rsidRPr="00C12950">
        <w:rPr>
          <w:b/>
          <w:szCs w:val="24"/>
          <w:u w:val="single"/>
          <w:lang w:val="en-GB"/>
        </w:rPr>
        <w:t xml:space="preserve"> </w:t>
      </w:r>
      <w:r>
        <w:rPr>
          <w:b/>
          <w:szCs w:val="24"/>
          <w:u w:val="single"/>
          <w:lang w:val="en-GB"/>
        </w:rPr>
        <w:t>41</w:t>
      </w:r>
      <w:r w:rsidRPr="00C12950">
        <w:rPr>
          <w:b/>
          <w:szCs w:val="24"/>
          <w:u w:val="single"/>
          <w:lang w:val="en-GB"/>
        </w:rPr>
        <w:t xml:space="preserve">. </w:t>
      </w:r>
      <w:proofErr w:type="spellStart"/>
      <w:proofErr w:type="gramStart"/>
      <w:r w:rsidRPr="00C12950">
        <w:rPr>
          <w:b/>
          <w:szCs w:val="24"/>
          <w:u w:val="single"/>
          <w:lang w:val="en-GB"/>
        </w:rPr>
        <w:t>sjednice</w:t>
      </w:r>
      <w:proofErr w:type="spellEnd"/>
      <w:proofErr w:type="gramEnd"/>
      <w:r w:rsidRPr="00C12950">
        <w:rPr>
          <w:b/>
          <w:szCs w:val="24"/>
          <w:u w:val="single"/>
          <w:lang w:val="en-GB"/>
        </w:rPr>
        <w:t xml:space="preserve"> </w:t>
      </w:r>
      <w:proofErr w:type="spellStart"/>
      <w:r w:rsidRPr="00C12950">
        <w:rPr>
          <w:b/>
          <w:szCs w:val="24"/>
          <w:u w:val="single"/>
          <w:lang w:val="en-GB"/>
        </w:rPr>
        <w:t>Upravnog</w:t>
      </w:r>
      <w:proofErr w:type="spellEnd"/>
      <w:r w:rsidRPr="00C12950">
        <w:rPr>
          <w:b/>
          <w:szCs w:val="24"/>
          <w:u w:val="single"/>
          <w:lang w:val="en-GB"/>
        </w:rPr>
        <w:t xml:space="preserve"> </w:t>
      </w:r>
      <w:proofErr w:type="spellStart"/>
      <w:r w:rsidRPr="00C12950">
        <w:rPr>
          <w:b/>
          <w:szCs w:val="24"/>
          <w:u w:val="single"/>
          <w:lang w:val="en-GB"/>
        </w:rPr>
        <w:t>vijeća</w:t>
      </w:r>
      <w:proofErr w:type="spellEnd"/>
    </w:p>
    <w:p w:rsidR="00F665D8" w:rsidRPr="00E45116" w:rsidRDefault="00F665D8" w:rsidP="00F665D8">
      <w:pPr>
        <w:pStyle w:val="BodyText21"/>
        <w:ind w:firstLine="0"/>
        <w:rPr>
          <w:b/>
          <w:i/>
          <w:szCs w:val="24"/>
          <w:lang w:val="hr-HR"/>
        </w:rPr>
      </w:pPr>
      <w:proofErr w:type="spellStart"/>
      <w:r w:rsidRPr="00E45116">
        <w:rPr>
          <w:b/>
          <w:i/>
          <w:szCs w:val="24"/>
          <w:lang w:val="en-GB"/>
        </w:rPr>
        <w:t>Konstatira</w:t>
      </w:r>
      <w:proofErr w:type="spellEnd"/>
      <w:r w:rsidRPr="00E45116">
        <w:rPr>
          <w:b/>
          <w:i/>
          <w:szCs w:val="24"/>
          <w:lang w:val="hr-HR"/>
        </w:rPr>
        <w:t xml:space="preserve"> </w:t>
      </w:r>
      <w:r w:rsidRPr="00E45116">
        <w:rPr>
          <w:b/>
          <w:i/>
          <w:szCs w:val="24"/>
          <w:lang w:val="en-GB"/>
        </w:rPr>
        <w:t>se</w:t>
      </w:r>
      <w:r w:rsidRPr="00E45116">
        <w:rPr>
          <w:b/>
          <w:i/>
          <w:szCs w:val="24"/>
          <w:lang w:val="hr-HR"/>
        </w:rPr>
        <w:t xml:space="preserve"> </w:t>
      </w:r>
      <w:r w:rsidRPr="00E45116">
        <w:rPr>
          <w:b/>
          <w:i/>
          <w:szCs w:val="24"/>
          <w:lang w:val="en-GB"/>
        </w:rPr>
        <w:t>da</w:t>
      </w:r>
      <w:r w:rsidRPr="00E45116">
        <w:rPr>
          <w:b/>
          <w:i/>
          <w:szCs w:val="24"/>
          <w:lang w:val="hr-HR"/>
        </w:rPr>
        <w:t xml:space="preserve"> </w:t>
      </w:r>
      <w:proofErr w:type="spellStart"/>
      <w:r w:rsidRPr="00E45116">
        <w:rPr>
          <w:b/>
          <w:i/>
          <w:szCs w:val="24"/>
          <w:lang w:val="en-GB"/>
        </w:rPr>
        <w:t>su</w:t>
      </w:r>
      <w:proofErr w:type="spellEnd"/>
      <w:r w:rsidRPr="00E45116">
        <w:rPr>
          <w:b/>
          <w:i/>
          <w:szCs w:val="24"/>
          <w:lang w:val="hr-HR"/>
        </w:rPr>
        <w:t xml:space="preserve"> </w:t>
      </w:r>
      <w:proofErr w:type="spellStart"/>
      <w:proofErr w:type="gramStart"/>
      <w:r w:rsidRPr="00E45116">
        <w:rPr>
          <w:b/>
          <w:i/>
          <w:szCs w:val="24"/>
          <w:lang w:val="en-GB"/>
        </w:rPr>
        <w:t>sa</w:t>
      </w:r>
      <w:proofErr w:type="spellEnd"/>
      <w:proofErr w:type="gramEnd"/>
      <w:r w:rsidRPr="00E45116">
        <w:rPr>
          <w:b/>
          <w:i/>
          <w:szCs w:val="24"/>
          <w:lang w:val="hr-HR"/>
        </w:rPr>
        <w:t xml:space="preserve"> </w:t>
      </w:r>
      <w:proofErr w:type="spellStart"/>
      <w:r w:rsidRPr="00E45116">
        <w:rPr>
          <w:b/>
          <w:i/>
          <w:szCs w:val="24"/>
          <w:lang w:val="en-GB"/>
        </w:rPr>
        <w:t>Zapisnikom</w:t>
      </w:r>
      <w:proofErr w:type="spellEnd"/>
      <w:r w:rsidRPr="00E45116">
        <w:rPr>
          <w:b/>
          <w:i/>
          <w:szCs w:val="24"/>
          <w:lang w:val="hr-HR"/>
        </w:rPr>
        <w:t xml:space="preserve"> </w:t>
      </w:r>
      <w:proofErr w:type="spellStart"/>
      <w:r w:rsidRPr="00E45116">
        <w:rPr>
          <w:b/>
          <w:i/>
          <w:szCs w:val="24"/>
          <w:lang w:val="en-GB"/>
        </w:rPr>
        <w:t>sa</w:t>
      </w:r>
      <w:proofErr w:type="spellEnd"/>
      <w:r>
        <w:rPr>
          <w:b/>
          <w:i/>
          <w:szCs w:val="24"/>
          <w:lang w:val="hr-HR"/>
        </w:rPr>
        <w:t xml:space="preserve"> 41</w:t>
      </w:r>
      <w:r w:rsidRPr="00E45116">
        <w:rPr>
          <w:b/>
          <w:i/>
          <w:szCs w:val="24"/>
          <w:lang w:val="hr-HR"/>
        </w:rPr>
        <w:t xml:space="preserve"> </w:t>
      </w:r>
      <w:proofErr w:type="spellStart"/>
      <w:r w:rsidRPr="00E45116">
        <w:rPr>
          <w:b/>
          <w:i/>
          <w:szCs w:val="24"/>
          <w:lang w:val="en-GB"/>
        </w:rPr>
        <w:t>sjednice</w:t>
      </w:r>
      <w:proofErr w:type="spellEnd"/>
      <w:r w:rsidRPr="00E45116">
        <w:rPr>
          <w:b/>
          <w:i/>
          <w:szCs w:val="24"/>
          <w:lang w:val="hr-HR"/>
        </w:rPr>
        <w:t xml:space="preserve"> </w:t>
      </w:r>
      <w:proofErr w:type="spellStart"/>
      <w:r w:rsidRPr="00E45116">
        <w:rPr>
          <w:b/>
          <w:i/>
          <w:szCs w:val="24"/>
          <w:lang w:val="en-GB"/>
        </w:rPr>
        <w:t>upoznati</w:t>
      </w:r>
      <w:proofErr w:type="spellEnd"/>
      <w:r w:rsidRPr="00E45116">
        <w:rPr>
          <w:b/>
          <w:i/>
          <w:szCs w:val="24"/>
          <w:lang w:val="hr-HR"/>
        </w:rPr>
        <w:t xml:space="preserve"> č</w:t>
      </w:r>
      <w:proofErr w:type="spellStart"/>
      <w:r w:rsidRPr="00E45116">
        <w:rPr>
          <w:b/>
          <w:i/>
          <w:szCs w:val="24"/>
          <w:lang w:val="en-GB"/>
        </w:rPr>
        <w:t>lanovi</w:t>
      </w:r>
      <w:proofErr w:type="spellEnd"/>
      <w:r w:rsidRPr="00E45116">
        <w:rPr>
          <w:b/>
          <w:i/>
          <w:szCs w:val="24"/>
          <w:lang w:val="hr-HR"/>
        </w:rPr>
        <w:t xml:space="preserve"> </w:t>
      </w:r>
      <w:proofErr w:type="spellStart"/>
      <w:r w:rsidRPr="00E45116">
        <w:rPr>
          <w:b/>
          <w:i/>
          <w:szCs w:val="24"/>
          <w:lang w:val="en-GB"/>
        </w:rPr>
        <w:t>Upravnog</w:t>
      </w:r>
      <w:proofErr w:type="spellEnd"/>
      <w:r w:rsidRPr="00E45116">
        <w:rPr>
          <w:b/>
          <w:i/>
          <w:szCs w:val="24"/>
          <w:lang w:val="hr-HR"/>
        </w:rPr>
        <w:t xml:space="preserve"> </w:t>
      </w:r>
      <w:proofErr w:type="spellStart"/>
      <w:r w:rsidRPr="00E45116">
        <w:rPr>
          <w:b/>
          <w:i/>
          <w:szCs w:val="24"/>
          <w:lang w:val="en-GB"/>
        </w:rPr>
        <w:t>vije</w:t>
      </w:r>
      <w:proofErr w:type="spellEnd"/>
      <w:r w:rsidRPr="00E45116">
        <w:rPr>
          <w:b/>
          <w:i/>
          <w:szCs w:val="24"/>
          <w:lang w:val="hr-HR"/>
        </w:rPr>
        <w:t>ć</w:t>
      </w:r>
      <w:r w:rsidRPr="00E45116">
        <w:rPr>
          <w:b/>
          <w:i/>
          <w:szCs w:val="24"/>
          <w:lang w:val="en-GB"/>
        </w:rPr>
        <w:t>a</w:t>
      </w:r>
      <w:r w:rsidRPr="00E45116">
        <w:rPr>
          <w:b/>
          <w:i/>
          <w:szCs w:val="24"/>
          <w:lang w:val="hr-HR"/>
        </w:rPr>
        <w:t xml:space="preserve">, </w:t>
      </w:r>
      <w:proofErr w:type="spellStart"/>
      <w:r w:rsidRPr="00E45116">
        <w:rPr>
          <w:b/>
          <w:i/>
          <w:szCs w:val="24"/>
          <w:lang w:val="en-GB"/>
        </w:rPr>
        <w:t>te</w:t>
      </w:r>
      <w:proofErr w:type="spellEnd"/>
      <w:r w:rsidRPr="00E45116">
        <w:rPr>
          <w:b/>
          <w:i/>
          <w:szCs w:val="24"/>
          <w:lang w:val="hr-HR"/>
        </w:rPr>
        <w:t xml:space="preserve"> </w:t>
      </w:r>
      <w:proofErr w:type="spellStart"/>
      <w:r w:rsidRPr="00E45116">
        <w:rPr>
          <w:b/>
          <w:i/>
          <w:szCs w:val="24"/>
          <w:lang w:val="en-GB"/>
        </w:rPr>
        <w:t>budu</w:t>
      </w:r>
      <w:proofErr w:type="spellEnd"/>
      <w:r w:rsidRPr="00E45116">
        <w:rPr>
          <w:b/>
          <w:i/>
          <w:szCs w:val="24"/>
          <w:lang w:val="hr-HR"/>
        </w:rPr>
        <w:t>ć</w:t>
      </w:r>
      <w:r w:rsidRPr="00E45116">
        <w:rPr>
          <w:b/>
          <w:i/>
          <w:szCs w:val="24"/>
          <w:lang w:val="en-GB"/>
        </w:rPr>
        <w:t>i</w:t>
      </w:r>
      <w:r w:rsidRPr="00E45116">
        <w:rPr>
          <w:b/>
          <w:i/>
          <w:szCs w:val="24"/>
          <w:lang w:val="hr-HR"/>
        </w:rPr>
        <w:t xml:space="preserve"> </w:t>
      </w:r>
      <w:proofErr w:type="spellStart"/>
      <w:r w:rsidRPr="00E45116">
        <w:rPr>
          <w:b/>
          <w:i/>
          <w:szCs w:val="24"/>
          <w:lang w:val="en-GB"/>
        </w:rPr>
        <w:t>nema</w:t>
      </w:r>
      <w:proofErr w:type="spellEnd"/>
      <w:r w:rsidRPr="00E45116">
        <w:rPr>
          <w:b/>
          <w:i/>
          <w:szCs w:val="24"/>
          <w:lang w:val="hr-HR"/>
        </w:rPr>
        <w:t xml:space="preserve"> </w:t>
      </w:r>
      <w:proofErr w:type="spellStart"/>
      <w:r w:rsidRPr="00E45116">
        <w:rPr>
          <w:b/>
          <w:i/>
          <w:szCs w:val="24"/>
          <w:lang w:val="en-GB"/>
        </w:rPr>
        <w:t>primjedbi</w:t>
      </w:r>
      <w:proofErr w:type="spellEnd"/>
      <w:r w:rsidRPr="00E45116">
        <w:rPr>
          <w:b/>
          <w:i/>
          <w:szCs w:val="24"/>
          <w:lang w:val="hr-HR"/>
        </w:rPr>
        <w:t xml:space="preserve"> </w:t>
      </w:r>
      <w:proofErr w:type="spellStart"/>
      <w:r w:rsidRPr="00E45116">
        <w:rPr>
          <w:b/>
          <w:i/>
          <w:szCs w:val="24"/>
          <w:lang w:val="en-GB"/>
        </w:rPr>
        <w:t>isti</w:t>
      </w:r>
      <w:proofErr w:type="spellEnd"/>
      <w:r w:rsidRPr="00E45116">
        <w:rPr>
          <w:b/>
          <w:i/>
          <w:szCs w:val="24"/>
          <w:lang w:val="hr-HR"/>
        </w:rPr>
        <w:t xml:space="preserve"> </w:t>
      </w:r>
      <w:r w:rsidRPr="00E45116">
        <w:rPr>
          <w:b/>
          <w:i/>
          <w:szCs w:val="24"/>
          <w:lang w:val="en-GB"/>
        </w:rPr>
        <w:t>se</w:t>
      </w:r>
      <w:r w:rsidRPr="00E45116">
        <w:rPr>
          <w:b/>
          <w:i/>
          <w:szCs w:val="24"/>
          <w:lang w:val="hr-HR"/>
        </w:rPr>
        <w:t xml:space="preserve"> </w:t>
      </w:r>
      <w:proofErr w:type="spellStart"/>
      <w:r w:rsidRPr="00E45116">
        <w:rPr>
          <w:b/>
          <w:i/>
          <w:szCs w:val="24"/>
          <w:lang w:val="en-GB"/>
        </w:rPr>
        <w:t>verificira</w:t>
      </w:r>
      <w:proofErr w:type="spellEnd"/>
      <w:r w:rsidRPr="00E45116">
        <w:rPr>
          <w:b/>
          <w:i/>
          <w:szCs w:val="24"/>
          <w:lang w:val="hr-HR"/>
        </w:rPr>
        <w:t>.</w:t>
      </w:r>
    </w:p>
    <w:p w:rsidR="00F665D8" w:rsidRDefault="00F665D8" w:rsidP="00F665D8">
      <w:pPr>
        <w:spacing w:after="0"/>
        <w:rPr>
          <w:rFonts w:ascii="Times New Roman" w:hAnsi="Times New Roman" w:cs="Times New Roman"/>
          <w:b/>
          <w:sz w:val="24"/>
          <w:szCs w:val="24"/>
        </w:rPr>
      </w:pPr>
    </w:p>
    <w:p w:rsidR="00F665D8" w:rsidRDefault="00F665D8" w:rsidP="00F665D8">
      <w:pPr>
        <w:spacing w:after="0"/>
        <w:rPr>
          <w:rFonts w:ascii="Times New Roman" w:hAnsi="Times New Roman" w:cs="Times New Roman"/>
          <w:b/>
          <w:sz w:val="24"/>
          <w:szCs w:val="24"/>
        </w:rPr>
      </w:pPr>
    </w:p>
    <w:p w:rsidR="00F665D8" w:rsidRPr="00BE07A4" w:rsidRDefault="00F665D8" w:rsidP="00F665D8">
      <w:pPr>
        <w:spacing w:before="240" w:after="240"/>
        <w:rPr>
          <w:rFonts w:ascii="Times New Roman" w:hAnsi="Times New Roman" w:cs="Times New Roman"/>
          <w:sz w:val="24"/>
          <w:szCs w:val="24"/>
          <w:lang w:val="de-DE"/>
        </w:rPr>
      </w:pPr>
      <w:r w:rsidRPr="00C12950">
        <w:rPr>
          <w:rFonts w:ascii="Times New Roman" w:hAnsi="Times New Roman" w:cs="Times New Roman"/>
          <w:b/>
          <w:sz w:val="24"/>
          <w:szCs w:val="24"/>
          <w:u w:val="single"/>
        </w:rPr>
        <w:lastRenderedPageBreak/>
        <w:t xml:space="preserve">Ad-2. </w:t>
      </w:r>
      <w:r w:rsidRPr="00C12950">
        <w:rPr>
          <w:rFonts w:ascii="Times New Roman" w:hAnsi="Times New Roman" w:cs="Times New Roman"/>
          <w:b/>
          <w:sz w:val="24"/>
          <w:szCs w:val="24"/>
          <w:u w:val="single"/>
          <w:lang w:val="de-DE"/>
        </w:rPr>
        <w:t>Izvješće ravnateljice o radu vrtića i provođenju odluke UV između dvije sjednice</w:t>
      </w:r>
    </w:p>
    <w:p w:rsidR="00F665D8" w:rsidRPr="00AC1C18" w:rsidRDefault="00F665D8" w:rsidP="00F665D8">
      <w:pPr>
        <w:rPr>
          <w:rFonts w:ascii="Times New Roman" w:hAnsi="Times New Roman" w:cs="Times New Roman"/>
          <w:sz w:val="24"/>
          <w:szCs w:val="24"/>
        </w:rPr>
      </w:pPr>
      <w:r w:rsidRPr="00AC1C18">
        <w:rPr>
          <w:rFonts w:ascii="Times New Roman" w:hAnsi="Times New Roman" w:cs="Times New Roman"/>
          <w:sz w:val="24"/>
          <w:szCs w:val="24"/>
        </w:rPr>
        <w:t xml:space="preserve">Planirane aktivnosti pedagoškog rada odrađene su prema kalendaru za </w:t>
      </w:r>
      <w:r>
        <w:rPr>
          <w:rFonts w:ascii="Times New Roman" w:hAnsi="Times New Roman" w:cs="Times New Roman"/>
          <w:sz w:val="24"/>
          <w:szCs w:val="24"/>
        </w:rPr>
        <w:t>studeni</w:t>
      </w:r>
      <w:r w:rsidRPr="00AC1C18">
        <w:rPr>
          <w:rFonts w:ascii="Times New Roman" w:hAnsi="Times New Roman" w:cs="Times New Roman"/>
          <w:sz w:val="24"/>
          <w:szCs w:val="24"/>
        </w:rPr>
        <w:t xml:space="preserve"> 2023.</w:t>
      </w:r>
    </w:p>
    <w:p w:rsidR="00F665D8" w:rsidRDefault="00F665D8" w:rsidP="00F665D8">
      <w:pPr>
        <w:jc w:val="both"/>
        <w:rPr>
          <w:rFonts w:ascii="Times New Roman" w:hAnsi="Times New Roman" w:cs="Times New Roman"/>
          <w:sz w:val="24"/>
          <w:szCs w:val="24"/>
        </w:rPr>
      </w:pPr>
      <w:r>
        <w:rPr>
          <w:rFonts w:ascii="Times New Roman" w:hAnsi="Times New Roman" w:cs="Times New Roman"/>
          <w:sz w:val="24"/>
          <w:szCs w:val="24"/>
        </w:rPr>
        <w:t>- radovi na rekonstrukciji nogometnog igrališta u centralnom objektu su završeni – očekujemo uklanjanje zaštitne ograde i početak korištenja (prikaz uz fotografije).</w:t>
      </w:r>
    </w:p>
    <w:p w:rsidR="00F665D8" w:rsidRDefault="00F665D8" w:rsidP="00F665D8">
      <w:pPr>
        <w:jc w:val="both"/>
        <w:rPr>
          <w:rFonts w:ascii="Times New Roman" w:hAnsi="Times New Roman" w:cs="Times New Roman"/>
          <w:sz w:val="24"/>
          <w:szCs w:val="24"/>
        </w:rPr>
      </w:pPr>
      <w:r>
        <w:rPr>
          <w:rFonts w:ascii="Times New Roman" w:hAnsi="Times New Roman" w:cs="Times New Roman"/>
          <w:sz w:val="24"/>
          <w:szCs w:val="24"/>
        </w:rPr>
        <w:t>- prema upitu članice Upravnog vijeća, M. Horvat o situaciji s velikim brojem uboda komaraca u područnom objektu Ogledalce (Sudnikova) provjerili smo mogućnost zaprašivanja te dobili odgovor od nadležne službe da se sada ne preporuča zaprašivanje zbog vremenskih prilika, no u razgovoru s odgojiteljima saznajemo da se taj problem više nije događao baš zbog promjene vremenskih prilika (zahlađenje).</w:t>
      </w:r>
    </w:p>
    <w:p w:rsidR="00F665D8" w:rsidRDefault="00F665D8" w:rsidP="00F665D8">
      <w:pPr>
        <w:jc w:val="both"/>
        <w:rPr>
          <w:rFonts w:ascii="Times New Roman" w:hAnsi="Times New Roman" w:cs="Times New Roman"/>
          <w:sz w:val="24"/>
          <w:szCs w:val="24"/>
        </w:rPr>
      </w:pPr>
      <w:r>
        <w:rPr>
          <w:rFonts w:ascii="Times New Roman" w:hAnsi="Times New Roman" w:cs="Times New Roman"/>
          <w:sz w:val="24"/>
          <w:szCs w:val="24"/>
        </w:rPr>
        <w:t xml:space="preserve">- drugi upit članice M. Horvat UV vezan za isti objekt ticao se donošenja i korištenja </w:t>
      </w:r>
      <w:r>
        <w:rPr>
          <w:rFonts w:ascii="Times New Roman" w:hAnsi="Times New Roman" w:cs="Times New Roman"/>
          <w:i/>
          <w:iCs/>
          <w:sz w:val="24"/>
          <w:szCs w:val="24"/>
        </w:rPr>
        <w:t>labela</w:t>
      </w:r>
      <w:r>
        <w:rPr>
          <w:rFonts w:ascii="Times New Roman" w:hAnsi="Times New Roman" w:cs="Times New Roman"/>
          <w:sz w:val="24"/>
          <w:szCs w:val="24"/>
        </w:rPr>
        <w:t xml:space="preserve"> od strane djece (navodna zabrana od strane odgojitelja) – u razgovoru s odgojiteljima komunicirano je da zabrana nikada nije postojala, ali se prema djeci i roditeljima komuniciralo da se isti koriste s oprezom zbog učestalih slučajeva dijeljenja jednog labela između dvoje ili više djece što nije prihvatljivo iz higijenskih razloga. Odgojiteljice su s djecom o tome razgovarale, no potrebna je dodatna komunikacija roditelja i djece što se u dosta slučajeva zanemaruje pa dolazi do nepotpunog prijenosa informacija između roditelja i djece. </w:t>
      </w:r>
    </w:p>
    <w:p w:rsidR="00F665D8" w:rsidRDefault="00F665D8" w:rsidP="00F665D8">
      <w:pPr>
        <w:jc w:val="both"/>
        <w:rPr>
          <w:rFonts w:ascii="Times New Roman" w:hAnsi="Times New Roman" w:cs="Times New Roman"/>
          <w:sz w:val="24"/>
          <w:szCs w:val="24"/>
        </w:rPr>
      </w:pPr>
      <w:r>
        <w:rPr>
          <w:rFonts w:ascii="Times New Roman" w:hAnsi="Times New Roman" w:cs="Times New Roman"/>
          <w:sz w:val="24"/>
          <w:szCs w:val="24"/>
        </w:rPr>
        <w:t>- tijekom sastanaka sa stručnim suradnicima uviđa se stalna problematika donošenja ispričnica od strane roditelja, kao i dovođenje bolesne djece u kolektiv. Odgojitelji se žale da roditelji ne prihvaćaju ozbiljnost zdravstvenog stanja djeteta, posebice kada su pozvani od strane odgojitelja da dođu po dijete koje ima povišenu temperaturu, respiratorne ili crijevne tekobe...sljedeći dan roditelji nerijetko dovode dijete bez ispričnice s rečenicom kako im kod kuće ništa nije bilo, a kasnije se uspostavi da dijete ne funkcionira u kolektivu. Zbog ovakvih situacija odgojitelji svakodnevno dolaze u konfliktne situacije s roditeljima, stoga su zdravstvene voditeljice napravile objavu za sve roditelje na Okitokiju kao podsjetnik na čuvanje dječjeg zdravlja, ali i zdravlja svih zaposlenih u vrtiću... a razmišljamo i o uvođenju internih ispričnica, o čemu još moramo raspraviti.</w:t>
      </w:r>
    </w:p>
    <w:p w:rsidR="00F665D8" w:rsidRDefault="00F665D8" w:rsidP="00F665D8">
      <w:pPr>
        <w:jc w:val="both"/>
        <w:rPr>
          <w:rFonts w:ascii="Times New Roman" w:hAnsi="Times New Roman" w:cs="Times New Roman"/>
          <w:sz w:val="24"/>
          <w:szCs w:val="24"/>
        </w:rPr>
      </w:pPr>
      <w:r>
        <w:rPr>
          <w:rFonts w:ascii="Times New Roman" w:hAnsi="Times New Roman" w:cs="Times New Roman"/>
          <w:sz w:val="24"/>
          <w:szCs w:val="24"/>
        </w:rPr>
        <w:t xml:space="preserve">- tijekom studenog održane su predstave </w:t>
      </w:r>
      <w:r>
        <w:rPr>
          <w:rFonts w:ascii="Times New Roman" w:hAnsi="Times New Roman" w:cs="Times New Roman"/>
          <w:i/>
          <w:iCs/>
          <w:sz w:val="24"/>
          <w:szCs w:val="24"/>
        </w:rPr>
        <w:t>Vitezove mala scene</w:t>
      </w:r>
      <w:r>
        <w:rPr>
          <w:rFonts w:ascii="Times New Roman" w:hAnsi="Times New Roman" w:cs="Times New Roman"/>
          <w:sz w:val="24"/>
          <w:szCs w:val="24"/>
        </w:rPr>
        <w:t xml:space="preserve"> (dramska grupa odgojitelja vrtića) po svim objektima DV Grigor Vitez – reakcije djece i drugih odgojitelja su više nego pozitivne.</w:t>
      </w:r>
    </w:p>
    <w:p w:rsidR="00F665D8" w:rsidRDefault="00F665D8" w:rsidP="00F665D8">
      <w:pPr>
        <w:jc w:val="both"/>
        <w:rPr>
          <w:rFonts w:ascii="Times New Roman" w:hAnsi="Times New Roman" w:cs="Times New Roman"/>
          <w:sz w:val="24"/>
          <w:szCs w:val="24"/>
        </w:rPr>
      </w:pPr>
      <w:r>
        <w:rPr>
          <w:rFonts w:ascii="Times New Roman" w:hAnsi="Times New Roman" w:cs="Times New Roman"/>
          <w:sz w:val="24"/>
          <w:szCs w:val="24"/>
        </w:rPr>
        <w:t>- 30.11. održan je webinar na temu razmjene znanja i iskustava gradskih vrtića u korištenju aplikacije Okitoki – izlagači u ime DV Grigor Vitez bile su odgojiteljice M. Kruljac i M. Tomašković te ravnateljica, a ostali izlagači bili su iz DV Proljeće (Zelina) i DV Maza (Valpovo), a poziv je bio upućen svim gradskim vrtićima, korisni</w:t>
      </w:r>
      <w:r w:rsidR="00F37458">
        <w:rPr>
          <w:rFonts w:ascii="Times New Roman" w:hAnsi="Times New Roman" w:cs="Times New Roman"/>
          <w:sz w:val="24"/>
          <w:szCs w:val="24"/>
        </w:rPr>
        <w:t>cima</w:t>
      </w:r>
      <w:bookmarkStart w:id="0" w:name="_GoBack"/>
      <w:bookmarkEnd w:id="0"/>
      <w:r>
        <w:rPr>
          <w:rFonts w:ascii="Times New Roman" w:hAnsi="Times New Roman" w:cs="Times New Roman"/>
          <w:sz w:val="24"/>
          <w:szCs w:val="24"/>
        </w:rPr>
        <w:t xml:space="preserve"> aplikacije diljem Hrvatske.</w:t>
      </w:r>
    </w:p>
    <w:p w:rsidR="00F665D8" w:rsidRDefault="00F665D8" w:rsidP="00F665D8">
      <w:pPr>
        <w:jc w:val="both"/>
        <w:rPr>
          <w:rFonts w:ascii="Times New Roman" w:hAnsi="Times New Roman" w:cs="Times New Roman"/>
          <w:sz w:val="24"/>
          <w:szCs w:val="24"/>
        </w:rPr>
      </w:pPr>
      <w:r>
        <w:rPr>
          <w:rFonts w:ascii="Times New Roman" w:hAnsi="Times New Roman" w:cs="Times New Roman"/>
          <w:sz w:val="24"/>
          <w:szCs w:val="24"/>
        </w:rPr>
        <w:t>- za sve odgojne skupine nabavljena je i dostavljena didaktika – svaki tim odgojitelja mogao je odabrati didaktiku u vrijednosti od 280 eura.</w:t>
      </w:r>
    </w:p>
    <w:p w:rsidR="00F665D8" w:rsidRDefault="00F665D8" w:rsidP="00F665D8">
      <w:pPr>
        <w:jc w:val="both"/>
        <w:rPr>
          <w:rFonts w:ascii="Times New Roman" w:hAnsi="Times New Roman" w:cs="Times New Roman"/>
          <w:sz w:val="24"/>
          <w:szCs w:val="24"/>
        </w:rPr>
      </w:pPr>
      <w:r>
        <w:rPr>
          <w:rFonts w:ascii="Times New Roman" w:hAnsi="Times New Roman" w:cs="Times New Roman"/>
          <w:sz w:val="24"/>
          <w:szCs w:val="24"/>
        </w:rPr>
        <w:lastRenderedPageBreak/>
        <w:t>- sutra, 7.12. očekujemo dolazak Sv. Nikole po svim objektima i skupinama DV Grigor Vitez uz prigodan poklončić za svaku skupinu (klementine i kekse).</w:t>
      </w:r>
    </w:p>
    <w:p w:rsidR="00F665D8" w:rsidRPr="003D4BA8" w:rsidRDefault="00F665D8" w:rsidP="00F665D8">
      <w:pPr>
        <w:jc w:val="both"/>
        <w:rPr>
          <w:rFonts w:ascii="Times New Roman" w:hAnsi="Times New Roman" w:cs="Times New Roman"/>
          <w:sz w:val="24"/>
          <w:szCs w:val="24"/>
          <w:lang w:val="de-DE"/>
        </w:rPr>
      </w:pPr>
      <w:r w:rsidRPr="003D4BA8">
        <w:rPr>
          <w:rFonts w:ascii="Times New Roman" w:hAnsi="Times New Roman" w:cs="Times New Roman"/>
          <w:sz w:val="24"/>
          <w:szCs w:val="24"/>
          <w:lang w:val="de-DE"/>
        </w:rPr>
        <w:t>__________________________________________________________________________</w:t>
      </w:r>
    </w:p>
    <w:p w:rsidR="00F665D8" w:rsidRDefault="00F665D8" w:rsidP="00F665D8">
      <w:pPr>
        <w:spacing w:after="0"/>
        <w:rPr>
          <w:rFonts w:ascii="Times New Roman" w:hAnsi="Times New Roman" w:cs="Times New Roman"/>
          <w:b/>
          <w:sz w:val="24"/>
          <w:szCs w:val="24"/>
          <w:u w:val="single"/>
          <w:lang w:val="de-DE"/>
        </w:rPr>
      </w:pPr>
      <w:r w:rsidRPr="0092596E">
        <w:rPr>
          <w:rFonts w:ascii="Times New Roman" w:hAnsi="Times New Roman" w:cs="Times New Roman"/>
          <w:b/>
          <w:sz w:val="24"/>
          <w:szCs w:val="24"/>
          <w:u w:val="single"/>
          <w:lang w:val="de-DE"/>
        </w:rPr>
        <w:t>Ad 3. Donošenje Prijedloga II. Izmjena financijskog plana za 2023.</w:t>
      </w:r>
    </w:p>
    <w:p w:rsidR="00F665D8" w:rsidRPr="00E45116" w:rsidRDefault="00F665D8" w:rsidP="00F665D8">
      <w:pPr>
        <w:spacing w:after="0" w:line="240" w:lineRule="auto"/>
        <w:jc w:val="center"/>
        <w:rPr>
          <w:rFonts w:ascii="Times New Roman" w:hAnsi="Times New Roman" w:cs="Times New Roman"/>
          <w:b/>
          <w:i/>
          <w:sz w:val="32"/>
          <w:szCs w:val="32"/>
        </w:rPr>
      </w:pPr>
      <w:r w:rsidRPr="00E45116">
        <w:rPr>
          <w:rFonts w:ascii="Times New Roman" w:hAnsi="Times New Roman" w:cs="Times New Roman"/>
          <w:b/>
          <w:i/>
          <w:sz w:val="32"/>
          <w:szCs w:val="32"/>
        </w:rPr>
        <w:t>Z a k lj u č a k</w:t>
      </w:r>
    </w:p>
    <w:p w:rsidR="00F665D8" w:rsidRPr="00646936" w:rsidRDefault="00F665D8" w:rsidP="00F665D8">
      <w:pPr>
        <w:spacing w:after="0"/>
        <w:jc w:val="center"/>
        <w:rPr>
          <w:rFonts w:ascii="Times New Roman" w:eastAsia="Calibri" w:hAnsi="Times New Roman" w:cs="Times New Roman"/>
          <w:b/>
          <w:i/>
          <w:sz w:val="24"/>
          <w:szCs w:val="24"/>
        </w:rPr>
      </w:pPr>
      <w:r w:rsidRPr="00646936">
        <w:rPr>
          <w:rFonts w:ascii="Times New Roman" w:eastAsia="Calibri" w:hAnsi="Times New Roman" w:cs="Times New Roman"/>
          <w:b/>
          <w:i/>
          <w:sz w:val="24"/>
          <w:szCs w:val="24"/>
        </w:rPr>
        <w:t>Donosi se Prijedlog II. izmjena financijskog plana za 2023. godinu.</w:t>
      </w:r>
    </w:p>
    <w:p w:rsidR="00F665D8" w:rsidRDefault="00F665D8" w:rsidP="00F665D8">
      <w:pPr>
        <w:spacing w:after="0"/>
        <w:rPr>
          <w:rFonts w:ascii="Times New Roman" w:hAnsi="Times New Roman" w:cs="Times New Roman"/>
          <w:b/>
          <w:sz w:val="24"/>
          <w:szCs w:val="24"/>
          <w:lang w:val="de-DE"/>
        </w:rPr>
      </w:pPr>
      <w:r>
        <w:rPr>
          <w:rFonts w:ascii="Times New Roman" w:hAnsi="Times New Roman" w:cs="Times New Roman"/>
          <w:b/>
          <w:sz w:val="24"/>
          <w:szCs w:val="24"/>
          <w:lang w:val="de-DE"/>
        </w:rPr>
        <w:t>___________________________________________________________________________</w:t>
      </w:r>
    </w:p>
    <w:p w:rsidR="00F665D8" w:rsidRPr="00E45116" w:rsidRDefault="00F665D8" w:rsidP="00F665D8">
      <w:pPr>
        <w:spacing w:after="0"/>
        <w:rPr>
          <w:rFonts w:ascii="Times New Roman" w:hAnsi="Times New Roman" w:cs="Times New Roman"/>
          <w:b/>
          <w:sz w:val="24"/>
          <w:szCs w:val="24"/>
          <w:u w:val="single"/>
          <w:lang w:val="de-DE"/>
        </w:rPr>
      </w:pPr>
      <w:r w:rsidRPr="00C12950">
        <w:rPr>
          <w:rFonts w:ascii="Times New Roman" w:hAnsi="Times New Roman" w:cs="Times New Roman"/>
          <w:b/>
          <w:sz w:val="24"/>
          <w:szCs w:val="24"/>
          <w:lang w:val="de-DE"/>
        </w:rPr>
        <w:t xml:space="preserve"> </w:t>
      </w:r>
      <w:r w:rsidRPr="00E45116">
        <w:rPr>
          <w:rFonts w:ascii="Times New Roman" w:hAnsi="Times New Roman" w:cs="Times New Roman"/>
          <w:b/>
          <w:sz w:val="24"/>
          <w:szCs w:val="24"/>
          <w:u w:val="single"/>
          <w:lang w:val="de-DE"/>
        </w:rPr>
        <w:t>Ad-</w:t>
      </w:r>
      <w:r>
        <w:rPr>
          <w:rFonts w:ascii="Times New Roman" w:hAnsi="Times New Roman" w:cs="Times New Roman"/>
          <w:b/>
          <w:sz w:val="24"/>
          <w:szCs w:val="24"/>
          <w:u w:val="single"/>
          <w:lang w:val="de-DE"/>
        </w:rPr>
        <w:t>4</w:t>
      </w:r>
      <w:r w:rsidRPr="00E45116">
        <w:rPr>
          <w:rFonts w:ascii="Times New Roman" w:hAnsi="Times New Roman" w:cs="Times New Roman"/>
          <w:b/>
          <w:sz w:val="24"/>
          <w:szCs w:val="24"/>
          <w:u w:val="single"/>
          <w:lang w:val="de-DE"/>
        </w:rPr>
        <w:t xml:space="preserve">. Radni odnosi – donošenje odluke o izboru kandidata po zaključenom natječaju  </w:t>
      </w:r>
    </w:p>
    <w:p w:rsidR="00F665D8" w:rsidRDefault="00F665D8" w:rsidP="00F665D8">
      <w:pPr>
        <w:spacing w:after="0"/>
        <w:rPr>
          <w:szCs w:val="24"/>
          <w:lang w:val="de-DE"/>
        </w:rPr>
      </w:pPr>
      <w:r w:rsidRPr="00C12950">
        <w:rPr>
          <w:rFonts w:ascii="Times New Roman" w:hAnsi="Times New Roman" w:cs="Times New Roman"/>
          <w:b/>
          <w:sz w:val="24"/>
          <w:szCs w:val="24"/>
          <w:lang w:val="de-DE"/>
        </w:rPr>
        <w:t xml:space="preserve">            za: </w:t>
      </w:r>
      <w:r w:rsidRPr="00C12950">
        <w:rPr>
          <w:b/>
          <w:szCs w:val="24"/>
          <w:lang w:val="de-DE"/>
        </w:rPr>
        <w:t xml:space="preserve"> </w:t>
      </w:r>
      <w:r w:rsidRPr="00C12950">
        <w:rPr>
          <w:szCs w:val="24"/>
          <w:lang w:val="de-DE"/>
        </w:rPr>
        <w:t xml:space="preserve"> </w:t>
      </w:r>
    </w:p>
    <w:p w:rsidR="00F665D8" w:rsidRDefault="00F665D8" w:rsidP="00F665D8">
      <w:pPr>
        <w:spacing w:after="0"/>
        <w:rPr>
          <w:rFonts w:ascii="Times New Roman" w:hAnsi="Times New Roman" w:cs="Times New Roman"/>
          <w:sz w:val="24"/>
          <w:szCs w:val="24"/>
          <w:lang w:val="de-DE"/>
        </w:rPr>
      </w:pPr>
      <w:r w:rsidRPr="00F92C56">
        <w:rPr>
          <w:rFonts w:ascii="Times New Roman" w:hAnsi="Times New Roman" w:cs="Times New Roman"/>
          <w:sz w:val="24"/>
          <w:szCs w:val="24"/>
          <w:lang w:val="de-DE"/>
        </w:rPr>
        <w:t xml:space="preserve">- </w:t>
      </w:r>
      <w:r>
        <w:rPr>
          <w:rFonts w:ascii="Times New Roman" w:hAnsi="Times New Roman" w:cs="Times New Roman"/>
          <w:b/>
          <w:sz w:val="24"/>
          <w:szCs w:val="24"/>
          <w:lang w:val="de-DE"/>
        </w:rPr>
        <w:t>zdravstveni voditelj</w:t>
      </w:r>
      <w:r w:rsidRPr="00F92C56">
        <w:rPr>
          <w:rFonts w:ascii="Times New Roman" w:hAnsi="Times New Roman" w:cs="Times New Roman"/>
          <w:sz w:val="24"/>
          <w:szCs w:val="24"/>
          <w:lang w:val="de-DE"/>
        </w:rPr>
        <w:t xml:space="preserve"> (1 izvr.)</w:t>
      </w:r>
      <w:r>
        <w:rPr>
          <w:rFonts w:ascii="Times New Roman" w:hAnsi="Times New Roman" w:cs="Times New Roman"/>
          <w:sz w:val="24"/>
          <w:szCs w:val="24"/>
          <w:lang w:val="de-DE"/>
        </w:rPr>
        <w:t xml:space="preserve"> na određeno  nepuno radno vrijeme, do povratka odsutne </w:t>
      </w:r>
    </w:p>
    <w:p w:rsidR="00F665D8" w:rsidRDefault="00F665D8" w:rsidP="00F665D8">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                                     radnice</w:t>
      </w:r>
      <w:r w:rsidRPr="00F92C56">
        <w:rPr>
          <w:rFonts w:ascii="Times New Roman" w:hAnsi="Times New Roman" w:cs="Times New Roman"/>
          <w:sz w:val="24"/>
          <w:szCs w:val="24"/>
          <w:lang w:val="de-DE"/>
        </w:rPr>
        <w:t>.</w:t>
      </w:r>
    </w:p>
    <w:p w:rsidR="00F665D8" w:rsidRDefault="00F665D8" w:rsidP="00F665D8">
      <w:pPr>
        <w:spacing w:after="0"/>
        <w:rPr>
          <w:rFonts w:ascii="Times New Roman" w:hAnsi="Times New Roman" w:cs="Times New Roman"/>
          <w:sz w:val="24"/>
          <w:szCs w:val="24"/>
          <w:lang w:val="de-DE"/>
        </w:rPr>
      </w:pPr>
      <w:r w:rsidRPr="00F029E1">
        <w:rPr>
          <w:rFonts w:ascii="Times New Roman" w:hAnsi="Times New Roman" w:cs="Times New Roman"/>
          <w:b/>
          <w:sz w:val="24"/>
          <w:szCs w:val="24"/>
          <w:lang w:val="de-DE"/>
        </w:rPr>
        <w:t>- spremačica</w:t>
      </w:r>
      <w:r>
        <w:rPr>
          <w:rFonts w:ascii="Times New Roman" w:hAnsi="Times New Roman" w:cs="Times New Roman"/>
          <w:sz w:val="24"/>
          <w:szCs w:val="24"/>
          <w:lang w:val="de-DE"/>
        </w:rPr>
        <w:t xml:space="preserve"> (1 izvršitelj) na određeno puno radno vrijeme, do povratka odsutne  radnice</w:t>
      </w:r>
      <w:r w:rsidRPr="00F92C56">
        <w:rPr>
          <w:rFonts w:ascii="Times New Roman" w:hAnsi="Times New Roman" w:cs="Times New Roman"/>
          <w:sz w:val="24"/>
          <w:szCs w:val="24"/>
          <w:lang w:val="de-DE"/>
        </w:rPr>
        <w:t>.</w:t>
      </w:r>
    </w:p>
    <w:p w:rsidR="00F665D8" w:rsidRPr="00F92C56" w:rsidRDefault="00F665D8" w:rsidP="00F665D8">
      <w:pPr>
        <w:spacing w:after="0"/>
        <w:rPr>
          <w:rFonts w:ascii="Times New Roman" w:hAnsi="Times New Roman" w:cs="Times New Roman"/>
          <w:sz w:val="24"/>
          <w:szCs w:val="24"/>
          <w:lang w:val="de-DE"/>
        </w:rPr>
      </w:pPr>
    </w:p>
    <w:p w:rsidR="00F665D8" w:rsidRPr="00E45116" w:rsidRDefault="00F665D8" w:rsidP="00F665D8">
      <w:pPr>
        <w:spacing w:after="0" w:line="240" w:lineRule="auto"/>
        <w:jc w:val="center"/>
        <w:rPr>
          <w:rFonts w:ascii="Times New Roman" w:hAnsi="Times New Roman" w:cs="Times New Roman"/>
          <w:b/>
          <w:i/>
          <w:sz w:val="32"/>
          <w:szCs w:val="32"/>
        </w:rPr>
      </w:pPr>
      <w:r w:rsidRPr="00E45116">
        <w:rPr>
          <w:rFonts w:ascii="Times New Roman" w:hAnsi="Times New Roman" w:cs="Times New Roman"/>
          <w:b/>
          <w:i/>
          <w:sz w:val="32"/>
          <w:szCs w:val="32"/>
        </w:rPr>
        <w:t>Z a k lj u č a k</w:t>
      </w:r>
    </w:p>
    <w:p w:rsidR="00F665D8" w:rsidRPr="00E45116" w:rsidRDefault="00F665D8" w:rsidP="00F665D8">
      <w:pPr>
        <w:rPr>
          <w:rFonts w:ascii="Times New Roman" w:hAnsi="Times New Roman" w:cs="Times New Roman"/>
          <w:b/>
          <w:i/>
          <w:sz w:val="24"/>
          <w:szCs w:val="24"/>
        </w:rPr>
      </w:pPr>
      <w:r w:rsidRPr="00E45116">
        <w:rPr>
          <w:rFonts w:ascii="Times New Roman" w:hAnsi="Times New Roman" w:cs="Times New Roman"/>
          <w:b/>
          <w:i/>
          <w:sz w:val="24"/>
          <w:szCs w:val="24"/>
        </w:rPr>
        <w:t xml:space="preserve">Na radno mjesto </w:t>
      </w:r>
      <w:r>
        <w:rPr>
          <w:rFonts w:ascii="Times New Roman" w:hAnsi="Times New Roman" w:cs="Times New Roman"/>
          <w:b/>
          <w:i/>
          <w:sz w:val="24"/>
          <w:szCs w:val="24"/>
        </w:rPr>
        <w:t>zdravstvenog voditelja (1</w:t>
      </w:r>
      <w:r w:rsidRPr="00E45116">
        <w:rPr>
          <w:rFonts w:ascii="Times New Roman" w:hAnsi="Times New Roman" w:cs="Times New Roman"/>
          <w:b/>
          <w:i/>
          <w:sz w:val="24"/>
          <w:szCs w:val="24"/>
        </w:rPr>
        <w:t xml:space="preserve"> izvršitelj),</w:t>
      </w:r>
      <w:r>
        <w:rPr>
          <w:rFonts w:ascii="Times New Roman" w:hAnsi="Times New Roman" w:cs="Times New Roman"/>
          <w:b/>
          <w:i/>
          <w:sz w:val="24"/>
          <w:szCs w:val="24"/>
        </w:rPr>
        <w:t xml:space="preserve"> </w:t>
      </w:r>
      <w:r w:rsidRPr="00E45116">
        <w:rPr>
          <w:rFonts w:ascii="Times New Roman" w:hAnsi="Times New Roman" w:cs="Times New Roman"/>
          <w:b/>
          <w:i/>
          <w:sz w:val="24"/>
          <w:szCs w:val="24"/>
        </w:rPr>
        <w:t xml:space="preserve">na određeno </w:t>
      </w:r>
      <w:r>
        <w:rPr>
          <w:rFonts w:ascii="Times New Roman" w:hAnsi="Times New Roman" w:cs="Times New Roman"/>
          <w:b/>
          <w:i/>
          <w:sz w:val="24"/>
          <w:szCs w:val="24"/>
        </w:rPr>
        <w:t>ne</w:t>
      </w:r>
      <w:r w:rsidRPr="00E45116">
        <w:rPr>
          <w:rFonts w:ascii="Times New Roman" w:hAnsi="Times New Roman" w:cs="Times New Roman"/>
          <w:b/>
          <w:i/>
          <w:sz w:val="24"/>
          <w:szCs w:val="24"/>
        </w:rPr>
        <w:t>puno radno vrijeme</w:t>
      </w:r>
      <w:r>
        <w:rPr>
          <w:rFonts w:ascii="Times New Roman" w:hAnsi="Times New Roman" w:cs="Times New Roman"/>
          <w:b/>
          <w:i/>
          <w:sz w:val="24"/>
          <w:szCs w:val="24"/>
        </w:rPr>
        <w:t xml:space="preserve"> (20 sati tjedno)</w:t>
      </w:r>
      <w:r w:rsidRPr="00E45116">
        <w:rPr>
          <w:rFonts w:ascii="Times New Roman" w:hAnsi="Times New Roman" w:cs="Times New Roman"/>
          <w:b/>
          <w:i/>
          <w:sz w:val="24"/>
          <w:szCs w:val="24"/>
        </w:rPr>
        <w:t xml:space="preserve">, </w:t>
      </w:r>
      <w:r>
        <w:rPr>
          <w:rFonts w:ascii="Times New Roman" w:hAnsi="Times New Roman" w:cs="Times New Roman"/>
          <w:b/>
          <w:i/>
          <w:sz w:val="24"/>
          <w:szCs w:val="24"/>
        </w:rPr>
        <w:t>najdulje na rok od 5 mjeseci</w:t>
      </w:r>
      <w:r w:rsidRPr="00E45116">
        <w:rPr>
          <w:rFonts w:ascii="Times New Roman" w:hAnsi="Times New Roman" w:cs="Times New Roman"/>
          <w:b/>
          <w:i/>
          <w:sz w:val="24"/>
          <w:szCs w:val="24"/>
        </w:rPr>
        <w:t xml:space="preserve"> zapošljava se </w:t>
      </w:r>
    </w:p>
    <w:p w:rsidR="00F665D8" w:rsidRPr="00E45116" w:rsidRDefault="00F665D8" w:rsidP="00F665D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NIKOLINA GOLEC</w:t>
      </w:r>
    </w:p>
    <w:p w:rsidR="00F665D8" w:rsidRDefault="00F665D8" w:rsidP="00F665D8">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F665D8" w:rsidRDefault="00F665D8" w:rsidP="00F665D8">
      <w:pPr>
        <w:spacing w:after="0" w:line="240" w:lineRule="auto"/>
        <w:rPr>
          <w:rFonts w:ascii="Times New Roman" w:hAnsi="Times New Roman" w:cs="Times New Roman"/>
          <w:sz w:val="24"/>
          <w:szCs w:val="24"/>
        </w:rPr>
      </w:pPr>
    </w:p>
    <w:p w:rsidR="00F665D8" w:rsidRPr="00E45116" w:rsidRDefault="00F665D8" w:rsidP="00F665D8">
      <w:pPr>
        <w:spacing w:after="0" w:line="240" w:lineRule="auto"/>
        <w:jc w:val="center"/>
        <w:rPr>
          <w:rFonts w:ascii="Times New Roman" w:hAnsi="Times New Roman" w:cs="Times New Roman"/>
          <w:b/>
          <w:i/>
          <w:sz w:val="32"/>
          <w:szCs w:val="32"/>
        </w:rPr>
      </w:pPr>
      <w:r w:rsidRPr="00E45116">
        <w:rPr>
          <w:rFonts w:ascii="Times New Roman" w:hAnsi="Times New Roman" w:cs="Times New Roman"/>
          <w:b/>
          <w:i/>
          <w:sz w:val="32"/>
          <w:szCs w:val="32"/>
        </w:rPr>
        <w:t>Z a k lj u č a k</w:t>
      </w:r>
    </w:p>
    <w:p w:rsidR="00F665D8" w:rsidRPr="00E45116" w:rsidRDefault="00F665D8" w:rsidP="00F665D8">
      <w:pPr>
        <w:rPr>
          <w:rFonts w:ascii="Times New Roman" w:hAnsi="Times New Roman" w:cs="Times New Roman"/>
          <w:b/>
          <w:i/>
          <w:sz w:val="24"/>
          <w:szCs w:val="24"/>
        </w:rPr>
      </w:pPr>
      <w:r w:rsidRPr="00E45116">
        <w:rPr>
          <w:rFonts w:ascii="Times New Roman" w:hAnsi="Times New Roman" w:cs="Times New Roman"/>
          <w:b/>
          <w:i/>
          <w:sz w:val="24"/>
          <w:szCs w:val="24"/>
        </w:rPr>
        <w:t xml:space="preserve">Na radno mjesto </w:t>
      </w:r>
      <w:r>
        <w:rPr>
          <w:rFonts w:ascii="Times New Roman" w:hAnsi="Times New Roman" w:cs="Times New Roman"/>
          <w:b/>
          <w:i/>
          <w:sz w:val="24"/>
          <w:szCs w:val="24"/>
        </w:rPr>
        <w:t>spremačice (1</w:t>
      </w:r>
      <w:r w:rsidRPr="00E45116">
        <w:rPr>
          <w:rFonts w:ascii="Times New Roman" w:hAnsi="Times New Roman" w:cs="Times New Roman"/>
          <w:b/>
          <w:i/>
          <w:sz w:val="24"/>
          <w:szCs w:val="24"/>
        </w:rPr>
        <w:t xml:space="preserve"> izvršitelj),</w:t>
      </w:r>
      <w:r>
        <w:rPr>
          <w:rFonts w:ascii="Times New Roman" w:hAnsi="Times New Roman" w:cs="Times New Roman"/>
          <w:b/>
          <w:i/>
          <w:sz w:val="24"/>
          <w:szCs w:val="24"/>
        </w:rPr>
        <w:t xml:space="preserve"> </w:t>
      </w:r>
      <w:r w:rsidRPr="00E45116">
        <w:rPr>
          <w:rFonts w:ascii="Times New Roman" w:hAnsi="Times New Roman" w:cs="Times New Roman"/>
          <w:b/>
          <w:i/>
          <w:sz w:val="24"/>
          <w:szCs w:val="24"/>
        </w:rPr>
        <w:t>na određeno</w:t>
      </w:r>
      <w:r>
        <w:rPr>
          <w:rFonts w:ascii="Times New Roman" w:hAnsi="Times New Roman" w:cs="Times New Roman"/>
          <w:b/>
          <w:i/>
          <w:sz w:val="24"/>
          <w:szCs w:val="24"/>
        </w:rPr>
        <w:t xml:space="preserve"> </w:t>
      </w:r>
      <w:r w:rsidRPr="00E45116">
        <w:rPr>
          <w:rFonts w:ascii="Times New Roman" w:hAnsi="Times New Roman" w:cs="Times New Roman"/>
          <w:b/>
          <w:i/>
          <w:sz w:val="24"/>
          <w:szCs w:val="24"/>
        </w:rPr>
        <w:t>puno radno vrijeme</w:t>
      </w:r>
      <w:r>
        <w:rPr>
          <w:rFonts w:ascii="Times New Roman" w:hAnsi="Times New Roman" w:cs="Times New Roman"/>
          <w:b/>
          <w:i/>
          <w:sz w:val="24"/>
          <w:szCs w:val="24"/>
        </w:rPr>
        <w:t>, do povratka odsutne radnice zapošljava se</w:t>
      </w:r>
      <w:r w:rsidRPr="00E45116">
        <w:rPr>
          <w:rFonts w:ascii="Times New Roman" w:hAnsi="Times New Roman" w:cs="Times New Roman"/>
          <w:b/>
          <w:i/>
          <w:sz w:val="24"/>
          <w:szCs w:val="24"/>
        </w:rPr>
        <w:t xml:space="preserve"> </w:t>
      </w:r>
    </w:p>
    <w:p w:rsidR="00F665D8" w:rsidRDefault="00F665D8" w:rsidP="00F665D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NADA RAČIĆ</w:t>
      </w:r>
    </w:p>
    <w:p w:rsidR="00F665D8" w:rsidRPr="00E45116" w:rsidRDefault="00F665D8" w:rsidP="00F665D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koja u potpunosti ispunjava uvjete tražene u natječaju.</w:t>
      </w:r>
    </w:p>
    <w:p w:rsidR="00F665D8" w:rsidRDefault="00F665D8" w:rsidP="00F665D8">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665D8" w:rsidRDefault="00F665D8" w:rsidP="00F665D8">
      <w:pPr>
        <w:spacing w:after="0" w:line="240" w:lineRule="auto"/>
        <w:rPr>
          <w:rFonts w:ascii="Times New Roman" w:hAnsi="Times New Roman" w:cs="Times New Roman"/>
          <w:sz w:val="24"/>
          <w:szCs w:val="24"/>
        </w:rPr>
      </w:pPr>
      <w:r>
        <w:rPr>
          <w:rFonts w:ascii="Times New Roman" w:hAnsi="Times New Roman" w:cs="Times New Roman"/>
          <w:sz w:val="24"/>
          <w:szCs w:val="24"/>
        </w:rPr>
        <w:t>Predsjednica Upravnog vijeća Tatijana Lenart predlaže da se prilikom sljedećeg zapošljavanja</w:t>
      </w:r>
    </w:p>
    <w:p w:rsidR="00F665D8" w:rsidRDefault="00F665D8" w:rsidP="00F665D8">
      <w:pPr>
        <w:spacing w:after="0" w:line="240" w:lineRule="auto"/>
        <w:rPr>
          <w:rFonts w:ascii="Times New Roman" w:hAnsi="Times New Roman" w:cs="Times New Roman"/>
          <w:sz w:val="24"/>
          <w:szCs w:val="24"/>
        </w:rPr>
      </w:pPr>
      <w:r>
        <w:rPr>
          <w:rFonts w:ascii="Times New Roman" w:hAnsi="Times New Roman" w:cs="Times New Roman"/>
          <w:sz w:val="24"/>
          <w:szCs w:val="24"/>
        </w:rPr>
        <w:t>svakako u tekst natječaja doda da će se provesti selekcijski postupak u obliku razgovora s kandidatima. Isto tako, potrebno je na web stranicu staviti i obavijest kandidatima o vremenu i svim bitnim elementima održavanja selekcijskog postupka i to najmanje tri dana prije dana održavanja istog.</w:t>
      </w:r>
    </w:p>
    <w:p w:rsidR="00F665D8" w:rsidRPr="001E4AD0" w:rsidRDefault="00F665D8" w:rsidP="00F665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Gđa Maja Dadić Žeravica je potvrdila važnost istog, jer takva objava olakšava informiranje kandidata, a i provođenje postupka, bez da se dodatno gubi vrijeme na kontaktiranje s kandidatima. </w:t>
      </w:r>
    </w:p>
    <w:p w:rsidR="00F665D8" w:rsidRPr="001E4AD0" w:rsidRDefault="00F665D8" w:rsidP="00F665D8">
      <w:pPr>
        <w:spacing w:after="0" w:line="240" w:lineRule="auto"/>
        <w:rPr>
          <w:rFonts w:ascii="Times New Roman" w:hAnsi="Times New Roman" w:cs="Times New Roman"/>
          <w:sz w:val="24"/>
          <w:szCs w:val="24"/>
        </w:rPr>
      </w:pPr>
      <w:r w:rsidRPr="001E4AD0">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w:t>
      </w:r>
    </w:p>
    <w:p w:rsidR="00F665D8" w:rsidRDefault="00F665D8" w:rsidP="00F665D8">
      <w:pPr>
        <w:spacing w:after="0" w:line="240" w:lineRule="auto"/>
        <w:rPr>
          <w:rFonts w:ascii="Times New Roman" w:hAnsi="Times New Roman" w:cs="Times New Roman"/>
          <w:b/>
          <w:sz w:val="24"/>
          <w:szCs w:val="24"/>
          <w:u w:val="single"/>
        </w:rPr>
      </w:pPr>
    </w:p>
    <w:p w:rsidR="00F665D8" w:rsidRPr="000024D3" w:rsidRDefault="00F665D8" w:rsidP="00F665D8">
      <w:pPr>
        <w:spacing w:after="0" w:line="240" w:lineRule="auto"/>
        <w:rPr>
          <w:b/>
          <w:szCs w:val="24"/>
          <w:u w:val="single"/>
          <w:lang w:val="de-DE"/>
        </w:rPr>
      </w:pPr>
      <w:r>
        <w:rPr>
          <w:rFonts w:ascii="Times New Roman" w:hAnsi="Times New Roman" w:cs="Times New Roman"/>
          <w:b/>
          <w:sz w:val="24"/>
          <w:szCs w:val="24"/>
          <w:u w:val="single"/>
        </w:rPr>
        <w:t>Ad.5</w:t>
      </w:r>
      <w:r w:rsidRPr="00E45116">
        <w:rPr>
          <w:rFonts w:ascii="Times New Roman" w:hAnsi="Times New Roman" w:cs="Times New Roman"/>
          <w:b/>
          <w:sz w:val="24"/>
          <w:szCs w:val="24"/>
          <w:u w:val="single"/>
        </w:rPr>
        <w:t xml:space="preserve">. </w:t>
      </w:r>
      <w:r>
        <w:rPr>
          <w:rFonts w:ascii="Times New Roman" w:hAnsi="Times New Roman" w:cs="Times New Roman"/>
          <w:b/>
          <w:sz w:val="24"/>
          <w:szCs w:val="24"/>
          <w:u w:val="single"/>
        </w:rPr>
        <w:t>Donošenje Odluke o proširenju djelatnosti</w:t>
      </w:r>
    </w:p>
    <w:p w:rsidR="00F665D8" w:rsidRPr="00E45116" w:rsidRDefault="00F665D8" w:rsidP="00F665D8">
      <w:pPr>
        <w:spacing w:after="0" w:line="240" w:lineRule="auto"/>
        <w:rPr>
          <w:rFonts w:ascii="Times New Roman" w:hAnsi="Times New Roman" w:cs="Times New Roman"/>
          <w:b/>
          <w:sz w:val="24"/>
          <w:szCs w:val="24"/>
          <w:u w:val="single"/>
        </w:rPr>
      </w:pPr>
    </w:p>
    <w:p w:rsidR="00F665D8" w:rsidRPr="00E45116" w:rsidRDefault="00F665D8" w:rsidP="00F665D8">
      <w:pPr>
        <w:spacing w:after="0" w:line="240" w:lineRule="auto"/>
        <w:jc w:val="center"/>
        <w:rPr>
          <w:rFonts w:ascii="Times New Roman" w:hAnsi="Times New Roman" w:cs="Times New Roman"/>
          <w:b/>
          <w:i/>
          <w:sz w:val="32"/>
          <w:szCs w:val="32"/>
        </w:rPr>
      </w:pPr>
      <w:r w:rsidRPr="00E45116">
        <w:rPr>
          <w:rFonts w:ascii="Times New Roman" w:hAnsi="Times New Roman" w:cs="Times New Roman"/>
          <w:b/>
          <w:i/>
          <w:sz w:val="32"/>
          <w:szCs w:val="32"/>
        </w:rPr>
        <w:t>Z a k lj u č a k</w:t>
      </w:r>
    </w:p>
    <w:p w:rsidR="00F665D8" w:rsidRPr="00676D2D" w:rsidRDefault="00F665D8" w:rsidP="00F665D8">
      <w:pPr>
        <w:spacing w:after="0" w:line="240" w:lineRule="auto"/>
        <w:rPr>
          <w:rFonts w:ascii="Times New Roman" w:hAnsi="Times New Roman" w:cs="Times New Roman"/>
          <w:b/>
          <w:sz w:val="24"/>
          <w:szCs w:val="24"/>
        </w:rPr>
      </w:pPr>
      <w:r w:rsidRPr="00676D2D">
        <w:rPr>
          <w:rFonts w:ascii="Times New Roman" w:hAnsi="Times New Roman" w:cs="Times New Roman"/>
          <w:b/>
          <w:sz w:val="24"/>
          <w:szCs w:val="24"/>
        </w:rPr>
        <w:t>Dječji vrtić Grigor Vitez početkom 2024. godine. počinje raditi u promijenjim uvjetima i proširuje djelatnost, tako da će provodi djelatnost predškolskog odgoja i naobrazbe sa 33 odgojnih skupina  na 7 lokacija</w:t>
      </w:r>
    </w:p>
    <w:p w:rsidR="00F665D8" w:rsidRPr="00676D2D" w:rsidRDefault="00F665D8" w:rsidP="00F665D8">
      <w:pPr>
        <w:numPr>
          <w:ilvl w:val="0"/>
          <w:numId w:val="2"/>
        </w:numPr>
        <w:spacing w:after="0" w:line="240" w:lineRule="auto"/>
        <w:rPr>
          <w:rFonts w:ascii="Times New Roman" w:hAnsi="Times New Roman" w:cs="Times New Roman"/>
          <w:b/>
          <w:sz w:val="24"/>
          <w:szCs w:val="24"/>
        </w:rPr>
      </w:pPr>
      <w:r w:rsidRPr="00676D2D">
        <w:rPr>
          <w:rFonts w:ascii="Times New Roman" w:hAnsi="Times New Roman" w:cs="Times New Roman"/>
          <w:b/>
          <w:sz w:val="24"/>
          <w:szCs w:val="24"/>
        </w:rPr>
        <w:t>centralni vrtić u Perkovčevoj 88/1 sa 13 odgojnih skupina,</w:t>
      </w:r>
    </w:p>
    <w:p w:rsidR="00F665D8" w:rsidRPr="00676D2D" w:rsidRDefault="00F665D8" w:rsidP="00F665D8">
      <w:pPr>
        <w:numPr>
          <w:ilvl w:val="0"/>
          <w:numId w:val="2"/>
        </w:numPr>
        <w:spacing w:after="0" w:line="240" w:lineRule="auto"/>
        <w:rPr>
          <w:rFonts w:ascii="Times New Roman" w:hAnsi="Times New Roman" w:cs="Times New Roman"/>
          <w:b/>
          <w:sz w:val="24"/>
          <w:szCs w:val="24"/>
        </w:rPr>
      </w:pPr>
      <w:r w:rsidRPr="00676D2D">
        <w:rPr>
          <w:rFonts w:ascii="Times New Roman" w:hAnsi="Times New Roman" w:cs="Times New Roman"/>
          <w:b/>
          <w:sz w:val="24"/>
          <w:szCs w:val="24"/>
        </w:rPr>
        <w:t>područni vrtić u Galgovu, sa 2 odgojne skupine</w:t>
      </w:r>
    </w:p>
    <w:p w:rsidR="00F665D8" w:rsidRPr="00676D2D" w:rsidRDefault="00F665D8" w:rsidP="00F665D8">
      <w:pPr>
        <w:numPr>
          <w:ilvl w:val="0"/>
          <w:numId w:val="2"/>
        </w:numPr>
        <w:spacing w:after="0" w:line="240" w:lineRule="auto"/>
        <w:rPr>
          <w:rFonts w:ascii="Times New Roman" w:hAnsi="Times New Roman" w:cs="Times New Roman"/>
          <w:b/>
          <w:sz w:val="24"/>
          <w:szCs w:val="24"/>
        </w:rPr>
      </w:pPr>
      <w:r w:rsidRPr="00676D2D">
        <w:rPr>
          <w:rFonts w:ascii="Times New Roman" w:hAnsi="Times New Roman" w:cs="Times New Roman"/>
          <w:b/>
          <w:sz w:val="24"/>
          <w:szCs w:val="24"/>
        </w:rPr>
        <w:lastRenderedPageBreak/>
        <w:t>područni vrtić u Kladju sa 4 odgojne skupine</w:t>
      </w:r>
    </w:p>
    <w:p w:rsidR="00F665D8" w:rsidRPr="00676D2D" w:rsidRDefault="00F665D8" w:rsidP="00F665D8">
      <w:pPr>
        <w:numPr>
          <w:ilvl w:val="0"/>
          <w:numId w:val="2"/>
        </w:numPr>
        <w:spacing w:after="0" w:line="240" w:lineRule="auto"/>
        <w:rPr>
          <w:rFonts w:ascii="Times New Roman" w:hAnsi="Times New Roman" w:cs="Times New Roman"/>
          <w:b/>
          <w:sz w:val="24"/>
          <w:szCs w:val="24"/>
        </w:rPr>
      </w:pPr>
      <w:r w:rsidRPr="00676D2D">
        <w:rPr>
          <w:rFonts w:ascii="Times New Roman" w:hAnsi="Times New Roman" w:cs="Times New Roman"/>
          <w:b/>
          <w:sz w:val="24"/>
          <w:szCs w:val="24"/>
        </w:rPr>
        <w:t>područni vrtić u Sudnikovoj sa 3 odgojne skupine</w:t>
      </w:r>
    </w:p>
    <w:p w:rsidR="00F665D8" w:rsidRPr="00676D2D" w:rsidRDefault="00F665D8" w:rsidP="00F665D8">
      <w:pPr>
        <w:numPr>
          <w:ilvl w:val="0"/>
          <w:numId w:val="2"/>
        </w:numPr>
        <w:spacing w:after="0" w:line="240" w:lineRule="auto"/>
        <w:rPr>
          <w:rFonts w:ascii="Times New Roman" w:hAnsi="Times New Roman" w:cs="Times New Roman"/>
          <w:b/>
          <w:sz w:val="24"/>
          <w:szCs w:val="24"/>
        </w:rPr>
      </w:pPr>
      <w:r w:rsidRPr="00676D2D">
        <w:rPr>
          <w:rFonts w:ascii="Times New Roman" w:hAnsi="Times New Roman" w:cs="Times New Roman"/>
          <w:b/>
          <w:sz w:val="24"/>
          <w:szCs w:val="24"/>
        </w:rPr>
        <w:t>područni vrtić u Pavučnjaku, Ulica Stara Karlovačka 6A sa 2 odgojne skupine</w:t>
      </w:r>
    </w:p>
    <w:p w:rsidR="00F665D8" w:rsidRPr="00676D2D" w:rsidRDefault="00F665D8" w:rsidP="00F665D8">
      <w:pPr>
        <w:numPr>
          <w:ilvl w:val="0"/>
          <w:numId w:val="2"/>
        </w:numPr>
        <w:spacing w:after="0" w:line="240" w:lineRule="auto"/>
        <w:rPr>
          <w:rFonts w:ascii="Times New Roman" w:hAnsi="Times New Roman" w:cs="Times New Roman"/>
          <w:b/>
          <w:sz w:val="24"/>
          <w:szCs w:val="24"/>
        </w:rPr>
      </w:pPr>
      <w:r w:rsidRPr="00676D2D">
        <w:rPr>
          <w:rFonts w:ascii="Times New Roman" w:hAnsi="Times New Roman" w:cs="Times New Roman"/>
          <w:b/>
          <w:sz w:val="24"/>
          <w:szCs w:val="24"/>
        </w:rPr>
        <w:t>područni vrtić u Ul. Željka Kovačića 4, sa 6 odgojnih skupina</w:t>
      </w:r>
    </w:p>
    <w:p w:rsidR="00F665D8" w:rsidRPr="00676D2D" w:rsidRDefault="00F665D8" w:rsidP="00F665D8">
      <w:pPr>
        <w:numPr>
          <w:ilvl w:val="0"/>
          <w:numId w:val="2"/>
        </w:numPr>
        <w:spacing w:after="0" w:line="240" w:lineRule="auto"/>
        <w:rPr>
          <w:rFonts w:ascii="Times New Roman" w:hAnsi="Times New Roman" w:cs="Times New Roman"/>
          <w:b/>
          <w:sz w:val="24"/>
          <w:szCs w:val="24"/>
        </w:rPr>
      </w:pPr>
      <w:r w:rsidRPr="00676D2D">
        <w:rPr>
          <w:rFonts w:ascii="Times New Roman" w:hAnsi="Times New Roman" w:cs="Times New Roman"/>
          <w:b/>
          <w:sz w:val="24"/>
          <w:szCs w:val="24"/>
        </w:rPr>
        <w:t>područni vrtić u Molvicama, Molvice bb sa 3 odgojne skupine</w:t>
      </w:r>
    </w:p>
    <w:p w:rsidR="00F665D8" w:rsidRDefault="00F665D8" w:rsidP="00F665D8">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665D8" w:rsidRDefault="00F665D8" w:rsidP="00F665D8">
      <w:pPr>
        <w:spacing w:after="0" w:line="240" w:lineRule="auto"/>
        <w:rPr>
          <w:rFonts w:ascii="Times New Roman" w:hAnsi="Times New Roman" w:cs="Times New Roman"/>
          <w:b/>
          <w:sz w:val="24"/>
          <w:szCs w:val="24"/>
          <w:u w:val="single"/>
        </w:rPr>
      </w:pPr>
    </w:p>
    <w:p w:rsidR="00F665D8" w:rsidRPr="00E45116" w:rsidRDefault="00F665D8" w:rsidP="00F665D8">
      <w:pPr>
        <w:spacing w:after="0" w:line="240" w:lineRule="auto"/>
        <w:rPr>
          <w:rFonts w:ascii="Times New Roman" w:hAnsi="Times New Roman" w:cs="Times New Roman"/>
          <w:b/>
          <w:sz w:val="24"/>
          <w:szCs w:val="24"/>
          <w:u w:val="single"/>
        </w:rPr>
      </w:pPr>
      <w:r w:rsidRPr="00E45116">
        <w:rPr>
          <w:rFonts w:ascii="Times New Roman" w:hAnsi="Times New Roman" w:cs="Times New Roman"/>
          <w:b/>
          <w:sz w:val="24"/>
          <w:szCs w:val="24"/>
          <w:u w:val="single"/>
        </w:rPr>
        <w:t xml:space="preserve">Ad.6. Donošenje </w:t>
      </w:r>
      <w:r>
        <w:rPr>
          <w:rFonts w:ascii="Times New Roman" w:hAnsi="Times New Roman" w:cs="Times New Roman"/>
          <w:b/>
          <w:sz w:val="24"/>
          <w:szCs w:val="24"/>
          <w:u w:val="single"/>
        </w:rPr>
        <w:t>Potpunog teksta Statuta</w:t>
      </w:r>
      <w:r w:rsidRPr="00E45116">
        <w:rPr>
          <w:rFonts w:ascii="Times New Roman" w:hAnsi="Times New Roman" w:cs="Times New Roman"/>
          <w:b/>
          <w:sz w:val="24"/>
          <w:szCs w:val="24"/>
          <w:u w:val="single"/>
        </w:rPr>
        <w:t xml:space="preserve"> DV</w:t>
      </w:r>
      <w:r>
        <w:rPr>
          <w:rFonts w:ascii="Times New Roman" w:hAnsi="Times New Roman" w:cs="Times New Roman"/>
          <w:b/>
          <w:sz w:val="24"/>
          <w:szCs w:val="24"/>
          <w:u w:val="single"/>
        </w:rPr>
        <w:t xml:space="preserve">  Grigor Vit</w:t>
      </w:r>
      <w:r w:rsidRPr="00E45116">
        <w:rPr>
          <w:rFonts w:ascii="Times New Roman" w:hAnsi="Times New Roman" w:cs="Times New Roman"/>
          <w:b/>
          <w:sz w:val="24"/>
          <w:szCs w:val="24"/>
          <w:u w:val="single"/>
        </w:rPr>
        <w:t>ez</w:t>
      </w:r>
    </w:p>
    <w:p w:rsidR="00F665D8" w:rsidRDefault="00F665D8" w:rsidP="00F665D8">
      <w:pPr>
        <w:spacing w:after="0" w:line="240" w:lineRule="auto"/>
        <w:rPr>
          <w:rFonts w:ascii="Times New Roman" w:hAnsi="Times New Roman" w:cs="Times New Roman"/>
          <w:sz w:val="24"/>
          <w:szCs w:val="24"/>
        </w:rPr>
      </w:pPr>
    </w:p>
    <w:p w:rsidR="00F665D8" w:rsidRPr="00E45116" w:rsidRDefault="00F665D8" w:rsidP="00F665D8">
      <w:pPr>
        <w:spacing w:after="0"/>
        <w:jc w:val="center"/>
        <w:rPr>
          <w:rFonts w:ascii="Times New Roman" w:hAnsi="Times New Roman" w:cs="Times New Roman"/>
          <w:b/>
          <w:i/>
          <w:sz w:val="32"/>
          <w:szCs w:val="32"/>
        </w:rPr>
      </w:pPr>
      <w:r w:rsidRPr="00E45116">
        <w:rPr>
          <w:rFonts w:ascii="Times New Roman" w:hAnsi="Times New Roman" w:cs="Times New Roman"/>
          <w:b/>
          <w:i/>
          <w:sz w:val="32"/>
          <w:szCs w:val="32"/>
        </w:rPr>
        <w:t>Z a k lj u č a k</w:t>
      </w:r>
    </w:p>
    <w:p w:rsidR="00F665D8" w:rsidRPr="00A27E88" w:rsidRDefault="00F665D8" w:rsidP="00F665D8">
      <w:pPr>
        <w:rPr>
          <w:rFonts w:ascii="Times New Roman" w:hAnsi="Times New Roman" w:cs="Times New Roman"/>
          <w:i/>
          <w:sz w:val="24"/>
          <w:szCs w:val="24"/>
        </w:rPr>
      </w:pPr>
      <w:r w:rsidRPr="00E45116">
        <w:rPr>
          <w:rFonts w:ascii="Times New Roman" w:hAnsi="Times New Roman" w:cs="Times New Roman"/>
          <w:b/>
          <w:i/>
          <w:sz w:val="24"/>
          <w:szCs w:val="24"/>
        </w:rPr>
        <w:t xml:space="preserve">            </w:t>
      </w:r>
      <w:r>
        <w:rPr>
          <w:rFonts w:ascii="Times New Roman" w:hAnsi="Times New Roman" w:cs="Times New Roman"/>
          <w:b/>
          <w:i/>
          <w:sz w:val="24"/>
          <w:szCs w:val="24"/>
        </w:rPr>
        <w:t>Donosi se Potpuni tekst Statuta Dječjeg vrtića Grigor Vitez iz Samobora.</w:t>
      </w:r>
    </w:p>
    <w:p w:rsidR="00F665D8" w:rsidRDefault="00F665D8" w:rsidP="00F665D8">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F665D8" w:rsidRDefault="00F665D8" w:rsidP="00F665D8">
      <w:pPr>
        <w:rPr>
          <w:rFonts w:ascii="Times New Roman" w:hAnsi="Times New Roman" w:cs="Times New Roman"/>
          <w:b/>
          <w:sz w:val="24"/>
          <w:szCs w:val="24"/>
          <w:lang w:val="de-DE"/>
        </w:rPr>
      </w:pPr>
    </w:p>
    <w:p w:rsidR="00F665D8" w:rsidRPr="00045BDA" w:rsidRDefault="00F665D8" w:rsidP="00F665D8">
      <w:pPr>
        <w:rPr>
          <w:rFonts w:ascii="Times New Roman" w:hAnsi="Times New Roman" w:cs="Times New Roman"/>
          <w:b/>
          <w:color w:val="FF0000"/>
          <w:sz w:val="24"/>
          <w:szCs w:val="24"/>
          <w:u w:val="single"/>
          <w:lang w:val="de-DE"/>
        </w:rPr>
      </w:pPr>
      <w:r w:rsidRPr="00045BDA">
        <w:rPr>
          <w:rFonts w:ascii="Times New Roman" w:hAnsi="Times New Roman" w:cs="Times New Roman"/>
          <w:b/>
          <w:sz w:val="24"/>
          <w:szCs w:val="24"/>
          <w:u w:val="single"/>
          <w:lang w:val="de-DE"/>
        </w:rPr>
        <w:t xml:space="preserve">Ad 7. Donošenje prijedloga Statutarne odluke o izmjenama i dopunama Statuta </w:t>
      </w:r>
    </w:p>
    <w:p w:rsidR="00F665D8" w:rsidRPr="00E45116" w:rsidRDefault="00F665D8" w:rsidP="00F665D8">
      <w:pPr>
        <w:spacing w:after="0"/>
        <w:jc w:val="center"/>
        <w:rPr>
          <w:rFonts w:ascii="Times New Roman" w:hAnsi="Times New Roman" w:cs="Times New Roman"/>
          <w:b/>
          <w:i/>
          <w:sz w:val="32"/>
          <w:szCs w:val="32"/>
        </w:rPr>
      </w:pPr>
      <w:r w:rsidRPr="00E45116">
        <w:rPr>
          <w:rFonts w:ascii="Times New Roman" w:hAnsi="Times New Roman" w:cs="Times New Roman"/>
          <w:b/>
          <w:i/>
          <w:sz w:val="32"/>
          <w:szCs w:val="32"/>
        </w:rPr>
        <w:t>Z a k lj u č a k</w:t>
      </w:r>
    </w:p>
    <w:p w:rsidR="00F665D8" w:rsidRPr="00E40972" w:rsidRDefault="00F665D8" w:rsidP="00F665D8">
      <w:pPr>
        <w:spacing w:after="0"/>
        <w:jc w:val="center"/>
        <w:rPr>
          <w:rFonts w:ascii="Times New Roman" w:hAnsi="Times New Roman" w:cs="Times New Roman"/>
          <w:b/>
          <w:i/>
          <w:color w:val="FF0000"/>
          <w:sz w:val="24"/>
          <w:szCs w:val="24"/>
          <w:lang w:val="de-DE"/>
        </w:rPr>
      </w:pPr>
      <w:r w:rsidRPr="00E40972">
        <w:rPr>
          <w:rFonts w:ascii="Times New Roman" w:hAnsi="Times New Roman" w:cs="Times New Roman"/>
          <w:b/>
          <w:i/>
          <w:sz w:val="24"/>
          <w:szCs w:val="24"/>
        </w:rPr>
        <w:t xml:space="preserve">Donosi se </w:t>
      </w:r>
      <w:r>
        <w:rPr>
          <w:rFonts w:ascii="Times New Roman" w:hAnsi="Times New Roman" w:cs="Times New Roman"/>
          <w:b/>
          <w:i/>
          <w:sz w:val="24"/>
          <w:szCs w:val="24"/>
        </w:rPr>
        <w:t>Prijedlog s</w:t>
      </w:r>
      <w:r w:rsidRPr="00E40972">
        <w:rPr>
          <w:rFonts w:ascii="Times New Roman" w:hAnsi="Times New Roman" w:cs="Times New Roman"/>
          <w:b/>
          <w:i/>
          <w:sz w:val="24"/>
          <w:szCs w:val="24"/>
          <w:lang w:val="de-DE"/>
        </w:rPr>
        <w:t>tatutarn</w:t>
      </w:r>
      <w:r>
        <w:rPr>
          <w:rFonts w:ascii="Times New Roman" w:hAnsi="Times New Roman" w:cs="Times New Roman"/>
          <w:b/>
          <w:i/>
          <w:sz w:val="24"/>
          <w:szCs w:val="24"/>
          <w:lang w:val="de-DE"/>
        </w:rPr>
        <w:t>e</w:t>
      </w:r>
      <w:r w:rsidRPr="00E40972">
        <w:rPr>
          <w:rFonts w:ascii="Times New Roman" w:hAnsi="Times New Roman" w:cs="Times New Roman"/>
          <w:b/>
          <w:i/>
          <w:sz w:val="24"/>
          <w:szCs w:val="24"/>
          <w:lang w:val="de-DE"/>
        </w:rPr>
        <w:t xml:space="preserve"> odluk</w:t>
      </w:r>
      <w:r>
        <w:rPr>
          <w:rFonts w:ascii="Times New Roman" w:hAnsi="Times New Roman" w:cs="Times New Roman"/>
          <w:b/>
          <w:i/>
          <w:sz w:val="24"/>
          <w:szCs w:val="24"/>
          <w:lang w:val="de-DE"/>
        </w:rPr>
        <w:t>e</w:t>
      </w:r>
      <w:r w:rsidRPr="00E40972">
        <w:rPr>
          <w:rFonts w:ascii="Times New Roman" w:hAnsi="Times New Roman" w:cs="Times New Roman"/>
          <w:b/>
          <w:i/>
          <w:sz w:val="24"/>
          <w:szCs w:val="24"/>
          <w:lang w:val="de-DE"/>
        </w:rPr>
        <w:t xml:space="preserve"> o izmjenama i dopunama Statuta</w:t>
      </w:r>
    </w:p>
    <w:p w:rsidR="00F665D8" w:rsidRPr="00E40972" w:rsidRDefault="00F665D8" w:rsidP="00F665D8">
      <w:pPr>
        <w:spacing w:after="0"/>
        <w:jc w:val="center"/>
        <w:rPr>
          <w:rFonts w:ascii="Times New Roman" w:hAnsi="Times New Roman" w:cs="Times New Roman"/>
          <w:b/>
          <w:i/>
          <w:sz w:val="24"/>
          <w:szCs w:val="24"/>
        </w:rPr>
      </w:pPr>
      <w:r w:rsidRPr="00E40972">
        <w:rPr>
          <w:rFonts w:ascii="Times New Roman" w:hAnsi="Times New Roman" w:cs="Times New Roman"/>
          <w:b/>
          <w:i/>
          <w:sz w:val="24"/>
          <w:szCs w:val="24"/>
        </w:rPr>
        <w:t>Dječjeg vrtića Grigor Vitez iz Samobora.</w:t>
      </w:r>
    </w:p>
    <w:p w:rsidR="00F665D8" w:rsidRDefault="00F665D8" w:rsidP="00F665D8">
      <w:pPr>
        <w:spacing w:after="0"/>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___________________________________________________________________________</w:t>
      </w:r>
    </w:p>
    <w:p w:rsidR="00F665D8" w:rsidRPr="00BD524F" w:rsidRDefault="00F665D8" w:rsidP="00F665D8">
      <w:pPr>
        <w:spacing w:after="0"/>
        <w:rPr>
          <w:rFonts w:ascii="Times New Roman" w:hAnsi="Times New Roman" w:cs="Times New Roman"/>
          <w:b/>
          <w:sz w:val="24"/>
          <w:szCs w:val="24"/>
          <w:u w:val="single"/>
          <w:lang w:val="de-DE"/>
        </w:rPr>
      </w:pPr>
      <w:r w:rsidRPr="00BD524F">
        <w:rPr>
          <w:rFonts w:ascii="Times New Roman" w:hAnsi="Times New Roman" w:cs="Times New Roman"/>
          <w:b/>
          <w:sz w:val="24"/>
          <w:szCs w:val="24"/>
          <w:u w:val="single"/>
          <w:lang w:val="de-DE"/>
        </w:rPr>
        <w:t xml:space="preserve">Ad 8. Donošenje prijedloga izmjena i dopuna Pravilnika o unutarnjem ustrojstvu DV   </w:t>
      </w:r>
    </w:p>
    <w:p w:rsidR="00F665D8" w:rsidRPr="00BD524F" w:rsidRDefault="00F665D8" w:rsidP="00F665D8">
      <w:pPr>
        <w:spacing w:after="0"/>
        <w:rPr>
          <w:rFonts w:ascii="Times New Roman" w:hAnsi="Times New Roman" w:cs="Times New Roman"/>
          <w:b/>
          <w:sz w:val="24"/>
          <w:szCs w:val="24"/>
          <w:u w:val="single"/>
          <w:lang w:val="de-DE"/>
        </w:rPr>
      </w:pPr>
      <w:r w:rsidRPr="00BD524F">
        <w:rPr>
          <w:rFonts w:ascii="Times New Roman" w:hAnsi="Times New Roman" w:cs="Times New Roman"/>
          <w:b/>
          <w:sz w:val="24"/>
          <w:szCs w:val="24"/>
          <w:u w:val="single"/>
          <w:lang w:val="de-DE"/>
        </w:rPr>
        <w:t xml:space="preserve">Grigor Vitez  </w:t>
      </w:r>
    </w:p>
    <w:p w:rsidR="00F665D8" w:rsidRPr="00E45116" w:rsidRDefault="00F665D8" w:rsidP="00F665D8">
      <w:pPr>
        <w:spacing w:after="0"/>
        <w:jc w:val="center"/>
        <w:rPr>
          <w:rFonts w:ascii="Times New Roman" w:hAnsi="Times New Roman" w:cs="Times New Roman"/>
          <w:b/>
          <w:i/>
          <w:sz w:val="32"/>
          <w:szCs w:val="32"/>
        </w:rPr>
      </w:pPr>
      <w:r w:rsidRPr="00E45116">
        <w:rPr>
          <w:rFonts w:ascii="Times New Roman" w:hAnsi="Times New Roman" w:cs="Times New Roman"/>
          <w:b/>
          <w:i/>
          <w:sz w:val="32"/>
          <w:szCs w:val="32"/>
        </w:rPr>
        <w:t>Z a k lj u č a k</w:t>
      </w:r>
    </w:p>
    <w:p w:rsidR="00F665D8" w:rsidRPr="00E40972" w:rsidRDefault="00F665D8" w:rsidP="00F665D8">
      <w:pPr>
        <w:spacing w:after="0"/>
        <w:jc w:val="center"/>
        <w:rPr>
          <w:rFonts w:ascii="Times New Roman" w:hAnsi="Times New Roman" w:cs="Times New Roman"/>
          <w:b/>
          <w:i/>
          <w:color w:val="FF0000"/>
          <w:sz w:val="24"/>
          <w:szCs w:val="24"/>
          <w:lang w:val="de-DE"/>
        </w:rPr>
      </w:pPr>
      <w:r w:rsidRPr="00E40972">
        <w:rPr>
          <w:rFonts w:ascii="Times New Roman" w:hAnsi="Times New Roman" w:cs="Times New Roman"/>
          <w:b/>
          <w:i/>
          <w:sz w:val="24"/>
          <w:szCs w:val="24"/>
        </w:rPr>
        <w:t xml:space="preserve">Donosi se </w:t>
      </w:r>
      <w:r>
        <w:rPr>
          <w:rFonts w:ascii="Times New Roman" w:hAnsi="Times New Roman" w:cs="Times New Roman"/>
          <w:b/>
          <w:i/>
          <w:sz w:val="24"/>
          <w:szCs w:val="24"/>
        </w:rPr>
        <w:t xml:space="preserve">Prijedlog </w:t>
      </w:r>
      <w:r w:rsidRPr="00E40972">
        <w:rPr>
          <w:rFonts w:ascii="Times New Roman" w:hAnsi="Times New Roman" w:cs="Times New Roman"/>
          <w:b/>
          <w:i/>
          <w:sz w:val="24"/>
          <w:szCs w:val="24"/>
          <w:lang w:val="de-DE"/>
        </w:rPr>
        <w:t>odluk</w:t>
      </w:r>
      <w:r>
        <w:rPr>
          <w:rFonts w:ascii="Times New Roman" w:hAnsi="Times New Roman" w:cs="Times New Roman"/>
          <w:b/>
          <w:i/>
          <w:sz w:val="24"/>
          <w:szCs w:val="24"/>
          <w:lang w:val="de-DE"/>
        </w:rPr>
        <w:t>e</w:t>
      </w:r>
      <w:r w:rsidRPr="00E40972">
        <w:rPr>
          <w:rFonts w:ascii="Times New Roman" w:hAnsi="Times New Roman" w:cs="Times New Roman"/>
          <w:b/>
          <w:i/>
          <w:sz w:val="24"/>
          <w:szCs w:val="24"/>
          <w:lang w:val="de-DE"/>
        </w:rPr>
        <w:t xml:space="preserve"> o izmjenama i dopunama </w:t>
      </w:r>
      <w:r>
        <w:rPr>
          <w:rFonts w:ascii="Times New Roman" w:hAnsi="Times New Roman" w:cs="Times New Roman"/>
          <w:b/>
          <w:i/>
          <w:sz w:val="24"/>
          <w:szCs w:val="24"/>
          <w:lang w:val="de-DE"/>
        </w:rPr>
        <w:t>Pravilnika o unutarnjem ustrojstvu</w:t>
      </w:r>
    </w:p>
    <w:p w:rsidR="00F665D8" w:rsidRPr="00E40972" w:rsidRDefault="00F665D8" w:rsidP="00F665D8">
      <w:pPr>
        <w:spacing w:after="0"/>
        <w:jc w:val="center"/>
        <w:rPr>
          <w:rFonts w:ascii="Times New Roman" w:hAnsi="Times New Roman" w:cs="Times New Roman"/>
          <w:b/>
          <w:i/>
          <w:sz w:val="24"/>
          <w:szCs w:val="24"/>
        </w:rPr>
      </w:pPr>
      <w:r w:rsidRPr="00E40972">
        <w:rPr>
          <w:rFonts w:ascii="Times New Roman" w:hAnsi="Times New Roman" w:cs="Times New Roman"/>
          <w:b/>
          <w:i/>
          <w:sz w:val="24"/>
          <w:szCs w:val="24"/>
        </w:rPr>
        <w:t>Dječjeg vrtića Grigor Vitez iz Samobora.</w:t>
      </w:r>
    </w:p>
    <w:p w:rsidR="00F665D8" w:rsidRDefault="00F665D8" w:rsidP="00F665D8">
      <w:pPr>
        <w:spacing w:after="0"/>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___________________________________________________________________________</w:t>
      </w:r>
    </w:p>
    <w:p w:rsidR="00F665D8" w:rsidRDefault="00F665D8" w:rsidP="00F665D8">
      <w:pPr>
        <w:spacing w:after="0"/>
        <w:rPr>
          <w:rFonts w:ascii="Times New Roman" w:hAnsi="Times New Roman" w:cs="Times New Roman"/>
          <w:b/>
          <w:sz w:val="24"/>
          <w:szCs w:val="24"/>
          <w:u w:val="single"/>
          <w:lang w:val="de-DE"/>
        </w:rPr>
      </w:pPr>
      <w:r w:rsidRPr="00F1712B">
        <w:rPr>
          <w:rFonts w:ascii="Times New Roman" w:hAnsi="Times New Roman" w:cs="Times New Roman"/>
          <w:b/>
          <w:sz w:val="24"/>
          <w:szCs w:val="24"/>
          <w:u w:val="single"/>
          <w:lang w:val="de-DE"/>
        </w:rPr>
        <w:t>Ad 9. Donošenje Izmjena i dopuna Pravilnika o radu</w:t>
      </w:r>
    </w:p>
    <w:p w:rsidR="00F665D8" w:rsidRPr="00E45116" w:rsidRDefault="00F665D8" w:rsidP="00F665D8">
      <w:pPr>
        <w:spacing w:after="0"/>
        <w:jc w:val="center"/>
        <w:rPr>
          <w:rFonts w:ascii="Times New Roman" w:hAnsi="Times New Roman" w:cs="Times New Roman"/>
          <w:b/>
          <w:i/>
          <w:sz w:val="32"/>
          <w:szCs w:val="32"/>
        </w:rPr>
      </w:pPr>
      <w:r w:rsidRPr="00E45116">
        <w:rPr>
          <w:rFonts w:ascii="Times New Roman" w:hAnsi="Times New Roman" w:cs="Times New Roman"/>
          <w:b/>
          <w:i/>
          <w:sz w:val="32"/>
          <w:szCs w:val="32"/>
        </w:rPr>
        <w:t>Z a k lj u č a k</w:t>
      </w:r>
    </w:p>
    <w:p w:rsidR="00F665D8" w:rsidRPr="00E40972" w:rsidRDefault="00F665D8" w:rsidP="00F665D8">
      <w:pPr>
        <w:spacing w:after="0"/>
        <w:jc w:val="center"/>
        <w:rPr>
          <w:rFonts w:ascii="Times New Roman" w:hAnsi="Times New Roman" w:cs="Times New Roman"/>
          <w:b/>
          <w:i/>
          <w:sz w:val="24"/>
          <w:szCs w:val="24"/>
        </w:rPr>
      </w:pPr>
      <w:r>
        <w:rPr>
          <w:rFonts w:ascii="Times New Roman" w:hAnsi="Times New Roman" w:cs="Times New Roman"/>
          <w:b/>
          <w:i/>
          <w:sz w:val="24"/>
          <w:szCs w:val="24"/>
        </w:rPr>
        <w:t>Donose</w:t>
      </w:r>
      <w:r w:rsidRPr="00E40972">
        <w:rPr>
          <w:rFonts w:ascii="Times New Roman" w:hAnsi="Times New Roman" w:cs="Times New Roman"/>
          <w:b/>
          <w:i/>
          <w:sz w:val="24"/>
          <w:szCs w:val="24"/>
        </w:rPr>
        <w:t xml:space="preserve"> se</w:t>
      </w:r>
      <w:r>
        <w:rPr>
          <w:rFonts w:ascii="Times New Roman" w:hAnsi="Times New Roman" w:cs="Times New Roman"/>
          <w:b/>
          <w:i/>
          <w:sz w:val="24"/>
          <w:szCs w:val="24"/>
        </w:rPr>
        <w:t xml:space="preserve"> Izmjene i dopune Pravilnika o radu </w:t>
      </w:r>
      <w:r w:rsidRPr="00E40972">
        <w:rPr>
          <w:rFonts w:ascii="Times New Roman" w:hAnsi="Times New Roman" w:cs="Times New Roman"/>
          <w:b/>
          <w:i/>
          <w:sz w:val="24"/>
          <w:szCs w:val="24"/>
        </w:rPr>
        <w:t>Dječjeg vrtića Grigor Vitez iz Samobora.</w:t>
      </w:r>
    </w:p>
    <w:p w:rsidR="00F665D8" w:rsidRPr="008167E0" w:rsidRDefault="00F665D8" w:rsidP="00F665D8">
      <w:pPr>
        <w:jc w:val="center"/>
        <w:rPr>
          <w:rFonts w:ascii="Times New Roman" w:hAnsi="Times New Roman" w:cs="Times New Roman"/>
          <w:b/>
          <w:i/>
          <w:sz w:val="24"/>
          <w:szCs w:val="24"/>
        </w:rPr>
      </w:pPr>
      <w:r w:rsidRPr="008167E0">
        <w:rPr>
          <w:rFonts w:ascii="Times New Roman" w:hAnsi="Times New Roman" w:cs="Times New Roman"/>
          <w:b/>
          <w:i/>
          <w:sz w:val="24"/>
          <w:szCs w:val="24"/>
        </w:rPr>
        <w:t>Izmjene i dopune Pravilnika o radu  stupit će  na snagu 1.1.2024. godine, a primjenjivat će se od plaće za siječanj 2024. (isplata u veljači 2024.).</w:t>
      </w:r>
    </w:p>
    <w:p w:rsidR="00F665D8" w:rsidRDefault="00F665D8" w:rsidP="00F665D8">
      <w:pPr>
        <w:spacing w:after="0"/>
        <w:rPr>
          <w:rFonts w:ascii="Times New Roman" w:hAnsi="Times New Roman" w:cs="Times New Roman"/>
          <w:sz w:val="24"/>
          <w:szCs w:val="24"/>
          <w:lang w:val="de-DE"/>
        </w:rPr>
      </w:pPr>
      <w:r>
        <w:rPr>
          <w:rFonts w:ascii="Times New Roman" w:hAnsi="Times New Roman" w:cs="Times New Roman"/>
          <w:sz w:val="24"/>
          <w:szCs w:val="24"/>
          <w:lang w:val="de-DE"/>
        </w:rPr>
        <w:t>__________________________________________________________________________</w:t>
      </w:r>
    </w:p>
    <w:p w:rsidR="00F665D8" w:rsidRDefault="00F665D8" w:rsidP="00F665D8">
      <w:pPr>
        <w:spacing w:after="0"/>
        <w:rPr>
          <w:rFonts w:ascii="Times New Roman" w:hAnsi="Times New Roman" w:cs="Times New Roman"/>
          <w:b/>
          <w:sz w:val="24"/>
          <w:szCs w:val="24"/>
          <w:u w:val="single"/>
          <w:lang w:val="de-DE"/>
        </w:rPr>
      </w:pPr>
      <w:r>
        <w:rPr>
          <w:rFonts w:ascii="Times New Roman" w:hAnsi="Times New Roman" w:cs="Times New Roman"/>
          <w:b/>
          <w:sz w:val="24"/>
          <w:szCs w:val="24"/>
          <w:u w:val="single"/>
          <w:lang w:val="de-DE"/>
        </w:rPr>
        <w:t>A</w:t>
      </w:r>
      <w:r w:rsidRPr="00F1712B">
        <w:rPr>
          <w:rFonts w:ascii="Times New Roman" w:hAnsi="Times New Roman" w:cs="Times New Roman"/>
          <w:b/>
          <w:sz w:val="24"/>
          <w:szCs w:val="24"/>
          <w:u w:val="single"/>
          <w:lang w:val="de-DE"/>
        </w:rPr>
        <w:t xml:space="preserve">d. 10. Donošenje Financijskog plana za 2024. </w:t>
      </w:r>
      <w:r>
        <w:rPr>
          <w:rFonts w:ascii="Times New Roman" w:hAnsi="Times New Roman" w:cs="Times New Roman"/>
          <w:b/>
          <w:sz w:val="24"/>
          <w:szCs w:val="24"/>
          <w:u w:val="single"/>
          <w:lang w:val="de-DE"/>
        </w:rPr>
        <w:t>s</w:t>
      </w:r>
      <w:r w:rsidRPr="00F1712B">
        <w:rPr>
          <w:rFonts w:ascii="Times New Roman" w:hAnsi="Times New Roman" w:cs="Times New Roman"/>
          <w:b/>
          <w:sz w:val="24"/>
          <w:szCs w:val="24"/>
          <w:u w:val="single"/>
          <w:lang w:val="de-DE"/>
        </w:rPr>
        <w:t xml:space="preserve"> projekcijama za 2025. </w:t>
      </w:r>
      <w:r>
        <w:rPr>
          <w:rFonts w:ascii="Times New Roman" w:hAnsi="Times New Roman" w:cs="Times New Roman"/>
          <w:b/>
          <w:sz w:val="24"/>
          <w:szCs w:val="24"/>
          <w:u w:val="single"/>
          <w:lang w:val="de-DE"/>
        </w:rPr>
        <w:t>i</w:t>
      </w:r>
      <w:r w:rsidRPr="00F1712B">
        <w:rPr>
          <w:rFonts w:ascii="Times New Roman" w:hAnsi="Times New Roman" w:cs="Times New Roman"/>
          <w:b/>
          <w:sz w:val="24"/>
          <w:szCs w:val="24"/>
          <w:u w:val="single"/>
          <w:lang w:val="de-DE"/>
        </w:rPr>
        <w:t xml:space="preserve"> 2026.</w:t>
      </w:r>
    </w:p>
    <w:p w:rsidR="00F665D8" w:rsidRPr="00E45116" w:rsidRDefault="00F665D8" w:rsidP="00F665D8">
      <w:pPr>
        <w:spacing w:after="0"/>
        <w:jc w:val="center"/>
        <w:rPr>
          <w:rFonts w:ascii="Times New Roman" w:hAnsi="Times New Roman" w:cs="Times New Roman"/>
          <w:b/>
          <w:i/>
          <w:sz w:val="32"/>
          <w:szCs w:val="32"/>
        </w:rPr>
      </w:pPr>
      <w:r w:rsidRPr="00E45116">
        <w:rPr>
          <w:rFonts w:ascii="Times New Roman" w:hAnsi="Times New Roman" w:cs="Times New Roman"/>
          <w:b/>
          <w:i/>
          <w:sz w:val="32"/>
          <w:szCs w:val="32"/>
        </w:rPr>
        <w:t>Z a k lj u č a k</w:t>
      </w:r>
    </w:p>
    <w:p w:rsidR="00F665D8" w:rsidRDefault="00F665D8" w:rsidP="00F665D8">
      <w:pPr>
        <w:spacing w:after="0"/>
        <w:jc w:val="center"/>
        <w:rPr>
          <w:rFonts w:ascii="Times New Roman" w:hAnsi="Times New Roman" w:cs="Times New Roman"/>
          <w:b/>
          <w:i/>
          <w:sz w:val="24"/>
          <w:szCs w:val="24"/>
          <w:lang w:val="de-DE"/>
        </w:rPr>
      </w:pPr>
      <w:r w:rsidRPr="008167E0">
        <w:rPr>
          <w:rFonts w:ascii="Times New Roman" w:hAnsi="Times New Roman" w:cs="Times New Roman"/>
          <w:b/>
          <w:i/>
          <w:sz w:val="24"/>
          <w:szCs w:val="24"/>
          <w:lang w:val="de-DE"/>
        </w:rPr>
        <w:t>Donosi se Financijski plan za 2024. s projekcijama za 2025. i 2026.godinu.</w:t>
      </w:r>
    </w:p>
    <w:p w:rsidR="00F665D8" w:rsidRPr="008167E0" w:rsidRDefault="00F665D8" w:rsidP="00F665D8">
      <w:pPr>
        <w:spacing w:after="0"/>
        <w:jc w:val="center"/>
        <w:rPr>
          <w:rFonts w:ascii="Times New Roman" w:hAnsi="Times New Roman" w:cs="Times New Roman"/>
          <w:b/>
          <w:i/>
          <w:sz w:val="24"/>
          <w:szCs w:val="24"/>
          <w:lang w:val="de-DE"/>
        </w:rPr>
      </w:pPr>
      <w:r>
        <w:rPr>
          <w:rFonts w:ascii="Times New Roman" w:hAnsi="Times New Roman" w:cs="Times New Roman"/>
          <w:b/>
          <w:i/>
          <w:sz w:val="24"/>
          <w:szCs w:val="24"/>
          <w:lang w:val="de-DE"/>
        </w:rPr>
        <w:t>___________________________________________________________________________</w:t>
      </w:r>
    </w:p>
    <w:p w:rsidR="00F665D8" w:rsidRPr="00E45116" w:rsidRDefault="00F665D8" w:rsidP="00F665D8">
      <w:pPr>
        <w:spacing w:after="0" w:line="240" w:lineRule="auto"/>
        <w:rPr>
          <w:rFonts w:ascii="Times New Roman" w:hAnsi="Times New Roman" w:cs="Times New Roman"/>
          <w:b/>
          <w:sz w:val="24"/>
          <w:szCs w:val="24"/>
          <w:u w:val="single"/>
        </w:rPr>
      </w:pPr>
      <w:r w:rsidRPr="00E45116">
        <w:rPr>
          <w:rFonts w:ascii="Times New Roman" w:hAnsi="Times New Roman" w:cs="Times New Roman"/>
          <w:b/>
          <w:sz w:val="24"/>
          <w:szCs w:val="24"/>
          <w:u w:val="single"/>
        </w:rPr>
        <w:t>Ad-8. Razno</w:t>
      </w:r>
    </w:p>
    <w:p w:rsidR="00F665D8" w:rsidRDefault="00F665D8" w:rsidP="00F665D8">
      <w:pPr>
        <w:spacing w:after="0" w:line="240" w:lineRule="auto"/>
        <w:rPr>
          <w:rFonts w:ascii="Times New Roman" w:hAnsi="Times New Roman" w:cs="Times New Roman"/>
          <w:sz w:val="24"/>
          <w:szCs w:val="24"/>
        </w:rPr>
      </w:pPr>
    </w:p>
    <w:p w:rsidR="00F665D8" w:rsidRDefault="00F665D8" w:rsidP="00F665D8">
      <w:pPr>
        <w:spacing w:after="0" w:line="240" w:lineRule="auto"/>
        <w:rPr>
          <w:rFonts w:ascii="Times New Roman" w:hAnsi="Times New Roman" w:cs="Times New Roman"/>
          <w:sz w:val="24"/>
          <w:szCs w:val="24"/>
        </w:rPr>
      </w:pPr>
      <w:r w:rsidRPr="00222F21">
        <w:rPr>
          <w:rFonts w:ascii="Times New Roman" w:hAnsi="Times New Roman" w:cs="Times New Roman"/>
          <w:sz w:val="24"/>
          <w:szCs w:val="24"/>
        </w:rPr>
        <w:t>Pod točkom razno</w:t>
      </w:r>
      <w:r>
        <w:rPr>
          <w:rFonts w:ascii="Times New Roman" w:hAnsi="Times New Roman" w:cs="Times New Roman"/>
          <w:sz w:val="24"/>
          <w:szCs w:val="24"/>
        </w:rPr>
        <w:t>:</w:t>
      </w:r>
    </w:p>
    <w:p w:rsidR="00F665D8" w:rsidRDefault="00F665D8" w:rsidP="00F665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Ravnateljica je predočila listu  neprimljene djece 2022. godište, za područni   </w:t>
      </w:r>
    </w:p>
    <w:p w:rsidR="00F665D8" w:rsidRDefault="00F665D8" w:rsidP="00F665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objekt Galgovo, među kojima nema djece čiji roditelji su prilikom upisa naveli kao prvi </w:t>
      </w:r>
    </w:p>
    <w:p w:rsidR="00F665D8" w:rsidRDefault="00F665D8" w:rsidP="00F665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izbor pri upisu upravo taj objekt.</w:t>
      </w:r>
    </w:p>
    <w:p w:rsidR="00F665D8" w:rsidRDefault="00F665D8" w:rsidP="00F665D8">
      <w:pPr>
        <w:spacing w:after="0" w:line="240" w:lineRule="auto"/>
        <w:rPr>
          <w:rFonts w:ascii="Times New Roman" w:hAnsi="Times New Roman" w:cs="Times New Roman"/>
          <w:sz w:val="24"/>
          <w:szCs w:val="24"/>
        </w:rPr>
      </w:pPr>
    </w:p>
    <w:p w:rsidR="00F665D8" w:rsidRDefault="00F665D8" w:rsidP="00F665D8">
      <w:pPr>
        <w:spacing w:after="0"/>
        <w:jc w:val="both"/>
        <w:rPr>
          <w:rFonts w:ascii="Times New Roman" w:hAnsi="Times New Roman" w:cs="Times New Roman"/>
          <w:sz w:val="24"/>
          <w:szCs w:val="24"/>
        </w:rPr>
      </w:pPr>
      <w:r w:rsidRPr="00F665D8">
        <w:rPr>
          <w:rFonts w:ascii="Times New Roman" w:hAnsi="Times New Roman" w:cs="Times New Roman"/>
          <w:sz w:val="24"/>
          <w:szCs w:val="24"/>
        </w:rPr>
        <w:lastRenderedPageBreak/>
        <w:t>- Shodno Odluci o načinu ostvarivanja prednosti pri upisu djece i mjerilima za utvrđivanje</w:t>
      </w:r>
      <w:r>
        <w:rPr>
          <w:rFonts w:ascii="Times New Roman" w:hAnsi="Times New Roman" w:cs="Times New Roman"/>
          <w:sz w:val="24"/>
          <w:szCs w:val="24"/>
        </w:rPr>
        <w:t xml:space="preserve"> visine roditeljskih uplata za ostvarivanja programa ranog i predškolskog odgoja i obrazovanja u dječjim vrtićima kojima je osnivač Grad Samobor,  roditelji su predali zahtjev za oslobađanje plaćanja naknade za boravak djeteta u vrtiću. </w:t>
      </w:r>
    </w:p>
    <w:p w:rsidR="00F665D8" w:rsidRPr="00E45116" w:rsidRDefault="00F665D8" w:rsidP="00F665D8">
      <w:pPr>
        <w:spacing w:after="0"/>
        <w:jc w:val="center"/>
        <w:rPr>
          <w:rFonts w:ascii="Times New Roman" w:hAnsi="Times New Roman" w:cs="Times New Roman"/>
          <w:b/>
          <w:i/>
          <w:sz w:val="32"/>
          <w:szCs w:val="32"/>
        </w:rPr>
      </w:pPr>
      <w:r w:rsidRPr="00E45116">
        <w:rPr>
          <w:rFonts w:ascii="Times New Roman" w:hAnsi="Times New Roman" w:cs="Times New Roman"/>
          <w:b/>
          <w:i/>
          <w:sz w:val="32"/>
          <w:szCs w:val="32"/>
        </w:rPr>
        <w:t>Z a k lj u č a k</w:t>
      </w:r>
    </w:p>
    <w:p w:rsidR="00F665D8" w:rsidRPr="00E668D6" w:rsidRDefault="00F665D8" w:rsidP="00F665D8">
      <w:pPr>
        <w:spacing w:after="0"/>
        <w:rPr>
          <w:b/>
          <w:i/>
        </w:rPr>
      </w:pPr>
      <w:r w:rsidRPr="00E668D6">
        <w:rPr>
          <w:b/>
          <w:i/>
        </w:rPr>
        <w:t xml:space="preserve">            Odobrava se oslobađanje od sudjelovanja u cijeni programa za dijete</w:t>
      </w:r>
      <w:r>
        <w:rPr>
          <w:b/>
          <w:i/>
        </w:rPr>
        <w:t xml:space="preserve"> V.N.</w:t>
      </w:r>
    </w:p>
    <w:p w:rsidR="00F665D8" w:rsidRPr="00E668D6" w:rsidRDefault="00F665D8" w:rsidP="00F665D8">
      <w:pPr>
        <w:spacing w:after="0"/>
        <w:jc w:val="center"/>
        <w:rPr>
          <w:b/>
          <w:i/>
        </w:rPr>
      </w:pPr>
      <w:r w:rsidRPr="00E668D6">
        <w:rPr>
          <w:b/>
          <w:i/>
        </w:rPr>
        <w:t>a shodno teškim socijalno-ekonomskim prilikama i odnosima u obitelji, te Nacionalnoj strategiji uključivanja Roma u predškolske ustanove.</w:t>
      </w:r>
    </w:p>
    <w:p w:rsidR="00F665D8" w:rsidRPr="003D4BA8" w:rsidRDefault="00F665D8" w:rsidP="00F665D8">
      <w:pPr>
        <w:spacing w:after="0"/>
        <w:rPr>
          <w:rFonts w:ascii="Times New Roman" w:hAnsi="Times New Roman" w:cs="Times New Roman"/>
          <w:sz w:val="24"/>
          <w:szCs w:val="24"/>
        </w:rPr>
      </w:pPr>
    </w:p>
    <w:p w:rsidR="00F665D8" w:rsidRPr="003D4BA8" w:rsidRDefault="00F665D8" w:rsidP="00F665D8">
      <w:pPr>
        <w:spacing w:after="0"/>
        <w:rPr>
          <w:rFonts w:ascii="Times New Roman" w:hAnsi="Times New Roman" w:cs="Times New Roman"/>
          <w:sz w:val="24"/>
          <w:szCs w:val="24"/>
        </w:rPr>
      </w:pPr>
      <w:r w:rsidRPr="003D4BA8">
        <w:rPr>
          <w:rFonts w:ascii="Times New Roman" w:hAnsi="Times New Roman" w:cs="Times New Roman"/>
          <w:sz w:val="24"/>
          <w:szCs w:val="24"/>
        </w:rPr>
        <w:t xml:space="preserve">Završeno u </w:t>
      </w:r>
      <w:r>
        <w:rPr>
          <w:rFonts w:ascii="Times New Roman" w:hAnsi="Times New Roman" w:cs="Times New Roman"/>
          <w:sz w:val="24"/>
          <w:szCs w:val="24"/>
        </w:rPr>
        <w:t>19</w:t>
      </w:r>
      <w:r w:rsidRPr="003D4BA8">
        <w:rPr>
          <w:rFonts w:ascii="Times New Roman" w:hAnsi="Times New Roman" w:cs="Times New Roman"/>
          <w:sz w:val="24"/>
          <w:szCs w:val="24"/>
        </w:rPr>
        <w:t xml:space="preserve"> sati</w:t>
      </w:r>
    </w:p>
    <w:p w:rsidR="00F665D8" w:rsidRDefault="00F665D8" w:rsidP="00F665D8">
      <w:pPr>
        <w:spacing w:after="0" w:line="240" w:lineRule="auto"/>
        <w:rPr>
          <w:rFonts w:ascii="Times New Roman" w:hAnsi="Times New Roman" w:cs="Times New Roman"/>
          <w:sz w:val="24"/>
          <w:szCs w:val="24"/>
        </w:rPr>
      </w:pPr>
    </w:p>
    <w:p w:rsidR="00F665D8" w:rsidRPr="003D4BA8" w:rsidRDefault="00F665D8" w:rsidP="00F665D8">
      <w:pPr>
        <w:spacing w:after="0" w:line="240" w:lineRule="auto"/>
        <w:rPr>
          <w:rFonts w:ascii="Times New Roman" w:hAnsi="Times New Roman" w:cs="Times New Roman"/>
          <w:sz w:val="24"/>
          <w:szCs w:val="24"/>
        </w:rPr>
      </w:pPr>
      <w:r>
        <w:rPr>
          <w:rFonts w:ascii="Times New Roman" w:hAnsi="Times New Roman" w:cs="Times New Roman"/>
          <w:sz w:val="24"/>
          <w:szCs w:val="24"/>
        </w:rPr>
        <w:t>KLASA: 601-05/23-2/15</w:t>
      </w:r>
    </w:p>
    <w:p w:rsidR="00F665D8" w:rsidRPr="003D4BA8" w:rsidRDefault="00F665D8" w:rsidP="00F665D8">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URBROJ: 238-27-71-02-23-</w:t>
      </w:r>
      <w:r>
        <w:rPr>
          <w:rFonts w:ascii="Times New Roman" w:hAnsi="Times New Roman" w:cs="Times New Roman"/>
          <w:sz w:val="24"/>
          <w:szCs w:val="24"/>
        </w:rPr>
        <w:t>3</w:t>
      </w:r>
    </w:p>
    <w:p w:rsidR="00F665D8" w:rsidRDefault="00F665D8" w:rsidP="00F665D8">
      <w:pPr>
        <w:spacing w:after="0" w:line="240" w:lineRule="auto"/>
        <w:rPr>
          <w:rFonts w:ascii="Times New Roman" w:hAnsi="Times New Roman" w:cs="Times New Roman"/>
          <w:sz w:val="24"/>
          <w:szCs w:val="24"/>
        </w:rPr>
      </w:pPr>
    </w:p>
    <w:p w:rsidR="00F665D8" w:rsidRPr="003D4BA8" w:rsidRDefault="00F665D8" w:rsidP="00F665D8">
      <w:pPr>
        <w:spacing w:after="0" w:line="240" w:lineRule="auto"/>
        <w:rPr>
          <w:rFonts w:ascii="Times New Roman" w:hAnsi="Times New Roman" w:cs="Times New Roman"/>
          <w:sz w:val="24"/>
          <w:szCs w:val="24"/>
        </w:rPr>
      </w:pPr>
      <w:r w:rsidRPr="003D4BA8">
        <w:rPr>
          <w:rFonts w:ascii="Times New Roman" w:hAnsi="Times New Roman" w:cs="Times New Roman"/>
          <w:sz w:val="24"/>
          <w:szCs w:val="24"/>
        </w:rPr>
        <w:t xml:space="preserve">Samobor, </w:t>
      </w:r>
      <w:r>
        <w:rPr>
          <w:rFonts w:ascii="Times New Roman" w:hAnsi="Times New Roman" w:cs="Times New Roman"/>
          <w:sz w:val="24"/>
          <w:szCs w:val="24"/>
        </w:rPr>
        <w:t>7.12.</w:t>
      </w:r>
      <w:r w:rsidRPr="003D4BA8">
        <w:rPr>
          <w:rFonts w:ascii="Times New Roman" w:hAnsi="Times New Roman" w:cs="Times New Roman"/>
          <w:sz w:val="24"/>
          <w:szCs w:val="24"/>
        </w:rPr>
        <w:t>2023.</w:t>
      </w:r>
    </w:p>
    <w:p w:rsidR="00F665D8" w:rsidRPr="003D4BA8" w:rsidRDefault="00F665D8" w:rsidP="00F665D8">
      <w:pPr>
        <w:spacing w:after="0"/>
        <w:rPr>
          <w:rFonts w:ascii="Times New Roman" w:hAnsi="Times New Roman" w:cs="Times New Roman"/>
          <w:sz w:val="24"/>
          <w:szCs w:val="24"/>
        </w:rPr>
      </w:pPr>
    </w:p>
    <w:p w:rsidR="00F665D8" w:rsidRPr="003D4BA8" w:rsidRDefault="00F665D8" w:rsidP="00F665D8">
      <w:pPr>
        <w:spacing w:after="0"/>
        <w:rPr>
          <w:rFonts w:ascii="Times New Roman" w:hAnsi="Times New Roman" w:cs="Times New Roman"/>
          <w:sz w:val="24"/>
          <w:szCs w:val="24"/>
        </w:rPr>
      </w:pPr>
      <w:r w:rsidRPr="003D4BA8">
        <w:rPr>
          <w:rFonts w:ascii="Times New Roman" w:hAnsi="Times New Roman" w:cs="Times New Roman"/>
          <w:sz w:val="24"/>
          <w:szCs w:val="24"/>
        </w:rPr>
        <w:t>Zapisnik vodila                                                                           Predsjednica Upravnog vijeća</w:t>
      </w:r>
    </w:p>
    <w:p w:rsidR="00F665D8" w:rsidRDefault="00F665D8" w:rsidP="00F665D8">
      <w:pPr>
        <w:spacing w:after="0"/>
      </w:pPr>
      <w:r w:rsidRPr="003D4BA8">
        <w:rPr>
          <w:rFonts w:ascii="Times New Roman" w:hAnsi="Times New Roman" w:cs="Times New Roman"/>
          <w:sz w:val="24"/>
          <w:szCs w:val="24"/>
        </w:rPr>
        <w:t>Milana Zorić-Šabić                                                                              Tatijana Lenart</w:t>
      </w:r>
      <w:r w:rsidRPr="003D4BA8">
        <w:rPr>
          <w:rFonts w:ascii="Times New Roman" w:hAnsi="Times New Roman" w:cs="Times New Roman"/>
          <w:color w:val="FF0000"/>
          <w:sz w:val="24"/>
          <w:szCs w:val="24"/>
        </w:rPr>
        <w:t xml:space="preserve"> </w:t>
      </w:r>
    </w:p>
    <w:p w:rsidR="004260A1" w:rsidRDefault="004260A1"/>
    <w:sectPr w:rsidR="00426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53A"/>
    <w:multiLevelType w:val="hybridMultilevel"/>
    <w:tmpl w:val="B72A426E"/>
    <w:lvl w:ilvl="0" w:tplc="D7186270">
      <w:start w:val="7"/>
      <w:numFmt w:val="bullet"/>
      <w:lvlText w:val="-"/>
      <w:lvlJc w:val="left"/>
      <w:pPr>
        <w:tabs>
          <w:tab w:val="num" w:pos="720"/>
        </w:tabs>
        <w:ind w:left="720" w:hanging="360"/>
      </w:pPr>
      <w:rPr>
        <w:rFonts w:ascii="Tahoma" w:eastAsia="Times New Roman" w:hAnsi="Tahoma"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696643EA"/>
    <w:multiLevelType w:val="hybridMultilevel"/>
    <w:tmpl w:val="0B5E8AAA"/>
    <w:lvl w:ilvl="0" w:tplc="04826432">
      <w:start w:val="1"/>
      <w:numFmt w:val="decimal"/>
      <w:lvlText w:val="%1."/>
      <w:lvlJc w:val="left"/>
      <w:pPr>
        <w:ind w:left="786" w:hanging="360"/>
      </w:pPr>
      <w:rPr>
        <w:rFonts w:hint="default"/>
        <w:color w:val="auto"/>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D8"/>
    <w:rsid w:val="004260A1"/>
    <w:rsid w:val="00F37458"/>
    <w:rsid w:val="00F665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5D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GB" w:eastAsia="hr-HR"/>
    </w:rPr>
  </w:style>
  <w:style w:type="paragraph" w:customStyle="1" w:styleId="BodyText21">
    <w:name w:val="Body Text 21"/>
    <w:basedOn w:val="Normal"/>
    <w:rsid w:val="00F665D8"/>
    <w:pPr>
      <w:overflowPunct w:val="0"/>
      <w:autoSpaceDE w:val="0"/>
      <w:autoSpaceDN w:val="0"/>
      <w:adjustRightInd w:val="0"/>
      <w:spacing w:after="0" w:line="240" w:lineRule="auto"/>
      <w:ind w:firstLine="720"/>
    </w:pPr>
    <w:rPr>
      <w:rFonts w:ascii="Times New Roman" w:eastAsia="Times New Roman" w:hAnsi="Times New Roman" w:cs="Times New Roman"/>
      <w:sz w:val="24"/>
      <w:szCs w:val="20"/>
      <w:lang w:val="de-DE"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5D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GB" w:eastAsia="hr-HR"/>
    </w:rPr>
  </w:style>
  <w:style w:type="paragraph" w:customStyle="1" w:styleId="BodyText21">
    <w:name w:val="Body Text 21"/>
    <w:basedOn w:val="Normal"/>
    <w:rsid w:val="00F665D8"/>
    <w:pPr>
      <w:overflowPunct w:val="0"/>
      <w:autoSpaceDE w:val="0"/>
      <w:autoSpaceDN w:val="0"/>
      <w:adjustRightInd w:val="0"/>
      <w:spacing w:after="0" w:line="240" w:lineRule="auto"/>
      <w:ind w:firstLine="720"/>
    </w:pPr>
    <w:rPr>
      <w:rFonts w:ascii="Times New Roman" w:eastAsia="Times New Roman" w:hAnsi="Times New Roman" w:cs="Times New Roman"/>
      <w:sz w:val="24"/>
      <w:szCs w:val="20"/>
      <w:lang w:val="de-DE"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Milana</cp:lastModifiedBy>
  <cp:revision>3</cp:revision>
  <dcterms:created xsi:type="dcterms:W3CDTF">2023-12-14T13:49:00Z</dcterms:created>
  <dcterms:modified xsi:type="dcterms:W3CDTF">2023-12-15T05:48:00Z</dcterms:modified>
</cp:coreProperties>
</file>