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872" w:rsidRDefault="005D1872" w:rsidP="005D1872">
      <w:r>
        <w:t xml:space="preserve">DJEČJI </w:t>
      </w:r>
      <w:proofErr w:type="gramStart"/>
      <w:r>
        <w:t>VRTIĆ  GRIGOR</w:t>
      </w:r>
      <w:proofErr w:type="gramEnd"/>
      <w:r>
        <w:t xml:space="preserve"> VITEZ </w:t>
      </w:r>
    </w:p>
    <w:p w:rsidR="005D1872" w:rsidRDefault="005D1872" w:rsidP="005D1872">
      <w:pPr>
        <w:spacing w:after="240"/>
      </w:pPr>
      <w:r>
        <w:tab/>
        <w:t>S A M O B O R</w:t>
      </w:r>
    </w:p>
    <w:p w:rsidR="005D1872" w:rsidRDefault="005D1872" w:rsidP="005D1872">
      <w:r>
        <w:tab/>
      </w:r>
      <w:proofErr w:type="spellStart"/>
      <w:proofErr w:type="gramStart"/>
      <w:r>
        <w:t>Perkovčeva</w:t>
      </w:r>
      <w:proofErr w:type="spellEnd"/>
      <w:r>
        <w:t xml:space="preserve"> 88/1.</w:t>
      </w:r>
      <w:proofErr w:type="gramEnd"/>
    </w:p>
    <w:p w:rsidR="005D1872" w:rsidRDefault="005D1872" w:rsidP="005D1872"/>
    <w:p w:rsidR="005D1872" w:rsidRDefault="005D1872" w:rsidP="005D1872"/>
    <w:p w:rsidR="0032515D" w:rsidRPr="003C4E5A" w:rsidRDefault="0032515D" w:rsidP="0032515D">
      <w:pPr>
        <w:spacing w:after="200" w:line="276" w:lineRule="auto"/>
        <w:rPr>
          <w:rFonts w:ascii="Calibri" w:eastAsia="Calibri" w:hAnsi="Calibri"/>
          <w:szCs w:val="24"/>
        </w:rPr>
      </w:pPr>
      <w:proofErr w:type="spellStart"/>
      <w:r w:rsidRPr="003C4E5A">
        <w:rPr>
          <w:rFonts w:ascii="Calibri" w:eastAsia="Calibri" w:hAnsi="Calibri"/>
          <w:szCs w:val="24"/>
        </w:rPr>
        <w:t>Poštovani</w:t>
      </w:r>
      <w:proofErr w:type="spellEnd"/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szCs w:val="24"/>
        </w:rPr>
        <w:t>članovi</w:t>
      </w:r>
      <w:proofErr w:type="spellEnd"/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szCs w:val="24"/>
        </w:rPr>
        <w:t>Upravnog</w:t>
      </w:r>
      <w:proofErr w:type="spellEnd"/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szCs w:val="24"/>
        </w:rPr>
        <w:t>vijeća</w:t>
      </w:r>
      <w:proofErr w:type="spellEnd"/>
      <w:r w:rsidRPr="003C4E5A">
        <w:rPr>
          <w:rFonts w:ascii="Calibri" w:eastAsia="Calibri" w:hAnsi="Calibri"/>
          <w:szCs w:val="24"/>
        </w:rPr>
        <w:t>,</w:t>
      </w:r>
    </w:p>
    <w:p w:rsidR="0032515D" w:rsidRPr="00C621D4" w:rsidRDefault="0032515D" w:rsidP="0032515D">
      <w:pPr>
        <w:spacing w:after="200" w:line="276" w:lineRule="auto"/>
        <w:rPr>
          <w:rFonts w:ascii="Calibri" w:eastAsia="Calibri" w:hAnsi="Calibri"/>
          <w:b/>
          <w:szCs w:val="24"/>
        </w:rPr>
      </w:pPr>
      <w:proofErr w:type="spellStart"/>
      <w:proofErr w:type="gramStart"/>
      <w:r w:rsidRPr="003C4E5A">
        <w:rPr>
          <w:rFonts w:ascii="Calibri" w:eastAsia="Calibri" w:hAnsi="Calibri"/>
          <w:szCs w:val="24"/>
        </w:rPr>
        <w:t>Sazivam</w:t>
      </w:r>
      <w:proofErr w:type="spellEnd"/>
      <w:r w:rsidRPr="003C4E5A">
        <w:rPr>
          <w:rFonts w:ascii="Calibri" w:eastAsia="Calibri" w:hAnsi="Calibri"/>
          <w:szCs w:val="24"/>
        </w:rPr>
        <w:t xml:space="preserve"> </w:t>
      </w:r>
      <w:r>
        <w:rPr>
          <w:rFonts w:ascii="Calibri" w:eastAsia="Calibri" w:hAnsi="Calibri"/>
          <w:szCs w:val="24"/>
        </w:rPr>
        <w:t>3</w:t>
      </w:r>
      <w:r w:rsidR="00FF5B91">
        <w:rPr>
          <w:rFonts w:ascii="Calibri" w:eastAsia="Calibri" w:hAnsi="Calibri"/>
          <w:szCs w:val="24"/>
        </w:rPr>
        <w:t>3</w:t>
      </w:r>
      <w:r w:rsidRPr="003C4E5A">
        <w:rPr>
          <w:rFonts w:ascii="Calibri" w:eastAsia="Calibri" w:hAnsi="Calibri"/>
          <w:szCs w:val="24"/>
        </w:rPr>
        <w:t>.</w:t>
      </w:r>
      <w:proofErr w:type="gramEnd"/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proofErr w:type="gramStart"/>
      <w:r w:rsidRPr="003C4E5A">
        <w:rPr>
          <w:rFonts w:ascii="Calibri" w:eastAsia="Calibri" w:hAnsi="Calibri"/>
          <w:szCs w:val="24"/>
        </w:rPr>
        <w:t>sjednicu</w:t>
      </w:r>
      <w:proofErr w:type="spellEnd"/>
      <w:proofErr w:type="gramEnd"/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szCs w:val="24"/>
        </w:rPr>
        <w:t>Upravnog</w:t>
      </w:r>
      <w:proofErr w:type="spellEnd"/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szCs w:val="24"/>
        </w:rPr>
        <w:t>vijeća</w:t>
      </w:r>
      <w:proofErr w:type="spellEnd"/>
      <w:r w:rsidRPr="003C4E5A">
        <w:rPr>
          <w:rFonts w:ascii="Calibri" w:eastAsia="Calibri" w:hAnsi="Calibri"/>
          <w:szCs w:val="24"/>
        </w:rPr>
        <w:t xml:space="preserve"> (</w:t>
      </w:r>
      <w:proofErr w:type="spellStart"/>
      <w:r w:rsidRPr="003C4E5A">
        <w:rPr>
          <w:rFonts w:ascii="Calibri" w:eastAsia="Calibri" w:hAnsi="Calibri"/>
          <w:szCs w:val="24"/>
        </w:rPr>
        <w:t>elektronsk</w:t>
      </w:r>
      <w:r>
        <w:rPr>
          <w:rFonts w:ascii="Calibri" w:eastAsia="Calibri" w:hAnsi="Calibri"/>
          <w:szCs w:val="24"/>
        </w:rPr>
        <w:t>a</w:t>
      </w:r>
      <w:proofErr w:type="spellEnd"/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szCs w:val="24"/>
        </w:rPr>
        <w:t>sjednic</w:t>
      </w:r>
      <w:r>
        <w:rPr>
          <w:rFonts w:ascii="Calibri" w:eastAsia="Calibri" w:hAnsi="Calibri"/>
          <w:szCs w:val="24"/>
        </w:rPr>
        <w:t>a</w:t>
      </w:r>
      <w:proofErr w:type="spellEnd"/>
      <w:r w:rsidRPr="003C4E5A">
        <w:rPr>
          <w:rFonts w:ascii="Calibri" w:eastAsia="Calibri" w:hAnsi="Calibri"/>
          <w:szCs w:val="24"/>
        </w:rPr>
        <w:t xml:space="preserve">), a </w:t>
      </w:r>
      <w:proofErr w:type="spellStart"/>
      <w:r w:rsidRPr="003C4E5A">
        <w:rPr>
          <w:rFonts w:ascii="Calibri" w:eastAsia="Calibri" w:hAnsi="Calibri"/>
          <w:szCs w:val="24"/>
        </w:rPr>
        <w:t>temeljem</w:t>
      </w:r>
      <w:proofErr w:type="spellEnd"/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szCs w:val="24"/>
        </w:rPr>
        <w:t>članka</w:t>
      </w:r>
      <w:proofErr w:type="spellEnd"/>
      <w:r w:rsidRPr="003C4E5A">
        <w:rPr>
          <w:rFonts w:ascii="Calibri" w:eastAsia="Calibri" w:hAnsi="Calibri"/>
          <w:szCs w:val="24"/>
        </w:rPr>
        <w:t xml:space="preserve"> 23. </w:t>
      </w:r>
      <w:proofErr w:type="spellStart"/>
      <w:r w:rsidRPr="003C4E5A">
        <w:rPr>
          <w:rFonts w:ascii="Calibri" w:eastAsia="Calibri" w:hAnsi="Calibri"/>
          <w:szCs w:val="24"/>
        </w:rPr>
        <w:t>Poslovnika</w:t>
      </w:r>
      <w:proofErr w:type="spellEnd"/>
      <w:r w:rsidRPr="003C4E5A">
        <w:rPr>
          <w:rFonts w:ascii="Calibri" w:eastAsia="Calibri" w:hAnsi="Calibri"/>
          <w:szCs w:val="24"/>
        </w:rPr>
        <w:t xml:space="preserve"> o </w:t>
      </w:r>
      <w:proofErr w:type="spellStart"/>
      <w:r w:rsidRPr="003C4E5A">
        <w:rPr>
          <w:rFonts w:ascii="Calibri" w:eastAsia="Calibri" w:hAnsi="Calibri"/>
          <w:szCs w:val="24"/>
        </w:rPr>
        <w:t>radu</w:t>
      </w:r>
      <w:proofErr w:type="spellEnd"/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szCs w:val="24"/>
        </w:rPr>
        <w:t>Upravnog</w:t>
      </w:r>
      <w:proofErr w:type="spellEnd"/>
      <w:r w:rsidRPr="003C4E5A">
        <w:rPr>
          <w:rFonts w:ascii="Calibri" w:eastAsia="Calibri" w:hAnsi="Calibri"/>
          <w:szCs w:val="24"/>
        </w:rPr>
        <w:t xml:space="preserve"> </w:t>
      </w:r>
      <w:proofErr w:type="spellStart"/>
      <w:r w:rsidRPr="003C4E5A">
        <w:rPr>
          <w:rFonts w:ascii="Calibri" w:eastAsia="Calibri" w:hAnsi="Calibri"/>
          <w:szCs w:val="24"/>
        </w:rPr>
        <w:t>vijeća</w:t>
      </w:r>
      <w:proofErr w:type="spellEnd"/>
      <w:proofErr w:type="gramStart"/>
      <w:r w:rsidRPr="0078566B">
        <w:rPr>
          <w:rFonts w:ascii="Calibri" w:eastAsia="Calibri" w:hAnsi="Calibri"/>
          <w:szCs w:val="24"/>
        </w:rPr>
        <w:t xml:space="preserve">,  </w:t>
      </w:r>
      <w:proofErr w:type="spellStart"/>
      <w:r w:rsidRPr="00C621D4">
        <w:rPr>
          <w:rFonts w:ascii="Calibri" w:eastAsia="Calibri" w:hAnsi="Calibri"/>
          <w:b/>
          <w:szCs w:val="24"/>
        </w:rPr>
        <w:t>za</w:t>
      </w:r>
      <w:proofErr w:type="spellEnd"/>
      <w:proofErr w:type="gramEnd"/>
      <w:r w:rsidRPr="00C621D4">
        <w:rPr>
          <w:rFonts w:ascii="Calibri" w:eastAsia="Calibri" w:hAnsi="Calibri"/>
          <w:b/>
          <w:szCs w:val="24"/>
        </w:rPr>
        <w:t xml:space="preserve"> </w:t>
      </w:r>
      <w:proofErr w:type="spellStart"/>
      <w:r w:rsidR="006519D5">
        <w:rPr>
          <w:rFonts w:ascii="Calibri" w:eastAsia="Calibri" w:hAnsi="Calibri"/>
          <w:b/>
          <w:szCs w:val="24"/>
        </w:rPr>
        <w:t>subotu</w:t>
      </w:r>
      <w:proofErr w:type="spellEnd"/>
      <w:r w:rsidRPr="00C621D4">
        <w:rPr>
          <w:rFonts w:ascii="Calibri" w:eastAsia="Calibri" w:hAnsi="Calibri"/>
          <w:b/>
          <w:szCs w:val="24"/>
        </w:rPr>
        <w:t xml:space="preserve">, </w:t>
      </w:r>
      <w:r w:rsidR="00C621D4" w:rsidRPr="00C621D4">
        <w:rPr>
          <w:rFonts w:ascii="Calibri" w:eastAsia="Calibri" w:hAnsi="Calibri"/>
          <w:b/>
          <w:szCs w:val="24"/>
        </w:rPr>
        <w:t>1</w:t>
      </w:r>
      <w:r w:rsidR="006519D5">
        <w:rPr>
          <w:rFonts w:ascii="Calibri" w:eastAsia="Calibri" w:hAnsi="Calibri"/>
          <w:b/>
          <w:szCs w:val="24"/>
        </w:rPr>
        <w:t>7</w:t>
      </w:r>
      <w:r w:rsidRPr="00C621D4">
        <w:rPr>
          <w:rFonts w:ascii="Calibri" w:eastAsia="Calibri" w:hAnsi="Calibri"/>
          <w:b/>
          <w:szCs w:val="24"/>
        </w:rPr>
        <w:t>.</w:t>
      </w:r>
      <w:r w:rsidR="00C621D4" w:rsidRPr="00C621D4">
        <w:rPr>
          <w:rFonts w:ascii="Calibri" w:eastAsia="Calibri" w:hAnsi="Calibri"/>
          <w:b/>
          <w:szCs w:val="24"/>
        </w:rPr>
        <w:t>6</w:t>
      </w:r>
      <w:r w:rsidRPr="00C621D4">
        <w:rPr>
          <w:rFonts w:ascii="Calibri" w:eastAsia="Calibri" w:hAnsi="Calibri"/>
          <w:b/>
          <w:szCs w:val="24"/>
        </w:rPr>
        <w:t>.202</w:t>
      </w:r>
      <w:r w:rsidR="006519D5">
        <w:rPr>
          <w:rFonts w:ascii="Calibri" w:eastAsia="Calibri" w:hAnsi="Calibri"/>
          <w:b/>
          <w:szCs w:val="24"/>
        </w:rPr>
        <w:t>3</w:t>
      </w:r>
      <w:r w:rsidRPr="00C621D4">
        <w:rPr>
          <w:rFonts w:ascii="Calibri" w:eastAsia="Calibri" w:hAnsi="Calibri"/>
          <w:b/>
          <w:szCs w:val="24"/>
        </w:rPr>
        <w:t xml:space="preserve">., </w:t>
      </w:r>
      <w:proofErr w:type="spellStart"/>
      <w:r w:rsidRPr="00C621D4">
        <w:rPr>
          <w:rFonts w:ascii="Calibri" w:eastAsia="Calibri" w:hAnsi="Calibri"/>
          <w:b/>
          <w:szCs w:val="24"/>
        </w:rPr>
        <w:t>sa</w:t>
      </w:r>
      <w:proofErr w:type="spellEnd"/>
      <w:r w:rsidRPr="00C621D4">
        <w:rPr>
          <w:rFonts w:ascii="Calibri" w:eastAsia="Calibri" w:hAnsi="Calibri"/>
          <w:b/>
          <w:szCs w:val="24"/>
        </w:rPr>
        <w:t xml:space="preserve"> </w:t>
      </w:r>
      <w:proofErr w:type="spellStart"/>
      <w:r w:rsidRPr="00C621D4">
        <w:rPr>
          <w:rFonts w:ascii="Calibri" w:eastAsia="Calibri" w:hAnsi="Calibri"/>
          <w:b/>
          <w:szCs w:val="24"/>
        </w:rPr>
        <w:t>rokom</w:t>
      </w:r>
      <w:proofErr w:type="spellEnd"/>
      <w:r w:rsidRPr="00C621D4">
        <w:rPr>
          <w:rFonts w:ascii="Calibri" w:eastAsia="Calibri" w:hAnsi="Calibri"/>
          <w:b/>
          <w:szCs w:val="24"/>
        </w:rPr>
        <w:t xml:space="preserve"> </w:t>
      </w:r>
      <w:proofErr w:type="spellStart"/>
      <w:r w:rsidRPr="00C621D4">
        <w:rPr>
          <w:rFonts w:ascii="Calibri" w:eastAsia="Calibri" w:hAnsi="Calibri"/>
          <w:b/>
          <w:szCs w:val="24"/>
        </w:rPr>
        <w:t>očitovanja</w:t>
      </w:r>
      <w:proofErr w:type="spellEnd"/>
      <w:r w:rsidRPr="00C621D4">
        <w:rPr>
          <w:rFonts w:ascii="Calibri" w:eastAsia="Calibri" w:hAnsi="Calibri"/>
          <w:b/>
          <w:szCs w:val="24"/>
        </w:rPr>
        <w:t xml:space="preserve">  </w:t>
      </w:r>
      <w:r w:rsidR="006519D5">
        <w:rPr>
          <w:rFonts w:ascii="Calibri" w:eastAsia="Calibri" w:hAnsi="Calibri"/>
          <w:b/>
          <w:szCs w:val="24"/>
        </w:rPr>
        <w:t xml:space="preserve">u </w:t>
      </w:r>
      <w:proofErr w:type="spellStart"/>
      <w:r w:rsidR="006519D5">
        <w:rPr>
          <w:rFonts w:ascii="Calibri" w:eastAsia="Calibri" w:hAnsi="Calibri"/>
          <w:b/>
          <w:szCs w:val="24"/>
        </w:rPr>
        <w:t>subotu</w:t>
      </w:r>
      <w:proofErr w:type="spellEnd"/>
      <w:r w:rsidRPr="00C621D4">
        <w:rPr>
          <w:rFonts w:ascii="Calibri" w:eastAsia="Calibri" w:hAnsi="Calibri"/>
          <w:b/>
          <w:szCs w:val="24"/>
        </w:rPr>
        <w:t xml:space="preserve">, </w:t>
      </w:r>
      <w:r w:rsidR="00C621D4" w:rsidRPr="00C621D4">
        <w:rPr>
          <w:rFonts w:ascii="Calibri" w:eastAsia="Calibri" w:hAnsi="Calibri"/>
          <w:b/>
          <w:szCs w:val="24"/>
        </w:rPr>
        <w:t>1</w:t>
      </w:r>
      <w:r w:rsidR="006519D5">
        <w:rPr>
          <w:rFonts w:ascii="Calibri" w:eastAsia="Calibri" w:hAnsi="Calibri"/>
          <w:b/>
          <w:szCs w:val="24"/>
        </w:rPr>
        <w:t>7</w:t>
      </w:r>
      <w:r w:rsidRPr="00C621D4">
        <w:rPr>
          <w:rFonts w:ascii="Calibri" w:eastAsia="Calibri" w:hAnsi="Calibri"/>
          <w:b/>
          <w:szCs w:val="24"/>
        </w:rPr>
        <w:t>.</w:t>
      </w:r>
      <w:r w:rsidR="00C621D4" w:rsidRPr="00C621D4">
        <w:rPr>
          <w:rFonts w:ascii="Calibri" w:eastAsia="Calibri" w:hAnsi="Calibri"/>
          <w:b/>
          <w:szCs w:val="24"/>
        </w:rPr>
        <w:t>6</w:t>
      </w:r>
      <w:r w:rsidRPr="00C621D4">
        <w:rPr>
          <w:rFonts w:ascii="Calibri" w:eastAsia="Calibri" w:hAnsi="Calibri"/>
          <w:b/>
          <w:szCs w:val="24"/>
        </w:rPr>
        <w:t xml:space="preserve">.2022.  </w:t>
      </w:r>
      <w:proofErr w:type="gramStart"/>
      <w:r w:rsidRPr="00C621D4">
        <w:rPr>
          <w:rFonts w:ascii="Calibri" w:eastAsia="Calibri" w:hAnsi="Calibri"/>
          <w:b/>
          <w:szCs w:val="24"/>
        </w:rPr>
        <w:t>do</w:t>
      </w:r>
      <w:proofErr w:type="gramEnd"/>
      <w:r w:rsidRPr="00C621D4">
        <w:rPr>
          <w:rFonts w:ascii="Calibri" w:eastAsia="Calibri" w:hAnsi="Calibri"/>
          <w:b/>
          <w:szCs w:val="24"/>
        </w:rPr>
        <w:t xml:space="preserve"> 1</w:t>
      </w:r>
      <w:r w:rsidR="006519D5">
        <w:rPr>
          <w:rFonts w:ascii="Calibri" w:eastAsia="Calibri" w:hAnsi="Calibri"/>
          <w:b/>
          <w:szCs w:val="24"/>
        </w:rPr>
        <w:t>2</w:t>
      </w:r>
      <w:r w:rsidRPr="00C621D4">
        <w:rPr>
          <w:rFonts w:ascii="Calibri" w:eastAsia="Calibri" w:hAnsi="Calibri"/>
          <w:b/>
          <w:szCs w:val="24"/>
        </w:rPr>
        <w:t xml:space="preserve"> sati.</w:t>
      </w:r>
    </w:p>
    <w:p w:rsidR="0032515D" w:rsidRPr="003C4E5A" w:rsidRDefault="0032515D" w:rsidP="0032515D">
      <w:pPr>
        <w:spacing w:line="276" w:lineRule="auto"/>
        <w:rPr>
          <w:rFonts w:ascii="Calibri" w:eastAsia="Calibri" w:hAnsi="Calibri"/>
          <w:szCs w:val="24"/>
        </w:rPr>
      </w:pPr>
      <w:proofErr w:type="spellStart"/>
      <w:r w:rsidRPr="003C4E5A">
        <w:rPr>
          <w:rFonts w:ascii="Calibri" w:eastAsia="Calibri" w:hAnsi="Calibri"/>
          <w:szCs w:val="24"/>
        </w:rPr>
        <w:t>Dnevni</w:t>
      </w:r>
      <w:proofErr w:type="spellEnd"/>
      <w:r w:rsidRPr="003C4E5A">
        <w:rPr>
          <w:rFonts w:ascii="Calibri" w:eastAsia="Calibri" w:hAnsi="Calibri"/>
          <w:szCs w:val="24"/>
        </w:rPr>
        <w:t xml:space="preserve"> red:</w:t>
      </w:r>
    </w:p>
    <w:p w:rsidR="0032515D" w:rsidRPr="001E2088" w:rsidRDefault="0032515D" w:rsidP="0032515D">
      <w:pPr>
        <w:pStyle w:val="ListParagraph"/>
        <w:numPr>
          <w:ilvl w:val="0"/>
          <w:numId w:val="1"/>
        </w:numPr>
        <w:ind w:left="786"/>
        <w:rPr>
          <w:szCs w:val="24"/>
          <w:lang w:val="de-DE"/>
        </w:rPr>
      </w:pPr>
      <w:r w:rsidRPr="001E2088">
        <w:rPr>
          <w:szCs w:val="24"/>
          <w:lang w:val="de-DE"/>
        </w:rPr>
        <w:t xml:space="preserve">Verifikacija zapisnika sa </w:t>
      </w:r>
      <w:r>
        <w:rPr>
          <w:szCs w:val="24"/>
          <w:lang w:val="de-DE"/>
        </w:rPr>
        <w:t>32</w:t>
      </w:r>
      <w:r w:rsidRPr="001E2088">
        <w:rPr>
          <w:szCs w:val="24"/>
          <w:lang w:val="de-DE"/>
        </w:rPr>
        <w:t>. sjednice Upravnog vijeća</w:t>
      </w:r>
    </w:p>
    <w:p w:rsidR="0032515D" w:rsidRPr="0078566B" w:rsidRDefault="0032515D" w:rsidP="0032515D">
      <w:pPr>
        <w:pStyle w:val="ListParagraph"/>
        <w:numPr>
          <w:ilvl w:val="0"/>
          <w:numId w:val="1"/>
        </w:numPr>
        <w:ind w:left="786"/>
        <w:rPr>
          <w:szCs w:val="24"/>
        </w:rPr>
      </w:pPr>
      <w:r w:rsidRPr="00CB4920">
        <w:rPr>
          <w:szCs w:val="24"/>
          <w:lang w:val="de-DE"/>
        </w:rPr>
        <w:t>Donošenje I.izmjena i dopuna financijskog plana za 202</w:t>
      </w:r>
      <w:r w:rsidR="00C621D4">
        <w:rPr>
          <w:szCs w:val="24"/>
          <w:lang w:val="de-DE"/>
        </w:rPr>
        <w:t>3</w:t>
      </w:r>
      <w:r w:rsidRPr="00CB4920">
        <w:rPr>
          <w:szCs w:val="24"/>
          <w:lang w:val="de-DE"/>
        </w:rPr>
        <w:t>.g.</w:t>
      </w:r>
    </w:p>
    <w:p w:rsidR="0032515D" w:rsidRPr="0032515D" w:rsidRDefault="0032515D" w:rsidP="0032515D">
      <w:pPr>
        <w:pStyle w:val="ListParagraph"/>
        <w:numPr>
          <w:ilvl w:val="0"/>
          <w:numId w:val="1"/>
        </w:numPr>
        <w:ind w:left="786"/>
        <w:rPr>
          <w:szCs w:val="24"/>
        </w:rPr>
      </w:pPr>
      <w:r>
        <w:rPr>
          <w:szCs w:val="24"/>
          <w:lang w:val="de-DE"/>
        </w:rPr>
        <w:t>Radni odnosi – donošenje odluke o raspisivanju natječaja za:</w:t>
      </w:r>
    </w:p>
    <w:p w:rsidR="0032515D" w:rsidRDefault="0032515D" w:rsidP="0032515D">
      <w:pPr>
        <w:pStyle w:val="ListParagraph"/>
        <w:ind w:left="786"/>
        <w:rPr>
          <w:szCs w:val="24"/>
          <w:lang w:val="de-DE"/>
        </w:rPr>
      </w:pPr>
      <w:r>
        <w:rPr>
          <w:szCs w:val="24"/>
          <w:lang w:val="de-DE"/>
        </w:rPr>
        <w:t xml:space="preserve">             - pomoćnici djeci s teškoćama u razvoju, </w:t>
      </w:r>
      <w:r w:rsidR="00E22E8E">
        <w:rPr>
          <w:szCs w:val="24"/>
          <w:lang w:val="de-DE"/>
        </w:rPr>
        <w:t xml:space="preserve">20 </w:t>
      </w:r>
      <w:r>
        <w:rPr>
          <w:szCs w:val="24"/>
          <w:lang w:val="de-DE"/>
        </w:rPr>
        <w:t xml:space="preserve">izvršitelja na određeno puno                  </w:t>
      </w:r>
    </w:p>
    <w:p w:rsidR="0032515D" w:rsidRDefault="0032515D" w:rsidP="0032515D">
      <w:pPr>
        <w:pStyle w:val="ListParagraph"/>
        <w:ind w:left="786"/>
        <w:rPr>
          <w:szCs w:val="24"/>
          <w:lang w:val="de-DE"/>
        </w:rPr>
      </w:pPr>
      <w:r>
        <w:rPr>
          <w:szCs w:val="24"/>
          <w:lang w:val="de-DE"/>
        </w:rPr>
        <w:t xml:space="preserve">                                                                     radno vrijeme</w:t>
      </w:r>
      <w:r w:rsidR="006519D5">
        <w:rPr>
          <w:szCs w:val="24"/>
          <w:lang w:val="de-DE"/>
        </w:rPr>
        <w:t>, najdulje do 30.6.2023.</w:t>
      </w:r>
    </w:p>
    <w:p w:rsidR="0032515D" w:rsidRPr="0032515D" w:rsidRDefault="0032515D" w:rsidP="0032515D">
      <w:pPr>
        <w:rPr>
          <w:szCs w:val="24"/>
          <w:lang w:val="de-DE"/>
        </w:rPr>
      </w:pPr>
      <w:r>
        <w:rPr>
          <w:szCs w:val="24"/>
          <w:lang w:val="de-DE"/>
        </w:rPr>
        <w:t xml:space="preserve">                           -</w:t>
      </w:r>
      <w:r w:rsidRPr="0032515D">
        <w:rPr>
          <w:szCs w:val="24"/>
          <w:lang w:val="de-DE"/>
        </w:rPr>
        <w:t xml:space="preserve">pomoćnici djeci s teškoćama u razvoju, </w:t>
      </w:r>
      <w:r w:rsidR="00E22E8E">
        <w:rPr>
          <w:szCs w:val="24"/>
          <w:lang w:val="de-DE"/>
        </w:rPr>
        <w:t xml:space="preserve">3 </w:t>
      </w:r>
      <w:r w:rsidRPr="0032515D">
        <w:rPr>
          <w:szCs w:val="24"/>
          <w:lang w:val="de-DE"/>
        </w:rPr>
        <w:t xml:space="preserve">izvršitelja na određeno </w:t>
      </w:r>
      <w:r>
        <w:rPr>
          <w:szCs w:val="24"/>
          <w:lang w:val="de-DE"/>
        </w:rPr>
        <w:t>ne</w:t>
      </w:r>
      <w:r w:rsidRPr="0032515D">
        <w:rPr>
          <w:szCs w:val="24"/>
          <w:lang w:val="de-DE"/>
        </w:rPr>
        <w:t xml:space="preserve">puno                  </w:t>
      </w:r>
    </w:p>
    <w:p w:rsidR="0032515D" w:rsidRDefault="0032515D" w:rsidP="0032515D">
      <w:pPr>
        <w:pStyle w:val="ListParagraph"/>
        <w:ind w:left="786"/>
        <w:rPr>
          <w:szCs w:val="24"/>
          <w:lang w:val="de-DE"/>
        </w:rPr>
      </w:pPr>
      <w:r>
        <w:rPr>
          <w:szCs w:val="24"/>
          <w:lang w:val="de-DE"/>
        </w:rPr>
        <w:t xml:space="preserve">                                                   radno vrijeme</w:t>
      </w:r>
      <w:r w:rsidR="00F47978">
        <w:rPr>
          <w:szCs w:val="24"/>
          <w:lang w:val="de-DE"/>
        </w:rPr>
        <w:t xml:space="preserve"> (20 sati tjedno)</w:t>
      </w:r>
      <w:r w:rsidR="006519D5">
        <w:rPr>
          <w:szCs w:val="24"/>
          <w:lang w:val="de-DE"/>
        </w:rPr>
        <w:t xml:space="preserve">, </w:t>
      </w:r>
      <w:r w:rsidR="006519D5">
        <w:rPr>
          <w:szCs w:val="24"/>
          <w:lang w:val="de-DE"/>
        </w:rPr>
        <w:t>najdulje do 30.6.2023.</w:t>
      </w:r>
    </w:p>
    <w:p w:rsidR="00F47978" w:rsidRDefault="00F47978" w:rsidP="00F47978">
      <w:pPr>
        <w:rPr>
          <w:szCs w:val="24"/>
          <w:lang w:val="de-DE"/>
        </w:rPr>
      </w:pPr>
      <w:r>
        <w:rPr>
          <w:szCs w:val="24"/>
          <w:lang w:val="de-DE"/>
        </w:rPr>
        <w:t xml:space="preserve">                           -p</w:t>
      </w:r>
      <w:r w:rsidRPr="00F47978">
        <w:rPr>
          <w:szCs w:val="24"/>
          <w:lang w:val="de-DE"/>
        </w:rPr>
        <w:t xml:space="preserve">omoćni radnici za njegu, skrb i pratnju djece, </w:t>
      </w:r>
      <w:r w:rsidR="00E22E8E">
        <w:rPr>
          <w:szCs w:val="24"/>
          <w:lang w:val="de-DE"/>
        </w:rPr>
        <w:t xml:space="preserve">7 </w:t>
      </w:r>
      <w:r w:rsidRPr="00F47978">
        <w:rPr>
          <w:szCs w:val="24"/>
          <w:lang w:val="de-DE"/>
        </w:rPr>
        <w:t xml:space="preserve">izvršitelja na određeno </w:t>
      </w:r>
    </w:p>
    <w:p w:rsidR="00F47978" w:rsidRDefault="00F47978" w:rsidP="00F47978">
      <w:pPr>
        <w:rPr>
          <w:szCs w:val="24"/>
          <w:lang w:val="de-DE"/>
        </w:rPr>
      </w:pPr>
      <w:r>
        <w:rPr>
          <w:szCs w:val="24"/>
          <w:lang w:val="de-DE"/>
        </w:rPr>
        <w:t xml:space="preserve">                                                                        </w:t>
      </w:r>
      <w:r w:rsidRPr="00F47978">
        <w:rPr>
          <w:szCs w:val="24"/>
          <w:lang w:val="de-DE"/>
        </w:rPr>
        <w:t>puno radno vrijeme</w:t>
      </w:r>
      <w:r w:rsidR="006519D5">
        <w:rPr>
          <w:szCs w:val="24"/>
          <w:lang w:val="de-DE"/>
        </w:rPr>
        <w:t xml:space="preserve">, </w:t>
      </w:r>
      <w:r w:rsidR="006519D5">
        <w:rPr>
          <w:szCs w:val="24"/>
          <w:lang w:val="de-DE"/>
        </w:rPr>
        <w:t>najdulje do 30.6.2023.</w:t>
      </w:r>
    </w:p>
    <w:p w:rsidR="00F47978" w:rsidRPr="00F47978" w:rsidRDefault="00F47978" w:rsidP="00F47978">
      <w:pPr>
        <w:pStyle w:val="ListParagraph"/>
        <w:numPr>
          <w:ilvl w:val="0"/>
          <w:numId w:val="1"/>
        </w:numPr>
        <w:rPr>
          <w:szCs w:val="24"/>
        </w:rPr>
      </w:pPr>
      <w:proofErr w:type="spellStart"/>
      <w:r>
        <w:rPr>
          <w:szCs w:val="24"/>
        </w:rPr>
        <w:t>Izvješće</w:t>
      </w:r>
      <w:proofErr w:type="spellEnd"/>
      <w:r>
        <w:rPr>
          <w:szCs w:val="24"/>
        </w:rPr>
        <w:t xml:space="preserve"> o </w:t>
      </w:r>
      <w:proofErr w:type="spellStart"/>
      <w:r>
        <w:rPr>
          <w:szCs w:val="24"/>
        </w:rPr>
        <w:t>provedenim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postupcima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jednostavn</w:t>
      </w:r>
      <w:r w:rsidR="00FF5B91">
        <w:rPr>
          <w:szCs w:val="24"/>
        </w:rPr>
        <w:t>e</w:t>
      </w:r>
      <w:proofErr w:type="spellEnd"/>
      <w:r w:rsidR="00FF5B91">
        <w:rPr>
          <w:szCs w:val="24"/>
        </w:rPr>
        <w:t xml:space="preserve"> </w:t>
      </w:r>
      <w:proofErr w:type="spellStart"/>
      <w:r w:rsidR="00FF5B91">
        <w:rPr>
          <w:szCs w:val="24"/>
        </w:rPr>
        <w:t>nabave</w:t>
      </w:r>
      <w:proofErr w:type="spellEnd"/>
      <w:r w:rsidR="00FF5B91">
        <w:rPr>
          <w:szCs w:val="24"/>
        </w:rPr>
        <w:t xml:space="preserve">, </w:t>
      </w:r>
      <w:proofErr w:type="spellStart"/>
      <w:r w:rsidR="00FF5B91">
        <w:rPr>
          <w:szCs w:val="24"/>
        </w:rPr>
        <w:t>te</w:t>
      </w:r>
      <w:proofErr w:type="spellEnd"/>
      <w:r w:rsidR="00FF5B91">
        <w:rPr>
          <w:szCs w:val="24"/>
        </w:rPr>
        <w:t xml:space="preserve"> </w:t>
      </w:r>
      <w:proofErr w:type="spellStart"/>
      <w:r w:rsidR="00FF5B91">
        <w:rPr>
          <w:szCs w:val="24"/>
        </w:rPr>
        <w:t>d</w:t>
      </w:r>
      <w:r>
        <w:rPr>
          <w:szCs w:val="24"/>
        </w:rPr>
        <w:t>avanje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suglasnosti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ravnateljici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potpisivanje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ugovora</w:t>
      </w:r>
      <w:proofErr w:type="spellEnd"/>
    </w:p>
    <w:p w:rsidR="0032515D" w:rsidRDefault="0032515D" w:rsidP="0032515D">
      <w:pPr>
        <w:spacing w:after="200" w:line="276" w:lineRule="auto"/>
        <w:ind w:left="720"/>
        <w:contextualSpacing/>
        <w:jc w:val="center"/>
        <w:rPr>
          <w:rFonts w:ascii="Calibri" w:eastAsia="Calibri" w:hAnsi="Calibri"/>
          <w:b/>
          <w:szCs w:val="24"/>
        </w:rPr>
      </w:pPr>
    </w:p>
    <w:p w:rsidR="0032515D" w:rsidRPr="002869C0" w:rsidRDefault="0032515D" w:rsidP="0032515D">
      <w:pPr>
        <w:spacing w:line="276" w:lineRule="auto"/>
        <w:rPr>
          <w:rFonts w:ascii="Calibri" w:eastAsia="Calibri" w:hAnsi="Calibri"/>
          <w:b/>
          <w:szCs w:val="24"/>
        </w:rPr>
      </w:pPr>
      <w:r w:rsidRPr="003C4E5A">
        <w:rPr>
          <w:rFonts w:ascii="Calibri" w:eastAsia="Calibri" w:hAnsi="Calibri"/>
          <w:szCs w:val="24"/>
        </w:rPr>
        <w:t xml:space="preserve">    </w:t>
      </w:r>
      <w:proofErr w:type="gramStart"/>
      <w:r w:rsidRPr="00C621D4">
        <w:rPr>
          <w:rFonts w:ascii="Calibri" w:eastAsia="Calibri" w:hAnsi="Calibri"/>
          <w:b/>
          <w:szCs w:val="24"/>
          <w:highlight w:val="lightGray"/>
        </w:rPr>
        <w:t>Ad) 1.</w:t>
      </w:r>
      <w:proofErr w:type="gramEnd"/>
      <w:r w:rsidRPr="00C621D4">
        <w:rPr>
          <w:rFonts w:ascii="Calibri" w:eastAsia="Calibri" w:hAnsi="Calibri"/>
          <w:b/>
          <w:szCs w:val="24"/>
          <w:highlight w:val="lightGray"/>
        </w:rPr>
        <w:t xml:space="preserve">  </w:t>
      </w:r>
      <w:proofErr w:type="spellStart"/>
      <w:r w:rsidRPr="00C621D4">
        <w:rPr>
          <w:rFonts w:ascii="Calibri" w:eastAsia="Calibri" w:hAnsi="Calibri"/>
          <w:b/>
          <w:szCs w:val="24"/>
          <w:highlight w:val="lightGray"/>
        </w:rPr>
        <w:t>Svim</w:t>
      </w:r>
      <w:proofErr w:type="spellEnd"/>
      <w:r w:rsidRPr="00C621D4">
        <w:rPr>
          <w:rFonts w:ascii="Calibri" w:eastAsia="Calibri" w:hAnsi="Calibri"/>
          <w:b/>
          <w:szCs w:val="24"/>
          <w:highlight w:val="lightGray"/>
        </w:rPr>
        <w:t xml:space="preserve"> </w:t>
      </w:r>
      <w:proofErr w:type="spellStart"/>
      <w:r w:rsidRPr="00C621D4">
        <w:rPr>
          <w:rFonts w:ascii="Calibri" w:eastAsia="Calibri" w:hAnsi="Calibri"/>
          <w:b/>
          <w:szCs w:val="24"/>
          <w:highlight w:val="lightGray"/>
        </w:rPr>
        <w:t>članovima</w:t>
      </w:r>
      <w:proofErr w:type="spellEnd"/>
      <w:r w:rsidRPr="00C621D4">
        <w:rPr>
          <w:rFonts w:ascii="Calibri" w:eastAsia="Calibri" w:hAnsi="Calibri"/>
          <w:b/>
          <w:szCs w:val="24"/>
          <w:highlight w:val="lightGray"/>
        </w:rPr>
        <w:t xml:space="preserve"> </w:t>
      </w:r>
      <w:proofErr w:type="spellStart"/>
      <w:r w:rsidRPr="00C621D4">
        <w:rPr>
          <w:rFonts w:ascii="Calibri" w:eastAsia="Calibri" w:hAnsi="Calibri"/>
          <w:b/>
          <w:szCs w:val="24"/>
          <w:highlight w:val="lightGray"/>
        </w:rPr>
        <w:t>Upravnog</w:t>
      </w:r>
      <w:proofErr w:type="spellEnd"/>
      <w:r w:rsidRPr="00C621D4">
        <w:rPr>
          <w:rFonts w:ascii="Calibri" w:eastAsia="Calibri" w:hAnsi="Calibri"/>
          <w:b/>
          <w:szCs w:val="24"/>
          <w:highlight w:val="lightGray"/>
        </w:rPr>
        <w:t xml:space="preserve"> </w:t>
      </w:r>
      <w:proofErr w:type="spellStart"/>
      <w:r w:rsidRPr="00C621D4">
        <w:rPr>
          <w:rFonts w:ascii="Calibri" w:eastAsia="Calibri" w:hAnsi="Calibri"/>
          <w:b/>
          <w:szCs w:val="24"/>
          <w:highlight w:val="lightGray"/>
        </w:rPr>
        <w:t>vijeća</w:t>
      </w:r>
      <w:proofErr w:type="spellEnd"/>
      <w:r w:rsidRPr="00C621D4">
        <w:rPr>
          <w:rFonts w:ascii="Calibri" w:eastAsia="Calibri" w:hAnsi="Calibri"/>
          <w:b/>
          <w:szCs w:val="24"/>
          <w:highlight w:val="lightGray"/>
        </w:rPr>
        <w:t xml:space="preserve"> </w:t>
      </w:r>
      <w:proofErr w:type="spellStart"/>
      <w:r w:rsidRPr="00C621D4">
        <w:rPr>
          <w:rFonts w:ascii="Calibri" w:eastAsia="Calibri" w:hAnsi="Calibri"/>
          <w:b/>
          <w:szCs w:val="24"/>
          <w:highlight w:val="lightGray"/>
        </w:rPr>
        <w:t>dostavlja</w:t>
      </w:r>
      <w:proofErr w:type="spellEnd"/>
      <w:r w:rsidRPr="00C621D4">
        <w:rPr>
          <w:rFonts w:ascii="Calibri" w:eastAsia="Calibri" w:hAnsi="Calibri"/>
          <w:b/>
          <w:szCs w:val="24"/>
          <w:highlight w:val="lightGray"/>
        </w:rPr>
        <w:t xml:space="preserve"> se </w:t>
      </w:r>
      <w:proofErr w:type="spellStart"/>
      <w:r w:rsidRPr="00C621D4">
        <w:rPr>
          <w:rFonts w:ascii="Calibri" w:eastAsia="Calibri" w:hAnsi="Calibri"/>
          <w:b/>
          <w:szCs w:val="24"/>
          <w:highlight w:val="lightGray"/>
        </w:rPr>
        <w:t>Zapisnik</w:t>
      </w:r>
      <w:proofErr w:type="spellEnd"/>
      <w:r w:rsidRPr="00C621D4">
        <w:rPr>
          <w:rFonts w:ascii="Calibri" w:eastAsia="Calibri" w:hAnsi="Calibri"/>
          <w:b/>
          <w:szCs w:val="24"/>
          <w:highlight w:val="lightGray"/>
        </w:rPr>
        <w:t xml:space="preserve"> </w:t>
      </w:r>
      <w:proofErr w:type="spellStart"/>
      <w:proofErr w:type="gramStart"/>
      <w:r w:rsidRPr="00C621D4">
        <w:rPr>
          <w:rFonts w:ascii="Calibri" w:eastAsia="Calibri" w:hAnsi="Calibri"/>
          <w:b/>
          <w:szCs w:val="24"/>
          <w:highlight w:val="lightGray"/>
        </w:rPr>
        <w:t>sa</w:t>
      </w:r>
      <w:proofErr w:type="spellEnd"/>
      <w:proofErr w:type="gramEnd"/>
      <w:r w:rsidRPr="00C621D4">
        <w:rPr>
          <w:rFonts w:ascii="Calibri" w:eastAsia="Calibri" w:hAnsi="Calibri"/>
          <w:b/>
          <w:szCs w:val="24"/>
          <w:highlight w:val="lightGray"/>
        </w:rPr>
        <w:t xml:space="preserve"> 3</w:t>
      </w:r>
      <w:r w:rsidR="00F47978" w:rsidRPr="00C621D4">
        <w:rPr>
          <w:rFonts w:ascii="Calibri" w:eastAsia="Calibri" w:hAnsi="Calibri"/>
          <w:b/>
          <w:szCs w:val="24"/>
          <w:highlight w:val="lightGray"/>
        </w:rPr>
        <w:t>2</w:t>
      </w:r>
      <w:r w:rsidRPr="00C621D4">
        <w:rPr>
          <w:rFonts w:ascii="Calibri" w:eastAsia="Calibri" w:hAnsi="Calibri"/>
          <w:b/>
          <w:szCs w:val="24"/>
          <w:highlight w:val="lightGray"/>
        </w:rPr>
        <w:t xml:space="preserve">. </w:t>
      </w:r>
      <w:proofErr w:type="spellStart"/>
      <w:proofErr w:type="gramStart"/>
      <w:r w:rsidRPr="00C621D4">
        <w:rPr>
          <w:rFonts w:ascii="Calibri" w:eastAsia="Calibri" w:hAnsi="Calibri"/>
          <w:b/>
          <w:szCs w:val="24"/>
          <w:highlight w:val="lightGray"/>
        </w:rPr>
        <w:t>sjednice</w:t>
      </w:r>
      <w:proofErr w:type="spellEnd"/>
      <w:proofErr w:type="gramEnd"/>
      <w:r w:rsidRPr="00C621D4">
        <w:rPr>
          <w:rFonts w:ascii="Calibri" w:eastAsia="Calibri" w:hAnsi="Calibri"/>
          <w:b/>
          <w:szCs w:val="24"/>
          <w:highlight w:val="lightGray"/>
        </w:rPr>
        <w:t xml:space="preserve">, </w:t>
      </w:r>
      <w:proofErr w:type="spellStart"/>
      <w:r w:rsidRPr="00C621D4">
        <w:rPr>
          <w:rFonts w:ascii="Calibri" w:eastAsia="Calibri" w:hAnsi="Calibri"/>
          <w:b/>
          <w:szCs w:val="24"/>
          <w:highlight w:val="lightGray"/>
        </w:rPr>
        <w:t>te</w:t>
      </w:r>
      <w:proofErr w:type="spellEnd"/>
      <w:r w:rsidRPr="00C621D4">
        <w:rPr>
          <w:rFonts w:ascii="Calibri" w:eastAsia="Calibri" w:hAnsi="Calibri"/>
          <w:b/>
          <w:szCs w:val="24"/>
          <w:highlight w:val="lightGray"/>
        </w:rPr>
        <w:t xml:space="preserve"> se </w:t>
      </w:r>
      <w:proofErr w:type="spellStart"/>
      <w:r w:rsidRPr="00C621D4">
        <w:rPr>
          <w:rFonts w:ascii="Calibri" w:eastAsia="Calibri" w:hAnsi="Calibri"/>
          <w:b/>
          <w:szCs w:val="24"/>
          <w:highlight w:val="lightGray"/>
        </w:rPr>
        <w:t>ukoliko</w:t>
      </w:r>
      <w:proofErr w:type="spellEnd"/>
      <w:r w:rsidRPr="00C621D4">
        <w:rPr>
          <w:rFonts w:ascii="Calibri" w:eastAsia="Calibri" w:hAnsi="Calibri"/>
          <w:b/>
          <w:szCs w:val="24"/>
          <w:highlight w:val="lightGray"/>
        </w:rPr>
        <w:t xml:space="preserve"> </w:t>
      </w:r>
      <w:proofErr w:type="spellStart"/>
      <w:r w:rsidRPr="00C621D4">
        <w:rPr>
          <w:rFonts w:ascii="Calibri" w:eastAsia="Calibri" w:hAnsi="Calibri"/>
          <w:b/>
          <w:szCs w:val="24"/>
          <w:highlight w:val="lightGray"/>
        </w:rPr>
        <w:t>nema</w:t>
      </w:r>
      <w:proofErr w:type="spellEnd"/>
      <w:r w:rsidRPr="00C621D4">
        <w:rPr>
          <w:rFonts w:ascii="Calibri" w:eastAsia="Calibri" w:hAnsi="Calibri"/>
          <w:b/>
          <w:szCs w:val="24"/>
          <w:highlight w:val="lightGray"/>
        </w:rPr>
        <w:t xml:space="preserve"> </w:t>
      </w:r>
      <w:proofErr w:type="spellStart"/>
      <w:r w:rsidRPr="00C621D4">
        <w:rPr>
          <w:rFonts w:ascii="Calibri" w:eastAsia="Calibri" w:hAnsi="Calibri"/>
          <w:b/>
          <w:szCs w:val="24"/>
          <w:highlight w:val="lightGray"/>
        </w:rPr>
        <w:t>primjedbu</w:t>
      </w:r>
      <w:proofErr w:type="spellEnd"/>
      <w:r w:rsidRPr="00C621D4">
        <w:rPr>
          <w:rFonts w:ascii="Calibri" w:eastAsia="Calibri" w:hAnsi="Calibri"/>
          <w:b/>
          <w:szCs w:val="24"/>
          <w:highlight w:val="lightGray"/>
        </w:rPr>
        <w:t xml:space="preserve"> </w:t>
      </w:r>
      <w:proofErr w:type="spellStart"/>
      <w:r w:rsidRPr="00C621D4">
        <w:rPr>
          <w:rFonts w:ascii="Calibri" w:eastAsia="Calibri" w:hAnsi="Calibri"/>
          <w:b/>
          <w:szCs w:val="24"/>
          <w:highlight w:val="lightGray"/>
        </w:rPr>
        <w:t>predlaže</w:t>
      </w:r>
      <w:proofErr w:type="spellEnd"/>
      <w:r w:rsidRPr="00C621D4">
        <w:rPr>
          <w:rFonts w:ascii="Calibri" w:eastAsia="Calibri" w:hAnsi="Calibri"/>
          <w:b/>
          <w:szCs w:val="24"/>
          <w:highlight w:val="lightGray"/>
        </w:rPr>
        <w:t xml:space="preserve"> </w:t>
      </w:r>
      <w:proofErr w:type="spellStart"/>
      <w:r w:rsidRPr="00C621D4">
        <w:rPr>
          <w:rFonts w:ascii="Calibri" w:eastAsia="Calibri" w:hAnsi="Calibri"/>
          <w:b/>
          <w:szCs w:val="24"/>
          <w:highlight w:val="lightGray"/>
        </w:rPr>
        <w:t>verifikacija</w:t>
      </w:r>
      <w:proofErr w:type="spellEnd"/>
      <w:r w:rsidRPr="00C621D4">
        <w:rPr>
          <w:rFonts w:ascii="Calibri" w:eastAsia="Calibri" w:hAnsi="Calibri"/>
          <w:b/>
          <w:szCs w:val="24"/>
          <w:highlight w:val="lightGray"/>
        </w:rPr>
        <w:t xml:space="preserve"> </w:t>
      </w:r>
      <w:proofErr w:type="spellStart"/>
      <w:r w:rsidRPr="00C621D4">
        <w:rPr>
          <w:rFonts w:ascii="Calibri" w:eastAsia="Calibri" w:hAnsi="Calibri"/>
          <w:b/>
          <w:szCs w:val="24"/>
          <w:highlight w:val="lightGray"/>
        </w:rPr>
        <w:t>istog</w:t>
      </w:r>
      <w:proofErr w:type="spellEnd"/>
      <w:r w:rsidRPr="00C621D4">
        <w:rPr>
          <w:rFonts w:ascii="Calibri" w:eastAsia="Calibri" w:hAnsi="Calibri"/>
          <w:b/>
          <w:szCs w:val="24"/>
          <w:highlight w:val="lightGray"/>
        </w:rPr>
        <w:t>.</w:t>
      </w:r>
    </w:p>
    <w:p w:rsidR="0032515D" w:rsidRPr="005D161E" w:rsidRDefault="00C621D4" w:rsidP="0032515D">
      <w:pPr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:rsidR="0032515D" w:rsidRDefault="0032515D" w:rsidP="0032515D">
      <w:pPr>
        <w:rPr>
          <w:b/>
          <w:szCs w:val="24"/>
          <w:lang w:val="de-DE"/>
        </w:rPr>
      </w:pPr>
      <w:r w:rsidRPr="00D6690D">
        <w:rPr>
          <w:rFonts w:ascii="Calibri" w:eastAsia="Calibri" w:hAnsi="Calibri"/>
          <w:b/>
          <w:szCs w:val="24"/>
        </w:rPr>
        <w:t xml:space="preserve"> </w:t>
      </w:r>
      <w:r>
        <w:rPr>
          <w:rFonts w:ascii="Calibri" w:eastAsia="Calibri" w:hAnsi="Calibri"/>
          <w:b/>
          <w:szCs w:val="24"/>
        </w:rPr>
        <w:t xml:space="preserve">   </w:t>
      </w:r>
      <w:proofErr w:type="gramStart"/>
      <w:r w:rsidRPr="00D6690D">
        <w:rPr>
          <w:rFonts w:ascii="Calibri" w:eastAsia="Calibri" w:hAnsi="Calibri"/>
          <w:b/>
          <w:szCs w:val="24"/>
        </w:rPr>
        <w:t xml:space="preserve">Ad) </w:t>
      </w:r>
      <w:r>
        <w:rPr>
          <w:rFonts w:ascii="Calibri" w:eastAsia="Calibri" w:hAnsi="Calibri"/>
          <w:b/>
          <w:szCs w:val="24"/>
        </w:rPr>
        <w:t>2</w:t>
      </w:r>
      <w:r w:rsidRPr="00D6690D">
        <w:rPr>
          <w:rFonts w:ascii="Calibri" w:eastAsia="Calibri" w:hAnsi="Calibri"/>
          <w:b/>
          <w:szCs w:val="24"/>
        </w:rPr>
        <w:t>.</w:t>
      </w:r>
      <w:proofErr w:type="gramEnd"/>
      <w:r w:rsidRPr="00D6690D">
        <w:rPr>
          <w:rFonts w:ascii="Calibri" w:eastAsia="Calibri" w:hAnsi="Calibri"/>
          <w:b/>
          <w:szCs w:val="24"/>
        </w:rPr>
        <w:t xml:space="preserve"> </w:t>
      </w:r>
      <w:r w:rsidRPr="005D161E">
        <w:rPr>
          <w:b/>
          <w:szCs w:val="24"/>
          <w:lang w:val="de-DE"/>
        </w:rPr>
        <w:t>Donošenje I.</w:t>
      </w:r>
      <w:r>
        <w:rPr>
          <w:b/>
          <w:szCs w:val="24"/>
          <w:lang w:val="de-DE"/>
        </w:rPr>
        <w:t xml:space="preserve"> </w:t>
      </w:r>
      <w:r w:rsidRPr="005D161E">
        <w:rPr>
          <w:b/>
          <w:szCs w:val="24"/>
          <w:lang w:val="de-DE"/>
        </w:rPr>
        <w:t>izmjena i dopuna financijskog plana za 202</w:t>
      </w:r>
      <w:r>
        <w:rPr>
          <w:b/>
          <w:szCs w:val="24"/>
          <w:lang w:val="de-DE"/>
        </w:rPr>
        <w:t>3</w:t>
      </w:r>
      <w:r w:rsidRPr="005D161E">
        <w:rPr>
          <w:b/>
          <w:szCs w:val="24"/>
          <w:lang w:val="de-DE"/>
        </w:rPr>
        <w:t>.</w:t>
      </w:r>
    </w:p>
    <w:p w:rsidR="00DB2E40" w:rsidRDefault="00DB2E40" w:rsidP="0032515D">
      <w:pPr>
        <w:jc w:val="center"/>
        <w:rPr>
          <w:rFonts w:ascii="Calibri" w:eastAsia="Calibri" w:hAnsi="Calibri"/>
          <w:b/>
          <w:szCs w:val="24"/>
        </w:rPr>
      </w:pPr>
    </w:p>
    <w:p w:rsidR="0032515D" w:rsidRPr="003C4E5A" w:rsidRDefault="0032515D" w:rsidP="0032515D">
      <w:pPr>
        <w:jc w:val="center"/>
        <w:rPr>
          <w:rFonts w:ascii="Calibri" w:eastAsia="Calibri" w:hAnsi="Calibri"/>
          <w:b/>
          <w:szCs w:val="24"/>
        </w:rPr>
      </w:pPr>
      <w:proofErr w:type="spellStart"/>
      <w:r w:rsidRPr="003C4E5A">
        <w:rPr>
          <w:rFonts w:ascii="Calibri" w:eastAsia="Calibri" w:hAnsi="Calibri"/>
          <w:b/>
          <w:szCs w:val="24"/>
        </w:rPr>
        <w:t>Obrazloženje</w:t>
      </w:r>
      <w:proofErr w:type="spellEnd"/>
    </w:p>
    <w:p w:rsidR="0032515D" w:rsidRDefault="0032515D" w:rsidP="0032515D">
      <w:pPr>
        <w:spacing w:line="276" w:lineRule="auto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            </w:t>
      </w:r>
      <w:proofErr w:type="gramStart"/>
      <w:r w:rsidR="00F47978">
        <w:rPr>
          <w:rFonts w:eastAsia="Calibri"/>
          <w:szCs w:val="24"/>
        </w:rPr>
        <w:t>Na 32.</w:t>
      </w:r>
      <w:proofErr w:type="gramEnd"/>
      <w:r w:rsidR="00F47978">
        <w:rPr>
          <w:rFonts w:eastAsia="Calibri"/>
          <w:szCs w:val="24"/>
        </w:rPr>
        <w:t xml:space="preserve"> </w:t>
      </w:r>
      <w:proofErr w:type="spellStart"/>
      <w:proofErr w:type="gramStart"/>
      <w:r w:rsidR="00F47978">
        <w:rPr>
          <w:rFonts w:eastAsia="Calibri"/>
          <w:szCs w:val="24"/>
        </w:rPr>
        <w:t>sjednici</w:t>
      </w:r>
      <w:proofErr w:type="spellEnd"/>
      <w:r w:rsidR="00F47978">
        <w:rPr>
          <w:rFonts w:eastAsia="Calibri"/>
          <w:szCs w:val="24"/>
        </w:rPr>
        <w:t xml:space="preserve">  </w:t>
      </w:r>
      <w:proofErr w:type="spellStart"/>
      <w:r w:rsidR="00F47978">
        <w:rPr>
          <w:rFonts w:eastAsia="Calibri"/>
          <w:szCs w:val="24"/>
        </w:rPr>
        <w:t>Upravnog</w:t>
      </w:r>
      <w:proofErr w:type="spellEnd"/>
      <w:proofErr w:type="gramEnd"/>
      <w:r w:rsidR="00F47978">
        <w:rPr>
          <w:rFonts w:eastAsia="Calibri"/>
          <w:szCs w:val="24"/>
        </w:rPr>
        <w:t xml:space="preserve"> </w:t>
      </w:r>
      <w:proofErr w:type="spellStart"/>
      <w:r w:rsidR="00F47978">
        <w:rPr>
          <w:rFonts w:eastAsia="Calibri"/>
          <w:szCs w:val="24"/>
        </w:rPr>
        <w:t>vijeća</w:t>
      </w:r>
      <w:proofErr w:type="spellEnd"/>
      <w:r w:rsidR="00F47978">
        <w:rPr>
          <w:rFonts w:eastAsia="Calibri"/>
          <w:szCs w:val="24"/>
        </w:rPr>
        <w:t xml:space="preserve"> </w:t>
      </w:r>
      <w:proofErr w:type="spellStart"/>
      <w:r w:rsidR="00F47978">
        <w:rPr>
          <w:rFonts w:eastAsia="Calibri"/>
          <w:szCs w:val="24"/>
        </w:rPr>
        <w:t>održanoj</w:t>
      </w:r>
      <w:proofErr w:type="spellEnd"/>
      <w:r w:rsidR="00F47978">
        <w:rPr>
          <w:rFonts w:eastAsia="Calibri"/>
          <w:szCs w:val="24"/>
        </w:rPr>
        <w:t xml:space="preserve"> 23.5.2023.  </w:t>
      </w:r>
      <w:proofErr w:type="spellStart"/>
      <w:proofErr w:type="gramStart"/>
      <w:r w:rsidR="00F47978">
        <w:rPr>
          <w:rFonts w:eastAsia="Calibri"/>
          <w:szCs w:val="24"/>
        </w:rPr>
        <w:t>donesen</w:t>
      </w:r>
      <w:proofErr w:type="spellEnd"/>
      <w:proofErr w:type="gramEnd"/>
      <w:r w:rsidR="00F47978">
        <w:rPr>
          <w:rFonts w:eastAsia="Calibri"/>
          <w:szCs w:val="24"/>
        </w:rPr>
        <w:t xml:space="preserve"> je </w:t>
      </w:r>
      <w:proofErr w:type="spellStart"/>
      <w:r>
        <w:rPr>
          <w:rFonts w:eastAsia="Calibri"/>
          <w:szCs w:val="24"/>
        </w:rPr>
        <w:t>Prijedlog</w:t>
      </w:r>
      <w:proofErr w:type="spellEnd"/>
      <w:r>
        <w:rPr>
          <w:rFonts w:eastAsia="Calibri"/>
          <w:szCs w:val="24"/>
        </w:rPr>
        <w:t xml:space="preserve"> I. </w:t>
      </w:r>
      <w:proofErr w:type="spellStart"/>
      <w:r>
        <w:rPr>
          <w:rFonts w:eastAsia="Calibri"/>
          <w:szCs w:val="24"/>
        </w:rPr>
        <w:t>izmjena</w:t>
      </w:r>
      <w:proofErr w:type="spellEnd"/>
      <w:r>
        <w:rPr>
          <w:rFonts w:eastAsia="Calibri"/>
          <w:szCs w:val="24"/>
        </w:rPr>
        <w:t xml:space="preserve"> i </w:t>
      </w:r>
      <w:proofErr w:type="spellStart"/>
      <w:r>
        <w:rPr>
          <w:rFonts w:eastAsia="Calibri"/>
          <w:szCs w:val="24"/>
        </w:rPr>
        <w:t>dopuna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financijskog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plana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za</w:t>
      </w:r>
      <w:proofErr w:type="spellEnd"/>
      <w:r>
        <w:rPr>
          <w:rFonts w:eastAsia="Calibri"/>
          <w:szCs w:val="24"/>
        </w:rPr>
        <w:t xml:space="preserve"> 2023. </w:t>
      </w:r>
      <w:proofErr w:type="spellStart"/>
      <w:proofErr w:type="gramStart"/>
      <w:r>
        <w:rPr>
          <w:rFonts w:eastAsia="Calibri"/>
          <w:szCs w:val="24"/>
        </w:rPr>
        <w:t>godinu</w:t>
      </w:r>
      <w:proofErr w:type="spellEnd"/>
      <w:proofErr w:type="gramEnd"/>
      <w:r>
        <w:rPr>
          <w:rFonts w:eastAsia="Calibri"/>
          <w:szCs w:val="24"/>
        </w:rPr>
        <w:t xml:space="preserve"> </w:t>
      </w:r>
      <w:r w:rsidR="00F47978">
        <w:rPr>
          <w:rFonts w:eastAsia="Calibri"/>
          <w:szCs w:val="24"/>
        </w:rPr>
        <w:t xml:space="preserve">u </w:t>
      </w:r>
      <w:proofErr w:type="spellStart"/>
      <w:r w:rsidR="00F47978">
        <w:rPr>
          <w:rFonts w:eastAsia="Calibri"/>
          <w:szCs w:val="24"/>
        </w:rPr>
        <w:t>kojem</w:t>
      </w:r>
      <w:proofErr w:type="spellEnd"/>
      <w:r w:rsidR="00F47978">
        <w:rPr>
          <w:rFonts w:eastAsia="Calibri"/>
          <w:szCs w:val="24"/>
        </w:rPr>
        <w:t xml:space="preserve"> </w:t>
      </w:r>
      <w:proofErr w:type="spellStart"/>
      <w:r w:rsidR="00F47978">
        <w:rPr>
          <w:rFonts w:eastAsia="Calibri"/>
          <w:szCs w:val="24"/>
        </w:rPr>
        <w:t>su</w:t>
      </w:r>
      <w:proofErr w:type="spellEnd"/>
      <w:r w:rsidR="00F47978">
        <w:rPr>
          <w:rFonts w:eastAsia="Calibri"/>
          <w:szCs w:val="24"/>
        </w:rPr>
        <w:t xml:space="preserve"> </w:t>
      </w:r>
      <w:proofErr w:type="spellStart"/>
      <w:r w:rsidR="00F47978">
        <w:rPr>
          <w:rFonts w:eastAsia="Calibri"/>
          <w:szCs w:val="24"/>
        </w:rPr>
        <w:t>uvećani</w:t>
      </w:r>
      <w:proofErr w:type="spellEnd"/>
      <w:r w:rsidR="00F47978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ukupni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prihodi</w:t>
      </w:r>
      <w:proofErr w:type="spellEnd"/>
      <w:r>
        <w:rPr>
          <w:rFonts w:eastAsia="Calibri"/>
          <w:szCs w:val="24"/>
        </w:rPr>
        <w:t xml:space="preserve"> i </w:t>
      </w:r>
      <w:proofErr w:type="spellStart"/>
      <w:r>
        <w:rPr>
          <w:rFonts w:eastAsia="Calibri"/>
          <w:szCs w:val="24"/>
        </w:rPr>
        <w:t>rashodi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za</w:t>
      </w:r>
      <w:proofErr w:type="spellEnd"/>
      <w:r>
        <w:rPr>
          <w:rFonts w:eastAsia="Calibri"/>
          <w:szCs w:val="24"/>
        </w:rPr>
        <w:t xml:space="preserve"> 15.091 </w:t>
      </w:r>
      <w:proofErr w:type="spellStart"/>
      <w:r>
        <w:rPr>
          <w:rFonts w:eastAsia="Calibri"/>
          <w:szCs w:val="24"/>
        </w:rPr>
        <w:t>eura</w:t>
      </w:r>
      <w:proofErr w:type="spellEnd"/>
      <w:r>
        <w:rPr>
          <w:rFonts w:eastAsia="Calibri"/>
          <w:szCs w:val="24"/>
        </w:rPr>
        <w:t xml:space="preserve"> u </w:t>
      </w:r>
      <w:proofErr w:type="spellStart"/>
      <w:r>
        <w:rPr>
          <w:rFonts w:eastAsia="Calibri"/>
          <w:szCs w:val="24"/>
        </w:rPr>
        <w:t>odnosu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na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dosadašnji</w:t>
      </w:r>
      <w:proofErr w:type="spellEnd"/>
      <w:r>
        <w:rPr>
          <w:rFonts w:eastAsia="Calibri"/>
          <w:szCs w:val="24"/>
        </w:rPr>
        <w:t xml:space="preserve"> plan. </w:t>
      </w:r>
    </w:p>
    <w:p w:rsidR="00F47978" w:rsidRDefault="00F47978" w:rsidP="0032515D">
      <w:pPr>
        <w:spacing w:line="276" w:lineRule="auto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            </w:t>
      </w:r>
      <w:proofErr w:type="spellStart"/>
      <w:proofErr w:type="gramStart"/>
      <w:r>
        <w:rPr>
          <w:rFonts w:eastAsia="Calibri"/>
          <w:szCs w:val="24"/>
        </w:rPr>
        <w:t>Prijedlog</w:t>
      </w:r>
      <w:proofErr w:type="spellEnd"/>
      <w:r>
        <w:rPr>
          <w:rFonts w:eastAsia="Calibri"/>
          <w:szCs w:val="24"/>
        </w:rPr>
        <w:t xml:space="preserve"> I. </w:t>
      </w:r>
      <w:proofErr w:type="spellStart"/>
      <w:r>
        <w:rPr>
          <w:rFonts w:eastAsia="Calibri"/>
          <w:szCs w:val="24"/>
        </w:rPr>
        <w:t>izmjena</w:t>
      </w:r>
      <w:proofErr w:type="spellEnd"/>
      <w:r>
        <w:rPr>
          <w:rFonts w:eastAsia="Calibri"/>
          <w:szCs w:val="24"/>
        </w:rPr>
        <w:t xml:space="preserve"> i </w:t>
      </w:r>
      <w:proofErr w:type="spellStart"/>
      <w:r>
        <w:rPr>
          <w:rFonts w:eastAsia="Calibri"/>
          <w:szCs w:val="24"/>
        </w:rPr>
        <w:t>dopuna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financijskog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plana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za</w:t>
      </w:r>
      <w:proofErr w:type="spellEnd"/>
      <w:r>
        <w:rPr>
          <w:rFonts w:eastAsia="Calibri"/>
          <w:szCs w:val="24"/>
        </w:rPr>
        <w:t xml:space="preserve"> 2023.</w:t>
      </w:r>
      <w:proofErr w:type="gramEnd"/>
      <w:r>
        <w:rPr>
          <w:rFonts w:eastAsia="Calibri"/>
          <w:szCs w:val="24"/>
        </w:rPr>
        <w:t xml:space="preserve"> </w:t>
      </w:r>
      <w:proofErr w:type="spellStart"/>
      <w:proofErr w:type="gramStart"/>
      <w:r>
        <w:rPr>
          <w:rFonts w:eastAsia="Calibri"/>
          <w:szCs w:val="24"/>
        </w:rPr>
        <w:t>godinu</w:t>
      </w:r>
      <w:proofErr w:type="spellEnd"/>
      <w:proofErr w:type="gram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razmatran</w:t>
      </w:r>
      <w:proofErr w:type="spellEnd"/>
      <w:r>
        <w:rPr>
          <w:rFonts w:eastAsia="Calibri"/>
          <w:szCs w:val="24"/>
        </w:rPr>
        <w:t xml:space="preserve"> je i </w:t>
      </w:r>
      <w:proofErr w:type="spellStart"/>
      <w:r>
        <w:rPr>
          <w:rFonts w:eastAsia="Calibri"/>
          <w:szCs w:val="24"/>
        </w:rPr>
        <w:t>donesen</w:t>
      </w:r>
      <w:proofErr w:type="spellEnd"/>
      <w:r>
        <w:rPr>
          <w:rFonts w:eastAsia="Calibri"/>
          <w:szCs w:val="24"/>
        </w:rPr>
        <w:t xml:space="preserve">  </w:t>
      </w:r>
      <w:proofErr w:type="spellStart"/>
      <w:r>
        <w:rPr>
          <w:rFonts w:eastAsia="Calibri"/>
          <w:szCs w:val="24"/>
        </w:rPr>
        <w:t>na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sjednici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Gradskog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vijeća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održanoj</w:t>
      </w:r>
      <w:proofErr w:type="spellEnd"/>
      <w:r>
        <w:rPr>
          <w:rFonts w:eastAsia="Calibri"/>
          <w:szCs w:val="24"/>
        </w:rPr>
        <w:t xml:space="preserve"> 14.6.2023. </w:t>
      </w:r>
      <w:proofErr w:type="spellStart"/>
      <w:proofErr w:type="gramStart"/>
      <w:r>
        <w:rPr>
          <w:rFonts w:eastAsia="Calibri"/>
          <w:szCs w:val="24"/>
        </w:rPr>
        <w:t>godine</w:t>
      </w:r>
      <w:proofErr w:type="spellEnd"/>
      <w:proofErr w:type="gramEnd"/>
      <w:r>
        <w:rPr>
          <w:rFonts w:eastAsia="Calibri"/>
          <w:szCs w:val="24"/>
        </w:rPr>
        <w:t>.</w:t>
      </w:r>
    </w:p>
    <w:p w:rsidR="0032515D" w:rsidRDefault="00F47978" w:rsidP="0032515D">
      <w:pPr>
        <w:spacing w:line="276" w:lineRule="auto"/>
        <w:rPr>
          <w:rFonts w:eastAsia="Calibri"/>
          <w:szCs w:val="24"/>
        </w:rPr>
      </w:pPr>
      <w:r>
        <w:rPr>
          <w:rFonts w:eastAsia="Calibri"/>
          <w:szCs w:val="24"/>
        </w:rPr>
        <w:t xml:space="preserve">               </w:t>
      </w:r>
      <w:proofErr w:type="spellStart"/>
      <w:proofErr w:type="gramStart"/>
      <w:r>
        <w:rPr>
          <w:rFonts w:eastAsia="Calibri"/>
          <w:szCs w:val="24"/>
        </w:rPr>
        <w:t>Ravnateljica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predlaže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donošenje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I.izmjena</w:t>
      </w:r>
      <w:proofErr w:type="spellEnd"/>
      <w:r>
        <w:rPr>
          <w:rFonts w:eastAsia="Calibri"/>
          <w:szCs w:val="24"/>
        </w:rPr>
        <w:t xml:space="preserve"> i </w:t>
      </w:r>
      <w:proofErr w:type="spellStart"/>
      <w:r>
        <w:rPr>
          <w:rFonts w:eastAsia="Calibri"/>
          <w:szCs w:val="24"/>
        </w:rPr>
        <w:t>dopuna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financijskog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plana</w:t>
      </w:r>
      <w:proofErr w:type="spellEnd"/>
      <w:r>
        <w:rPr>
          <w:rFonts w:eastAsia="Calibri"/>
          <w:szCs w:val="24"/>
        </w:rPr>
        <w:t xml:space="preserve"> </w:t>
      </w:r>
      <w:proofErr w:type="spellStart"/>
      <w:r>
        <w:rPr>
          <w:rFonts w:eastAsia="Calibri"/>
          <w:szCs w:val="24"/>
        </w:rPr>
        <w:t>za</w:t>
      </w:r>
      <w:proofErr w:type="spellEnd"/>
      <w:r>
        <w:rPr>
          <w:rFonts w:eastAsia="Calibri"/>
          <w:szCs w:val="24"/>
        </w:rPr>
        <w:t xml:space="preserve"> 2023.</w:t>
      </w:r>
      <w:proofErr w:type="gramEnd"/>
      <w:r>
        <w:rPr>
          <w:rFonts w:eastAsia="Calibri"/>
          <w:szCs w:val="24"/>
        </w:rPr>
        <w:t xml:space="preserve"> </w:t>
      </w:r>
      <w:proofErr w:type="spellStart"/>
      <w:proofErr w:type="gramStart"/>
      <w:r>
        <w:rPr>
          <w:rFonts w:eastAsia="Calibri"/>
          <w:szCs w:val="24"/>
        </w:rPr>
        <w:t>godinu</w:t>
      </w:r>
      <w:proofErr w:type="spellEnd"/>
      <w:proofErr w:type="gramEnd"/>
      <w:r>
        <w:rPr>
          <w:rFonts w:eastAsia="Calibri"/>
          <w:szCs w:val="24"/>
        </w:rPr>
        <w:t>.</w:t>
      </w:r>
    </w:p>
    <w:p w:rsidR="00F47978" w:rsidRPr="00B45AC5" w:rsidRDefault="00C621D4" w:rsidP="0032515D">
      <w:pPr>
        <w:spacing w:line="276" w:lineRule="auto"/>
        <w:rPr>
          <w:rFonts w:eastAsia="Calibri"/>
          <w:szCs w:val="24"/>
        </w:rPr>
      </w:pPr>
      <w:r>
        <w:rPr>
          <w:rFonts w:eastAsia="Calibri"/>
          <w:szCs w:val="24"/>
        </w:rPr>
        <w:t>___________________________________________________________________________</w:t>
      </w:r>
    </w:p>
    <w:p w:rsidR="00F47978" w:rsidRPr="00C621D4" w:rsidRDefault="00F47978" w:rsidP="00F47978">
      <w:pPr>
        <w:rPr>
          <w:b/>
          <w:szCs w:val="24"/>
          <w:highlight w:val="lightGray"/>
        </w:rPr>
      </w:pPr>
      <w:r w:rsidRPr="00F47978">
        <w:rPr>
          <w:rFonts w:eastAsia="Calibri"/>
          <w:b/>
          <w:szCs w:val="24"/>
        </w:rPr>
        <w:t xml:space="preserve"> </w:t>
      </w:r>
      <w:r w:rsidR="0032515D" w:rsidRPr="00F47978">
        <w:rPr>
          <w:rFonts w:eastAsia="Calibri"/>
          <w:b/>
          <w:szCs w:val="24"/>
        </w:rPr>
        <w:t xml:space="preserve"> </w:t>
      </w:r>
      <w:proofErr w:type="gramStart"/>
      <w:r w:rsidR="0032515D" w:rsidRPr="00C621D4">
        <w:rPr>
          <w:rFonts w:eastAsia="Calibri"/>
          <w:b/>
          <w:szCs w:val="24"/>
          <w:highlight w:val="lightGray"/>
        </w:rPr>
        <w:t>Ad)</w:t>
      </w:r>
      <w:r w:rsidR="00DB2E40" w:rsidRPr="00C621D4">
        <w:rPr>
          <w:rFonts w:eastAsia="Calibri"/>
          <w:b/>
          <w:szCs w:val="24"/>
          <w:highlight w:val="lightGray"/>
        </w:rPr>
        <w:t xml:space="preserve"> </w:t>
      </w:r>
      <w:r w:rsidR="0032515D" w:rsidRPr="00C621D4">
        <w:rPr>
          <w:rFonts w:eastAsia="Calibri"/>
          <w:b/>
          <w:szCs w:val="24"/>
          <w:highlight w:val="lightGray"/>
        </w:rPr>
        <w:t>3.</w:t>
      </w:r>
      <w:proofErr w:type="gramEnd"/>
      <w:r w:rsidR="0032515D" w:rsidRPr="00C621D4">
        <w:rPr>
          <w:rFonts w:eastAsia="Calibri"/>
          <w:b/>
          <w:szCs w:val="24"/>
          <w:highlight w:val="lightGray"/>
        </w:rPr>
        <w:t xml:space="preserve">  </w:t>
      </w:r>
      <w:r w:rsidRPr="00C621D4">
        <w:rPr>
          <w:b/>
          <w:szCs w:val="24"/>
          <w:highlight w:val="lightGray"/>
          <w:lang w:val="de-DE"/>
        </w:rPr>
        <w:t>Radni odnosi – donošenje odluke o raspisivanju natječaja za:</w:t>
      </w:r>
    </w:p>
    <w:p w:rsidR="00F47978" w:rsidRPr="00C621D4" w:rsidRDefault="00F47978" w:rsidP="00F47978">
      <w:pPr>
        <w:pStyle w:val="ListParagraph"/>
        <w:ind w:left="786"/>
        <w:rPr>
          <w:b/>
          <w:szCs w:val="24"/>
          <w:highlight w:val="lightGray"/>
          <w:lang w:val="de-DE"/>
        </w:rPr>
      </w:pPr>
      <w:r w:rsidRPr="00C621D4">
        <w:rPr>
          <w:b/>
          <w:szCs w:val="24"/>
          <w:highlight w:val="lightGray"/>
          <w:lang w:val="de-DE"/>
        </w:rPr>
        <w:t xml:space="preserve">             - pomoćnici djeci s teškoćama u razvoju, </w:t>
      </w:r>
      <w:r w:rsidR="00E22E8E">
        <w:rPr>
          <w:b/>
          <w:szCs w:val="24"/>
          <w:highlight w:val="lightGray"/>
          <w:lang w:val="de-DE"/>
        </w:rPr>
        <w:t xml:space="preserve">20 </w:t>
      </w:r>
      <w:r w:rsidRPr="00C621D4">
        <w:rPr>
          <w:b/>
          <w:szCs w:val="24"/>
          <w:highlight w:val="lightGray"/>
          <w:lang w:val="de-DE"/>
        </w:rPr>
        <w:t xml:space="preserve">izvršitelja na određeno puno                  </w:t>
      </w:r>
    </w:p>
    <w:p w:rsidR="00F47978" w:rsidRPr="00C621D4" w:rsidRDefault="00F47978" w:rsidP="00F47978">
      <w:pPr>
        <w:pStyle w:val="ListParagraph"/>
        <w:ind w:left="786"/>
        <w:rPr>
          <w:b/>
          <w:szCs w:val="24"/>
          <w:highlight w:val="lightGray"/>
          <w:lang w:val="de-DE"/>
        </w:rPr>
      </w:pPr>
      <w:r w:rsidRPr="00C621D4">
        <w:rPr>
          <w:b/>
          <w:szCs w:val="24"/>
          <w:highlight w:val="lightGray"/>
          <w:lang w:val="de-DE"/>
        </w:rPr>
        <w:t xml:space="preserve">                                                                                                           radno vrijeme</w:t>
      </w:r>
    </w:p>
    <w:p w:rsidR="00F47978" w:rsidRPr="00C621D4" w:rsidRDefault="00F47978" w:rsidP="00F47978">
      <w:pPr>
        <w:rPr>
          <w:b/>
          <w:szCs w:val="24"/>
          <w:highlight w:val="lightGray"/>
          <w:lang w:val="de-DE"/>
        </w:rPr>
      </w:pPr>
      <w:r w:rsidRPr="00C621D4">
        <w:rPr>
          <w:b/>
          <w:szCs w:val="24"/>
          <w:highlight w:val="lightGray"/>
          <w:lang w:val="de-DE"/>
        </w:rPr>
        <w:t xml:space="preserve">                           -pomoćnici</w:t>
      </w:r>
      <w:r w:rsidR="00E22E8E">
        <w:rPr>
          <w:b/>
          <w:szCs w:val="24"/>
          <w:highlight w:val="lightGray"/>
          <w:lang w:val="de-DE"/>
        </w:rPr>
        <w:t xml:space="preserve"> djeci s teškoćama u razvoju, 3 </w:t>
      </w:r>
      <w:r w:rsidRPr="00C621D4">
        <w:rPr>
          <w:b/>
          <w:szCs w:val="24"/>
          <w:highlight w:val="lightGray"/>
          <w:lang w:val="de-DE"/>
        </w:rPr>
        <w:t xml:space="preserve">izvršitelja na određeno </w:t>
      </w:r>
    </w:p>
    <w:p w:rsidR="00F47978" w:rsidRPr="00C621D4" w:rsidRDefault="00F47978" w:rsidP="00F47978">
      <w:pPr>
        <w:rPr>
          <w:b/>
          <w:szCs w:val="24"/>
          <w:highlight w:val="lightGray"/>
          <w:lang w:val="de-DE"/>
        </w:rPr>
      </w:pPr>
      <w:r w:rsidRPr="00C621D4">
        <w:rPr>
          <w:b/>
          <w:szCs w:val="24"/>
          <w:highlight w:val="lightGray"/>
          <w:lang w:val="de-DE"/>
        </w:rPr>
        <w:t xml:space="preserve">                                                                                nepuno  radno vrijeme (20 sati tjedno)</w:t>
      </w:r>
    </w:p>
    <w:p w:rsidR="00F47978" w:rsidRPr="00C621D4" w:rsidRDefault="00F47978" w:rsidP="00F47978">
      <w:pPr>
        <w:rPr>
          <w:b/>
          <w:szCs w:val="24"/>
          <w:highlight w:val="lightGray"/>
          <w:lang w:val="de-DE"/>
        </w:rPr>
      </w:pPr>
      <w:r w:rsidRPr="00C621D4">
        <w:rPr>
          <w:b/>
          <w:szCs w:val="24"/>
          <w:highlight w:val="lightGray"/>
          <w:lang w:val="de-DE"/>
        </w:rPr>
        <w:t xml:space="preserve">                           -pomoćni radnici za njegu, skrb i pratnju djece, </w:t>
      </w:r>
      <w:r w:rsidR="00E22E8E">
        <w:rPr>
          <w:b/>
          <w:szCs w:val="24"/>
          <w:highlight w:val="lightGray"/>
          <w:lang w:val="de-DE"/>
        </w:rPr>
        <w:t xml:space="preserve"> 7 </w:t>
      </w:r>
      <w:r w:rsidRPr="00C621D4">
        <w:rPr>
          <w:b/>
          <w:szCs w:val="24"/>
          <w:highlight w:val="lightGray"/>
          <w:lang w:val="de-DE"/>
        </w:rPr>
        <w:t xml:space="preserve">izvršitelja na </w:t>
      </w:r>
    </w:p>
    <w:p w:rsidR="00F47978" w:rsidRPr="00F47978" w:rsidRDefault="00F47978" w:rsidP="00F47978">
      <w:pPr>
        <w:rPr>
          <w:b/>
          <w:szCs w:val="24"/>
          <w:lang w:val="de-DE"/>
        </w:rPr>
      </w:pPr>
      <w:r w:rsidRPr="00C621D4">
        <w:rPr>
          <w:b/>
          <w:szCs w:val="24"/>
          <w:highlight w:val="lightGray"/>
          <w:lang w:val="de-DE"/>
        </w:rPr>
        <w:t xml:space="preserve">                                                                                određeno  puno radno vrijeme</w:t>
      </w:r>
    </w:p>
    <w:p w:rsidR="00F47978" w:rsidRDefault="00F47978" w:rsidP="00F47978">
      <w:pPr>
        <w:spacing w:line="276" w:lineRule="auto"/>
        <w:jc w:val="center"/>
        <w:rPr>
          <w:b/>
          <w:szCs w:val="24"/>
          <w:lang w:val="de-DE"/>
        </w:rPr>
      </w:pPr>
    </w:p>
    <w:p w:rsidR="00F47978" w:rsidRDefault="00F47978" w:rsidP="00F47978">
      <w:pPr>
        <w:spacing w:line="276" w:lineRule="auto"/>
        <w:jc w:val="center"/>
        <w:rPr>
          <w:b/>
          <w:szCs w:val="24"/>
          <w:lang w:val="de-DE"/>
        </w:rPr>
      </w:pPr>
    </w:p>
    <w:p w:rsidR="0032515D" w:rsidRDefault="0032515D" w:rsidP="00F47978">
      <w:pPr>
        <w:spacing w:line="276" w:lineRule="auto"/>
        <w:jc w:val="center"/>
        <w:rPr>
          <w:b/>
          <w:szCs w:val="24"/>
          <w:lang w:val="de-DE"/>
        </w:rPr>
      </w:pPr>
      <w:r w:rsidRPr="00F47978">
        <w:rPr>
          <w:b/>
          <w:szCs w:val="24"/>
          <w:lang w:val="de-DE"/>
        </w:rPr>
        <w:lastRenderedPageBreak/>
        <w:t>Obrazloženje</w:t>
      </w:r>
    </w:p>
    <w:p w:rsidR="00F47978" w:rsidRDefault="00F47978" w:rsidP="00F47978">
      <w:pPr>
        <w:spacing w:line="276" w:lineRule="auto"/>
        <w:rPr>
          <w:szCs w:val="24"/>
          <w:lang w:val="de-DE"/>
        </w:rPr>
      </w:pPr>
      <w:r w:rsidRPr="00F47978">
        <w:rPr>
          <w:szCs w:val="24"/>
          <w:lang w:val="de-DE"/>
        </w:rPr>
        <w:t>Nakon provedenog upisnog postupka za pedagošku godinu 2023./2024. utvrđena je potreba za zapošljavanjem</w:t>
      </w:r>
      <w:r>
        <w:rPr>
          <w:szCs w:val="24"/>
          <w:lang w:val="de-DE"/>
        </w:rPr>
        <w:t xml:space="preserve"> pomoćnika djeci s teškoćama u razvoju i pomoćnih radnika za njegu, skrb i pratnju djece</w:t>
      </w:r>
      <w:r w:rsidR="006751BB">
        <w:rPr>
          <w:szCs w:val="24"/>
          <w:lang w:val="de-DE"/>
        </w:rPr>
        <w:t>. Kako se ukupan broj navedenih radnika ne razlikuje od prošle pedagoške godine, a sredstva za isplatu njihovih plaća su osigurana u Financijskom planu za 2023.godinu, nije potrebno ishodovati prethdnu suglasnost Osnivača za zapošljavanje.</w:t>
      </w:r>
    </w:p>
    <w:p w:rsidR="006751BB" w:rsidRDefault="006751BB" w:rsidP="00F47978">
      <w:pPr>
        <w:spacing w:line="276" w:lineRule="auto"/>
        <w:rPr>
          <w:szCs w:val="24"/>
          <w:lang w:val="de-DE"/>
        </w:rPr>
      </w:pPr>
      <w:r>
        <w:rPr>
          <w:szCs w:val="24"/>
          <w:lang w:val="de-DE"/>
        </w:rPr>
        <w:t>Ravnateljica predlaže raspisivanje natječaja za:</w:t>
      </w:r>
    </w:p>
    <w:p w:rsidR="006519D5" w:rsidRDefault="006519D5" w:rsidP="006519D5">
      <w:pPr>
        <w:pStyle w:val="ListParagraph"/>
        <w:ind w:left="786"/>
        <w:rPr>
          <w:szCs w:val="24"/>
          <w:lang w:val="de-DE"/>
        </w:rPr>
      </w:pPr>
      <w:r>
        <w:rPr>
          <w:szCs w:val="24"/>
          <w:lang w:val="de-DE"/>
        </w:rPr>
        <w:t xml:space="preserve">             - pomoćnici djeci s teškoćama u razvoju, 20 izvršitelja na određeno puno                  </w:t>
      </w:r>
    </w:p>
    <w:p w:rsidR="006519D5" w:rsidRDefault="006519D5" w:rsidP="006519D5">
      <w:pPr>
        <w:pStyle w:val="ListParagraph"/>
        <w:ind w:left="786"/>
        <w:rPr>
          <w:szCs w:val="24"/>
          <w:lang w:val="de-DE"/>
        </w:rPr>
      </w:pPr>
      <w:r>
        <w:rPr>
          <w:szCs w:val="24"/>
          <w:lang w:val="de-DE"/>
        </w:rPr>
        <w:t xml:space="preserve">                                                                     radno vrijeme, najdulje do 30.6.2023.</w:t>
      </w:r>
    </w:p>
    <w:p w:rsidR="006519D5" w:rsidRPr="0032515D" w:rsidRDefault="006519D5" w:rsidP="006519D5">
      <w:pPr>
        <w:rPr>
          <w:szCs w:val="24"/>
          <w:lang w:val="de-DE"/>
        </w:rPr>
      </w:pPr>
      <w:r>
        <w:rPr>
          <w:szCs w:val="24"/>
          <w:lang w:val="de-DE"/>
        </w:rPr>
        <w:t xml:space="preserve">                           -</w:t>
      </w:r>
      <w:r w:rsidRPr="0032515D">
        <w:rPr>
          <w:szCs w:val="24"/>
          <w:lang w:val="de-DE"/>
        </w:rPr>
        <w:t xml:space="preserve">pomoćnici djeci s teškoćama u razvoju, </w:t>
      </w:r>
      <w:r>
        <w:rPr>
          <w:szCs w:val="24"/>
          <w:lang w:val="de-DE"/>
        </w:rPr>
        <w:t xml:space="preserve">3 </w:t>
      </w:r>
      <w:r w:rsidRPr="0032515D">
        <w:rPr>
          <w:szCs w:val="24"/>
          <w:lang w:val="de-DE"/>
        </w:rPr>
        <w:t xml:space="preserve">izvršitelja na određeno </w:t>
      </w:r>
      <w:r>
        <w:rPr>
          <w:szCs w:val="24"/>
          <w:lang w:val="de-DE"/>
        </w:rPr>
        <w:t>ne</w:t>
      </w:r>
      <w:r w:rsidRPr="0032515D">
        <w:rPr>
          <w:szCs w:val="24"/>
          <w:lang w:val="de-DE"/>
        </w:rPr>
        <w:t xml:space="preserve">puno                  </w:t>
      </w:r>
    </w:p>
    <w:p w:rsidR="006519D5" w:rsidRDefault="006519D5" w:rsidP="006519D5">
      <w:pPr>
        <w:pStyle w:val="ListParagraph"/>
        <w:ind w:left="786"/>
        <w:rPr>
          <w:szCs w:val="24"/>
          <w:lang w:val="de-DE"/>
        </w:rPr>
      </w:pPr>
      <w:r>
        <w:rPr>
          <w:szCs w:val="24"/>
          <w:lang w:val="de-DE"/>
        </w:rPr>
        <w:t xml:space="preserve">                                                   radno vrijeme (20 sati tjedno), najdulje do 30.6.2023.</w:t>
      </w:r>
    </w:p>
    <w:p w:rsidR="006519D5" w:rsidRDefault="006519D5" w:rsidP="006519D5">
      <w:pPr>
        <w:rPr>
          <w:szCs w:val="24"/>
          <w:lang w:val="de-DE"/>
        </w:rPr>
      </w:pPr>
      <w:r>
        <w:rPr>
          <w:szCs w:val="24"/>
          <w:lang w:val="de-DE"/>
        </w:rPr>
        <w:t xml:space="preserve">                           -p</w:t>
      </w:r>
      <w:r w:rsidRPr="00F47978">
        <w:rPr>
          <w:szCs w:val="24"/>
          <w:lang w:val="de-DE"/>
        </w:rPr>
        <w:t xml:space="preserve">omoćni radnici za njegu, skrb i pratnju djece, </w:t>
      </w:r>
      <w:r>
        <w:rPr>
          <w:szCs w:val="24"/>
          <w:lang w:val="de-DE"/>
        </w:rPr>
        <w:t xml:space="preserve">7 </w:t>
      </w:r>
      <w:r w:rsidRPr="00F47978">
        <w:rPr>
          <w:szCs w:val="24"/>
          <w:lang w:val="de-DE"/>
        </w:rPr>
        <w:t xml:space="preserve">izvršitelja na određeno </w:t>
      </w:r>
    </w:p>
    <w:p w:rsidR="006519D5" w:rsidRDefault="006519D5" w:rsidP="006519D5">
      <w:pPr>
        <w:rPr>
          <w:szCs w:val="24"/>
          <w:lang w:val="de-DE"/>
        </w:rPr>
      </w:pPr>
      <w:r>
        <w:rPr>
          <w:szCs w:val="24"/>
          <w:lang w:val="de-DE"/>
        </w:rPr>
        <w:t xml:space="preserve">                                                                        </w:t>
      </w:r>
      <w:r w:rsidRPr="00F47978">
        <w:rPr>
          <w:szCs w:val="24"/>
          <w:lang w:val="de-DE"/>
        </w:rPr>
        <w:t>puno radno vrijeme</w:t>
      </w:r>
      <w:r>
        <w:rPr>
          <w:szCs w:val="24"/>
          <w:lang w:val="de-DE"/>
        </w:rPr>
        <w:t>, najdulje do 30.6.2023.</w:t>
      </w:r>
    </w:p>
    <w:p w:rsidR="006519D5" w:rsidRDefault="006519D5" w:rsidP="006519D5">
      <w:pPr>
        <w:rPr>
          <w:szCs w:val="24"/>
          <w:lang w:val="de-DE"/>
        </w:rPr>
      </w:pPr>
      <w:r>
        <w:rPr>
          <w:szCs w:val="24"/>
          <w:lang w:val="de-DE"/>
        </w:rPr>
        <w:t>___________________________________________________________________________</w:t>
      </w:r>
      <w:bookmarkStart w:id="0" w:name="_GoBack"/>
      <w:bookmarkEnd w:id="0"/>
    </w:p>
    <w:p w:rsidR="00C621D4" w:rsidRDefault="00C621D4" w:rsidP="006751BB">
      <w:pPr>
        <w:rPr>
          <w:szCs w:val="24"/>
          <w:lang w:val="de-DE"/>
        </w:rPr>
      </w:pPr>
    </w:p>
    <w:p w:rsidR="006751BB" w:rsidRPr="00C621D4" w:rsidRDefault="006751BB" w:rsidP="006751BB">
      <w:pPr>
        <w:rPr>
          <w:b/>
          <w:szCs w:val="24"/>
          <w:highlight w:val="lightGray"/>
        </w:rPr>
      </w:pPr>
      <w:r w:rsidRPr="00C621D4">
        <w:rPr>
          <w:b/>
          <w:szCs w:val="24"/>
          <w:highlight w:val="lightGray"/>
          <w:lang w:val="de-DE"/>
        </w:rPr>
        <w:t xml:space="preserve">Ad 4) </w:t>
      </w:r>
      <w:proofErr w:type="spellStart"/>
      <w:r w:rsidRPr="00C621D4">
        <w:rPr>
          <w:b/>
          <w:szCs w:val="24"/>
          <w:highlight w:val="lightGray"/>
        </w:rPr>
        <w:t>Izvješće</w:t>
      </w:r>
      <w:proofErr w:type="spellEnd"/>
      <w:r w:rsidRPr="00C621D4">
        <w:rPr>
          <w:b/>
          <w:szCs w:val="24"/>
          <w:highlight w:val="lightGray"/>
        </w:rPr>
        <w:t xml:space="preserve"> o </w:t>
      </w:r>
      <w:proofErr w:type="spellStart"/>
      <w:r w:rsidRPr="00C621D4">
        <w:rPr>
          <w:b/>
          <w:szCs w:val="24"/>
          <w:highlight w:val="lightGray"/>
        </w:rPr>
        <w:t>provedenim</w:t>
      </w:r>
      <w:proofErr w:type="spellEnd"/>
      <w:r w:rsidRPr="00C621D4">
        <w:rPr>
          <w:b/>
          <w:szCs w:val="24"/>
          <w:highlight w:val="lightGray"/>
        </w:rPr>
        <w:t xml:space="preserve"> </w:t>
      </w:r>
      <w:proofErr w:type="spellStart"/>
      <w:r w:rsidRPr="00C621D4">
        <w:rPr>
          <w:b/>
          <w:szCs w:val="24"/>
          <w:highlight w:val="lightGray"/>
        </w:rPr>
        <w:t>pos</w:t>
      </w:r>
      <w:r w:rsidR="00A16C5B" w:rsidRPr="00C621D4">
        <w:rPr>
          <w:b/>
          <w:szCs w:val="24"/>
          <w:highlight w:val="lightGray"/>
        </w:rPr>
        <w:t>tupcima</w:t>
      </w:r>
      <w:proofErr w:type="spellEnd"/>
      <w:r w:rsidR="00A16C5B" w:rsidRPr="00C621D4">
        <w:rPr>
          <w:b/>
          <w:szCs w:val="24"/>
          <w:highlight w:val="lightGray"/>
        </w:rPr>
        <w:t xml:space="preserve"> </w:t>
      </w:r>
      <w:proofErr w:type="spellStart"/>
      <w:r w:rsidR="00A16C5B" w:rsidRPr="00C621D4">
        <w:rPr>
          <w:b/>
          <w:szCs w:val="24"/>
          <w:highlight w:val="lightGray"/>
        </w:rPr>
        <w:t>jednostaven</w:t>
      </w:r>
      <w:proofErr w:type="spellEnd"/>
      <w:r w:rsidR="00A16C5B" w:rsidRPr="00C621D4">
        <w:rPr>
          <w:b/>
          <w:szCs w:val="24"/>
          <w:highlight w:val="lightGray"/>
        </w:rPr>
        <w:t xml:space="preserve"> </w:t>
      </w:r>
      <w:proofErr w:type="spellStart"/>
      <w:r w:rsidR="00A16C5B" w:rsidRPr="00C621D4">
        <w:rPr>
          <w:b/>
          <w:szCs w:val="24"/>
          <w:highlight w:val="lightGray"/>
        </w:rPr>
        <w:t>nabave</w:t>
      </w:r>
      <w:proofErr w:type="spellEnd"/>
      <w:r w:rsidR="00A16C5B" w:rsidRPr="00C621D4">
        <w:rPr>
          <w:b/>
          <w:szCs w:val="24"/>
          <w:highlight w:val="lightGray"/>
        </w:rPr>
        <w:t xml:space="preserve">, </w:t>
      </w:r>
      <w:proofErr w:type="spellStart"/>
      <w:r w:rsidR="00A16C5B" w:rsidRPr="00C621D4">
        <w:rPr>
          <w:b/>
          <w:szCs w:val="24"/>
          <w:highlight w:val="lightGray"/>
        </w:rPr>
        <w:t>te</w:t>
      </w:r>
      <w:proofErr w:type="spellEnd"/>
      <w:r w:rsidR="00A16C5B" w:rsidRPr="00C621D4">
        <w:rPr>
          <w:b/>
          <w:szCs w:val="24"/>
          <w:highlight w:val="lightGray"/>
        </w:rPr>
        <w:t xml:space="preserve"> </w:t>
      </w:r>
      <w:proofErr w:type="spellStart"/>
      <w:r w:rsidR="00A16C5B" w:rsidRPr="00C621D4">
        <w:rPr>
          <w:b/>
          <w:szCs w:val="24"/>
          <w:highlight w:val="lightGray"/>
        </w:rPr>
        <w:t>d</w:t>
      </w:r>
      <w:r w:rsidRPr="00C621D4">
        <w:rPr>
          <w:b/>
          <w:szCs w:val="24"/>
          <w:highlight w:val="lightGray"/>
        </w:rPr>
        <w:t>avanje</w:t>
      </w:r>
      <w:proofErr w:type="spellEnd"/>
      <w:r w:rsidRPr="00C621D4">
        <w:rPr>
          <w:b/>
          <w:szCs w:val="24"/>
          <w:highlight w:val="lightGray"/>
        </w:rPr>
        <w:t xml:space="preserve"> </w:t>
      </w:r>
      <w:proofErr w:type="spellStart"/>
      <w:r w:rsidRPr="00C621D4">
        <w:rPr>
          <w:b/>
          <w:szCs w:val="24"/>
          <w:highlight w:val="lightGray"/>
        </w:rPr>
        <w:t>suglasnosti</w:t>
      </w:r>
      <w:proofErr w:type="spellEnd"/>
      <w:r w:rsidRPr="00C621D4">
        <w:rPr>
          <w:b/>
          <w:szCs w:val="24"/>
          <w:highlight w:val="lightGray"/>
        </w:rPr>
        <w:t xml:space="preserve">  </w:t>
      </w:r>
    </w:p>
    <w:p w:rsidR="006751BB" w:rsidRPr="006751BB" w:rsidRDefault="006751BB" w:rsidP="006751BB">
      <w:pPr>
        <w:rPr>
          <w:b/>
          <w:szCs w:val="24"/>
        </w:rPr>
      </w:pPr>
      <w:r w:rsidRPr="00C621D4">
        <w:rPr>
          <w:b/>
          <w:szCs w:val="24"/>
          <w:highlight w:val="lightGray"/>
        </w:rPr>
        <w:t xml:space="preserve">           </w:t>
      </w:r>
      <w:proofErr w:type="spellStart"/>
      <w:proofErr w:type="gramStart"/>
      <w:r w:rsidRPr="00C621D4">
        <w:rPr>
          <w:b/>
          <w:szCs w:val="24"/>
          <w:highlight w:val="lightGray"/>
        </w:rPr>
        <w:t>ravnateljici</w:t>
      </w:r>
      <w:proofErr w:type="spellEnd"/>
      <w:proofErr w:type="gramEnd"/>
      <w:r w:rsidRPr="00C621D4">
        <w:rPr>
          <w:b/>
          <w:szCs w:val="24"/>
          <w:highlight w:val="lightGray"/>
        </w:rPr>
        <w:t xml:space="preserve"> </w:t>
      </w:r>
      <w:proofErr w:type="spellStart"/>
      <w:r w:rsidRPr="00C621D4">
        <w:rPr>
          <w:b/>
          <w:szCs w:val="24"/>
          <w:highlight w:val="lightGray"/>
        </w:rPr>
        <w:t>za</w:t>
      </w:r>
      <w:proofErr w:type="spellEnd"/>
      <w:r w:rsidRPr="00C621D4">
        <w:rPr>
          <w:b/>
          <w:szCs w:val="24"/>
          <w:highlight w:val="lightGray"/>
        </w:rPr>
        <w:t xml:space="preserve"> </w:t>
      </w:r>
      <w:proofErr w:type="spellStart"/>
      <w:r w:rsidRPr="00C621D4">
        <w:rPr>
          <w:b/>
          <w:szCs w:val="24"/>
          <w:highlight w:val="lightGray"/>
        </w:rPr>
        <w:t>potpisivanje</w:t>
      </w:r>
      <w:proofErr w:type="spellEnd"/>
      <w:r w:rsidRPr="00C621D4">
        <w:rPr>
          <w:b/>
          <w:szCs w:val="24"/>
          <w:highlight w:val="lightGray"/>
        </w:rPr>
        <w:t xml:space="preserve"> </w:t>
      </w:r>
      <w:proofErr w:type="spellStart"/>
      <w:r w:rsidRPr="00C621D4">
        <w:rPr>
          <w:b/>
          <w:szCs w:val="24"/>
          <w:highlight w:val="lightGray"/>
        </w:rPr>
        <w:t>ugovora</w:t>
      </w:r>
      <w:proofErr w:type="spellEnd"/>
    </w:p>
    <w:p w:rsidR="00DB2E40" w:rsidRDefault="00DB2E40" w:rsidP="00DB2E40">
      <w:pPr>
        <w:spacing w:line="276" w:lineRule="auto"/>
        <w:jc w:val="center"/>
        <w:rPr>
          <w:b/>
          <w:szCs w:val="24"/>
          <w:lang w:val="de-DE"/>
        </w:rPr>
      </w:pPr>
    </w:p>
    <w:p w:rsidR="00DB2E40" w:rsidRDefault="00DB2E40" w:rsidP="00DB2E40">
      <w:pPr>
        <w:spacing w:line="276" w:lineRule="auto"/>
        <w:jc w:val="center"/>
        <w:rPr>
          <w:b/>
          <w:szCs w:val="24"/>
          <w:lang w:val="de-DE"/>
        </w:rPr>
      </w:pPr>
      <w:r w:rsidRPr="00F47978">
        <w:rPr>
          <w:b/>
          <w:szCs w:val="24"/>
          <w:lang w:val="de-DE"/>
        </w:rPr>
        <w:t>Obrazloženje</w:t>
      </w:r>
    </w:p>
    <w:p w:rsidR="006751BB" w:rsidRDefault="006751BB" w:rsidP="00F47978">
      <w:pPr>
        <w:spacing w:line="276" w:lineRule="auto"/>
        <w:rPr>
          <w:szCs w:val="24"/>
          <w:lang w:val="de-DE"/>
        </w:rPr>
      </w:pPr>
      <w:r w:rsidRPr="006751BB">
        <w:rPr>
          <w:szCs w:val="24"/>
          <w:lang w:val="de-DE"/>
        </w:rPr>
        <w:t>Krajem 2022. godine provedeni</w:t>
      </w:r>
      <w:r>
        <w:rPr>
          <w:szCs w:val="24"/>
          <w:lang w:val="de-DE"/>
        </w:rPr>
        <w:t xml:space="preserve"> su postupci jednostavne nabave, te je kao najpovoljniji dobavljač izabran ŽITNJAK d.o.o.. Od </w:t>
      </w:r>
      <w:r w:rsidR="007F4509">
        <w:rPr>
          <w:szCs w:val="24"/>
          <w:lang w:val="de-DE"/>
        </w:rPr>
        <w:t>početka svibnja 2023.</w:t>
      </w:r>
      <w:r>
        <w:rPr>
          <w:szCs w:val="24"/>
          <w:lang w:val="de-DE"/>
        </w:rPr>
        <w:t xml:space="preserve"> Žitnjak d.o.o je pripojen KONZUM plusu d.o.o., te smo nastavili poslovati po uvjetima p</w:t>
      </w:r>
      <w:r w:rsidR="007F4509">
        <w:rPr>
          <w:szCs w:val="24"/>
          <w:lang w:val="de-DE"/>
        </w:rPr>
        <w:t>r</w:t>
      </w:r>
      <w:r>
        <w:rPr>
          <w:szCs w:val="24"/>
          <w:lang w:val="de-DE"/>
        </w:rPr>
        <w:t xml:space="preserve">euzetog ugovora sa KONZUM plus-om. Zbog  kašnjenja s isporukom robe i nemogućnosti svakodnevne dostave naručenih proizvoda (zbog kojih </w:t>
      </w:r>
      <w:r w:rsidR="00DB2E40">
        <w:rPr>
          <w:szCs w:val="24"/>
          <w:lang w:val="de-DE"/>
        </w:rPr>
        <w:t xml:space="preserve">su djeca ostala bez obroka, pa smo se </w:t>
      </w:r>
      <w:r>
        <w:rPr>
          <w:szCs w:val="24"/>
          <w:lang w:val="de-DE"/>
        </w:rPr>
        <w:t xml:space="preserve">u više navrata morali </w:t>
      </w:r>
      <w:r w:rsidR="00DB2E40">
        <w:rPr>
          <w:szCs w:val="24"/>
          <w:lang w:val="de-DE"/>
        </w:rPr>
        <w:t>snalaziti za nabavu potrebnih artikala)</w:t>
      </w:r>
      <w:r w:rsidR="00C621D4">
        <w:rPr>
          <w:szCs w:val="24"/>
          <w:lang w:val="de-DE"/>
        </w:rPr>
        <w:t xml:space="preserve">, a vrtić nema skladišni prostor u kojem bi se mogla skladištiti veća količina namirnica, </w:t>
      </w:r>
      <w:r w:rsidR="00DB2E40">
        <w:rPr>
          <w:szCs w:val="24"/>
          <w:lang w:val="de-DE"/>
        </w:rPr>
        <w:t xml:space="preserve"> raskinut je ugovor sa KONZUM plusom.  Raspisali smo postupak jednostavne nabave, poslali pozive na dostavu ponuda u četiri tvrtke, te izabrali kao najpovoljniju tvrtku AGROVIR, koja garantira svakodnevnu isporuku naručene robe.</w:t>
      </w:r>
    </w:p>
    <w:p w:rsidR="00DB2E40" w:rsidRDefault="00DB2E40" w:rsidP="00F47978">
      <w:pPr>
        <w:spacing w:line="276" w:lineRule="auto"/>
        <w:rPr>
          <w:szCs w:val="24"/>
          <w:lang w:val="de-DE"/>
        </w:rPr>
      </w:pPr>
    </w:p>
    <w:p w:rsidR="00DB2E40" w:rsidRPr="006751BB" w:rsidRDefault="00DB2E40" w:rsidP="00F47978">
      <w:pPr>
        <w:spacing w:line="276" w:lineRule="auto"/>
        <w:rPr>
          <w:szCs w:val="24"/>
          <w:lang w:val="de-DE"/>
        </w:rPr>
      </w:pPr>
      <w:r>
        <w:rPr>
          <w:szCs w:val="24"/>
          <w:lang w:val="de-DE"/>
        </w:rPr>
        <w:t>Predlažemo da  prihvatite Zapisnik Povjerenstva za ocijenu i izbor najpovoljnije ponude, te date suglasnost ravnateljici za potpisivanje ugovora sa odabranim dobavljačem.</w:t>
      </w:r>
    </w:p>
    <w:p w:rsidR="0032515D" w:rsidRDefault="0032515D" w:rsidP="0032515D">
      <w:pPr>
        <w:spacing w:line="276" w:lineRule="auto"/>
        <w:rPr>
          <w:rFonts w:eastAsia="Calibri"/>
          <w:szCs w:val="24"/>
        </w:rPr>
      </w:pPr>
    </w:p>
    <w:p w:rsidR="0032515D" w:rsidRPr="00E869A3" w:rsidRDefault="0032515D" w:rsidP="0032515D">
      <w:pPr>
        <w:spacing w:line="276" w:lineRule="auto"/>
        <w:rPr>
          <w:rFonts w:eastAsia="Calibri"/>
          <w:szCs w:val="24"/>
        </w:rPr>
      </w:pPr>
    </w:p>
    <w:p w:rsidR="0032515D" w:rsidRPr="00E869A3" w:rsidRDefault="0032515D" w:rsidP="0032515D">
      <w:pPr>
        <w:spacing w:line="276" w:lineRule="auto"/>
        <w:rPr>
          <w:rFonts w:eastAsia="Calibri"/>
          <w:szCs w:val="24"/>
        </w:rPr>
      </w:pPr>
      <w:r w:rsidRPr="00E869A3">
        <w:rPr>
          <w:rFonts w:eastAsia="Calibri"/>
          <w:szCs w:val="24"/>
        </w:rPr>
        <w:t xml:space="preserve">       </w:t>
      </w:r>
      <w:proofErr w:type="spellStart"/>
      <w:proofErr w:type="gramStart"/>
      <w:r w:rsidRPr="00E869A3">
        <w:rPr>
          <w:rFonts w:eastAsia="Calibri"/>
          <w:szCs w:val="24"/>
        </w:rPr>
        <w:t>Molimo</w:t>
      </w:r>
      <w:proofErr w:type="spellEnd"/>
      <w:r w:rsidRPr="00E869A3">
        <w:rPr>
          <w:rFonts w:eastAsia="Calibri"/>
          <w:szCs w:val="24"/>
        </w:rPr>
        <w:t xml:space="preserve"> da se </w:t>
      </w:r>
      <w:proofErr w:type="spellStart"/>
      <w:r w:rsidRPr="00E869A3">
        <w:rPr>
          <w:rFonts w:eastAsia="Calibri"/>
          <w:szCs w:val="24"/>
        </w:rPr>
        <w:t>pojedinačno</w:t>
      </w:r>
      <w:proofErr w:type="spellEnd"/>
      <w:r w:rsidRPr="00E869A3">
        <w:rPr>
          <w:rFonts w:eastAsia="Calibri"/>
          <w:szCs w:val="24"/>
        </w:rPr>
        <w:t xml:space="preserve"> </w:t>
      </w:r>
      <w:proofErr w:type="spellStart"/>
      <w:r w:rsidRPr="00E869A3">
        <w:rPr>
          <w:rFonts w:eastAsia="Calibri"/>
          <w:szCs w:val="24"/>
        </w:rPr>
        <w:t>očitujete</w:t>
      </w:r>
      <w:proofErr w:type="spellEnd"/>
      <w:r w:rsidRPr="00E869A3">
        <w:rPr>
          <w:rFonts w:eastAsia="Calibri"/>
          <w:szCs w:val="24"/>
        </w:rPr>
        <w:t xml:space="preserve"> o </w:t>
      </w:r>
      <w:proofErr w:type="spellStart"/>
      <w:r w:rsidRPr="00E869A3">
        <w:rPr>
          <w:rFonts w:eastAsia="Calibri"/>
          <w:szCs w:val="24"/>
        </w:rPr>
        <w:t>svakoj</w:t>
      </w:r>
      <w:proofErr w:type="spellEnd"/>
      <w:r w:rsidRPr="00E869A3">
        <w:rPr>
          <w:rFonts w:eastAsia="Calibri"/>
          <w:szCs w:val="24"/>
        </w:rPr>
        <w:t xml:space="preserve"> </w:t>
      </w:r>
      <w:proofErr w:type="spellStart"/>
      <w:r w:rsidRPr="00E869A3">
        <w:rPr>
          <w:rFonts w:eastAsia="Calibri"/>
          <w:szCs w:val="24"/>
        </w:rPr>
        <w:t>predloženoj</w:t>
      </w:r>
      <w:proofErr w:type="spellEnd"/>
      <w:r w:rsidRPr="00E869A3">
        <w:rPr>
          <w:rFonts w:eastAsia="Calibri"/>
          <w:szCs w:val="24"/>
        </w:rPr>
        <w:t xml:space="preserve"> </w:t>
      </w:r>
      <w:proofErr w:type="spellStart"/>
      <w:r w:rsidRPr="00E869A3">
        <w:rPr>
          <w:rFonts w:eastAsia="Calibri"/>
          <w:szCs w:val="24"/>
        </w:rPr>
        <w:t>točki</w:t>
      </w:r>
      <w:proofErr w:type="spellEnd"/>
      <w:r w:rsidRPr="00E869A3">
        <w:rPr>
          <w:rFonts w:eastAsia="Calibri"/>
          <w:szCs w:val="24"/>
        </w:rPr>
        <w:t xml:space="preserve"> </w:t>
      </w:r>
      <w:proofErr w:type="spellStart"/>
      <w:r w:rsidRPr="00E869A3">
        <w:rPr>
          <w:rFonts w:eastAsia="Calibri"/>
          <w:szCs w:val="24"/>
        </w:rPr>
        <w:t>dnevnog</w:t>
      </w:r>
      <w:proofErr w:type="spellEnd"/>
      <w:r w:rsidRPr="00E869A3">
        <w:rPr>
          <w:rFonts w:eastAsia="Calibri"/>
          <w:szCs w:val="24"/>
        </w:rPr>
        <w:t xml:space="preserve"> </w:t>
      </w:r>
      <w:proofErr w:type="spellStart"/>
      <w:r w:rsidRPr="00E869A3">
        <w:rPr>
          <w:rFonts w:eastAsia="Calibri"/>
          <w:szCs w:val="24"/>
        </w:rPr>
        <w:t>reda</w:t>
      </w:r>
      <w:proofErr w:type="spellEnd"/>
      <w:r w:rsidRPr="00E869A3">
        <w:rPr>
          <w:rFonts w:eastAsia="Calibri"/>
          <w:szCs w:val="24"/>
        </w:rPr>
        <w:t>.</w:t>
      </w:r>
      <w:proofErr w:type="gramEnd"/>
    </w:p>
    <w:p w:rsidR="0032515D" w:rsidRPr="003C4E5A" w:rsidRDefault="0032515D" w:rsidP="0032515D">
      <w:pPr>
        <w:spacing w:line="276" w:lineRule="auto"/>
        <w:rPr>
          <w:rFonts w:ascii="Calibri" w:eastAsia="Calibri" w:hAnsi="Calibri"/>
          <w:szCs w:val="24"/>
        </w:rPr>
      </w:pPr>
    </w:p>
    <w:p w:rsidR="00E22E8E" w:rsidRDefault="0032515D" w:rsidP="0032515D">
      <w:pPr>
        <w:spacing w:after="200" w:line="276" w:lineRule="auto"/>
        <w:ind w:left="720"/>
        <w:contextualSpacing/>
        <w:rPr>
          <w:rFonts w:ascii="Calibri" w:eastAsia="Calibri" w:hAnsi="Calibri"/>
          <w:szCs w:val="24"/>
        </w:rPr>
      </w:pPr>
      <w:r w:rsidRPr="003C4E5A">
        <w:rPr>
          <w:rFonts w:ascii="Calibri" w:eastAsia="Calibri" w:hAnsi="Calibri"/>
          <w:szCs w:val="24"/>
        </w:rPr>
        <w:t xml:space="preserve">                                                                                 </w:t>
      </w:r>
    </w:p>
    <w:p w:rsidR="00E22E8E" w:rsidRDefault="00E22E8E" w:rsidP="0032515D">
      <w:pPr>
        <w:spacing w:after="200" w:line="276" w:lineRule="auto"/>
        <w:ind w:left="720"/>
        <w:contextualSpacing/>
        <w:rPr>
          <w:rFonts w:ascii="Calibri" w:eastAsia="Calibri" w:hAnsi="Calibri"/>
          <w:szCs w:val="24"/>
        </w:rPr>
      </w:pPr>
    </w:p>
    <w:p w:rsidR="0032515D" w:rsidRPr="003C4E5A" w:rsidRDefault="00E22E8E" w:rsidP="0032515D">
      <w:pPr>
        <w:spacing w:after="200" w:line="276" w:lineRule="auto"/>
        <w:ind w:left="720"/>
        <w:contextualSpacing/>
        <w:rPr>
          <w:rFonts w:ascii="Calibri" w:eastAsia="Calibri" w:hAnsi="Calibri"/>
          <w:szCs w:val="24"/>
        </w:rPr>
      </w:pPr>
      <w:r>
        <w:rPr>
          <w:rFonts w:ascii="Calibri" w:eastAsia="Calibri" w:hAnsi="Calibri"/>
          <w:szCs w:val="24"/>
        </w:rPr>
        <w:t xml:space="preserve">                                                                                </w:t>
      </w:r>
      <w:r w:rsidR="0032515D" w:rsidRPr="003C4E5A">
        <w:rPr>
          <w:rFonts w:ascii="Calibri" w:eastAsia="Calibri" w:hAnsi="Calibri"/>
          <w:szCs w:val="24"/>
        </w:rPr>
        <w:t xml:space="preserve">       </w:t>
      </w:r>
      <w:proofErr w:type="spellStart"/>
      <w:r w:rsidR="0032515D" w:rsidRPr="003C4E5A">
        <w:rPr>
          <w:rFonts w:ascii="Calibri" w:eastAsia="Calibri" w:hAnsi="Calibri"/>
          <w:szCs w:val="24"/>
        </w:rPr>
        <w:t>Predsjednica</w:t>
      </w:r>
      <w:proofErr w:type="spellEnd"/>
      <w:r w:rsidR="0032515D" w:rsidRPr="003C4E5A">
        <w:rPr>
          <w:rFonts w:ascii="Calibri" w:eastAsia="Calibri" w:hAnsi="Calibri"/>
          <w:szCs w:val="24"/>
        </w:rPr>
        <w:t xml:space="preserve"> </w:t>
      </w:r>
      <w:proofErr w:type="spellStart"/>
      <w:r w:rsidR="0032515D" w:rsidRPr="003C4E5A">
        <w:rPr>
          <w:rFonts w:ascii="Calibri" w:eastAsia="Calibri" w:hAnsi="Calibri"/>
          <w:szCs w:val="24"/>
        </w:rPr>
        <w:t>Upravnog</w:t>
      </w:r>
      <w:proofErr w:type="spellEnd"/>
      <w:r w:rsidR="0032515D" w:rsidRPr="003C4E5A">
        <w:rPr>
          <w:rFonts w:ascii="Calibri" w:eastAsia="Calibri" w:hAnsi="Calibri"/>
          <w:szCs w:val="24"/>
        </w:rPr>
        <w:t xml:space="preserve"> </w:t>
      </w:r>
      <w:proofErr w:type="spellStart"/>
      <w:r w:rsidR="0032515D" w:rsidRPr="003C4E5A">
        <w:rPr>
          <w:rFonts w:ascii="Calibri" w:eastAsia="Calibri" w:hAnsi="Calibri"/>
          <w:szCs w:val="24"/>
        </w:rPr>
        <w:t>vijeća</w:t>
      </w:r>
      <w:proofErr w:type="spellEnd"/>
    </w:p>
    <w:p w:rsidR="0032515D" w:rsidRDefault="0032515D" w:rsidP="0032515D">
      <w:pPr>
        <w:spacing w:after="200" w:line="276" w:lineRule="auto"/>
        <w:ind w:left="720"/>
        <w:contextualSpacing/>
      </w:pPr>
      <w:r w:rsidRPr="003C4E5A">
        <w:rPr>
          <w:rFonts w:ascii="Calibri" w:eastAsia="Calibri" w:hAnsi="Calibri"/>
          <w:szCs w:val="24"/>
        </w:rPr>
        <w:t xml:space="preserve">                                                                                                     </w:t>
      </w:r>
      <w:proofErr w:type="spellStart"/>
      <w:r>
        <w:rPr>
          <w:rFonts w:ascii="Calibri" w:eastAsia="Calibri" w:hAnsi="Calibri"/>
          <w:szCs w:val="24"/>
        </w:rPr>
        <w:t>Tatijana</w:t>
      </w:r>
      <w:proofErr w:type="spellEnd"/>
      <w:r>
        <w:rPr>
          <w:rFonts w:ascii="Calibri" w:eastAsia="Calibri" w:hAnsi="Calibri"/>
          <w:szCs w:val="24"/>
        </w:rPr>
        <w:t xml:space="preserve"> </w:t>
      </w:r>
      <w:proofErr w:type="spellStart"/>
      <w:r>
        <w:rPr>
          <w:rFonts w:ascii="Calibri" w:eastAsia="Calibri" w:hAnsi="Calibri"/>
          <w:szCs w:val="24"/>
        </w:rPr>
        <w:t>Lenart</w:t>
      </w:r>
      <w:proofErr w:type="spellEnd"/>
    </w:p>
    <w:sectPr w:rsidR="00325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9780B"/>
    <w:multiLevelType w:val="hybridMultilevel"/>
    <w:tmpl w:val="8E9EC0E2"/>
    <w:lvl w:ilvl="0" w:tplc="23E0A7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70B0B4E"/>
    <w:multiLevelType w:val="hybridMultilevel"/>
    <w:tmpl w:val="CE7AB898"/>
    <w:lvl w:ilvl="0" w:tplc="D848E60A"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64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6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8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0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2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4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6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86" w:hanging="360"/>
      </w:pPr>
      <w:rPr>
        <w:rFonts w:ascii="Wingdings" w:hAnsi="Wingdings" w:hint="default"/>
      </w:rPr>
    </w:lvl>
  </w:abstractNum>
  <w:abstractNum w:abstractNumId="2">
    <w:nsid w:val="696643EA"/>
    <w:multiLevelType w:val="hybridMultilevel"/>
    <w:tmpl w:val="7CF40D8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23F42"/>
    <w:multiLevelType w:val="hybridMultilevel"/>
    <w:tmpl w:val="7CF40D8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9E6A77"/>
    <w:multiLevelType w:val="hybridMultilevel"/>
    <w:tmpl w:val="277E8552"/>
    <w:lvl w:ilvl="0" w:tplc="A43C2B0E">
      <w:numFmt w:val="bullet"/>
      <w:lvlText w:val="-"/>
      <w:lvlJc w:val="left"/>
      <w:pPr>
        <w:ind w:left="198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872"/>
    <w:rsid w:val="0032515D"/>
    <w:rsid w:val="005015BF"/>
    <w:rsid w:val="005778D2"/>
    <w:rsid w:val="005D1872"/>
    <w:rsid w:val="006519D5"/>
    <w:rsid w:val="006751BB"/>
    <w:rsid w:val="00781717"/>
    <w:rsid w:val="007B0ACF"/>
    <w:rsid w:val="007F4509"/>
    <w:rsid w:val="008759B8"/>
    <w:rsid w:val="00957315"/>
    <w:rsid w:val="00A16C5B"/>
    <w:rsid w:val="00C621D4"/>
    <w:rsid w:val="00DB2E40"/>
    <w:rsid w:val="00DD3DDA"/>
    <w:rsid w:val="00E22E8E"/>
    <w:rsid w:val="00F47978"/>
    <w:rsid w:val="00F60716"/>
    <w:rsid w:val="00FF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87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778D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778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87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87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778D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778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18</cp:revision>
  <cp:lastPrinted>2023-06-14T11:05:00Z</cp:lastPrinted>
  <dcterms:created xsi:type="dcterms:W3CDTF">2023-05-16T08:11:00Z</dcterms:created>
  <dcterms:modified xsi:type="dcterms:W3CDTF">2023-06-15T09:00:00Z</dcterms:modified>
</cp:coreProperties>
</file>