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Default="006C5E53" w:rsidP="006C5E53">
      <w:pPr>
        <w:rPr>
          <w:lang w:val="hr-HR"/>
        </w:rPr>
      </w:pPr>
    </w:p>
    <w:p w:rsidR="006C5E53" w:rsidRPr="00AF0FE0" w:rsidRDefault="0042091D" w:rsidP="006C5E53">
      <w:pPr>
        <w:rPr>
          <w:lang w:val="hr-HR"/>
        </w:rPr>
      </w:pPr>
      <w:r>
        <w:rPr>
          <w:lang w:val="hr-HR"/>
        </w:rPr>
        <w:t>Klasa:112-07//23</w:t>
      </w:r>
      <w:r w:rsidR="006C5E53" w:rsidRPr="00AF0FE0">
        <w:rPr>
          <w:lang w:val="hr-HR"/>
        </w:rPr>
        <w:t>-01/</w:t>
      </w:r>
      <w:r>
        <w:rPr>
          <w:lang w:val="hr-HR"/>
        </w:rPr>
        <w:t>4</w:t>
      </w:r>
    </w:p>
    <w:p w:rsidR="006C5E53" w:rsidRPr="00AF0FE0" w:rsidRDefault="006C5E53" w:rsidP="006C5E53">
      <w:pPr>
        <w:rPr>
          <w:lang w:val="hr-HR"/>
        </w:rPr>
      </w:pPr>
      <w:r w:rsidRPr="00AF0FE0">
        <w:rPr>
          <w:lang w:val="hr-HR"/>
        </w:rPr>
        <w:t>URBROJ: 238</w:t>
      </w:r>
      <w:r w:rsidR="00E72508">
        <w:rPr>
          <w:lang w:val="hr-HR"/>
        </w:rPr>
        <w:t>-</w:t>
      </w:r>
      <w:r w:rsidRPr="00AF0FE0">
        <w:rPr>
          <w:lang w:val="hr-HR"/>
        </w:rPr>
        <w:t>27</w:t>
      </w:r>
      <w:r w:rsidR="00E72508">
        <w:rPr>
          <w:lang w:val="hr-HR"/>
        </w:rPr>
        <w:t>-</w:t>
      </w:r>
      <w:r w:rsidRPr="00AF0FE0">
        <w:rPr>
          <w:lang w:val="hr-HR"/>
        </w:rPr>
        <w:t>71/02-</w:t>
      </w:r>
      <w:r w:rsidR="00E72508">
        <w:rPr>
          <w:lang w:val="hr-HR"/>
        </w:rPr>
        <w:t>2</w:t>
      </w:r>
      <w:r w:rsidR="0042091D">
        <w:rPr>
          <w:lang w:val="hr-HR"/>
        </w:rPr>
        <w:t>3</w:t>
      </w:r>
      <w:r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6115F9">
        <w:rPr>
          <w:lang w:val="hr-HR"/>
        </w:rPr>
        <w:t>2</w:t>
      </w:r>
      <w:r w:rsidR="0042091D">
        <w:rPr>
          <w:lang w:val="hr-HR"/>
        </w:rPr>
        <w:t>3</w:t>
      </w:r>
      <w:r w:rsidR="00644082">
        <w:rPr>
          <w:lang w:val="hr-HR"/>
        </w:rPr>
        <w:t>.</w:t>
      </w:r>
      <w:r w:rsidR="006115F9">
        <w:rPr>
          <w:lang w:val="hr-HR"/>
        </w:rPr>
        <w:t>1</w:t>
      </w:r>
      <w:r w:rsidR="00E72508">
        <w:rPr>
          <w:lang w:val="hr-HR"/>
        </w:rPr>
        <w:t>.202</w:t>
      </w:r>
      <w:r w:rsidR="0042091D">
        <w:rPr>
          <w:lang w:val="hr-HR"/>
        </w:rPr>
        <w:t>3</w:t>
      </w:r>
      <w:r w:rsidR="006C5E53" w:rsidRPr="00AF0FE0">
        <w:rPr>
          <w:lang w:val="hr-HR"/>
        </w:rPr>
        <w:t>.g.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(NN </w:t>
      </w:r>
      <w:r w:rsidR="00E72508">
        <w:rPr>
          <w:lang w:val="hr-HR"/>
        </w:rPr>
        <w:t xml:space="preserve">10/97, 107/07, </w:t>
      </w:r>
      <w:r>
        <w:rPr>
          <w:lang w:val="hr-HR"/>
        </w:rPr>
        <w:t>94/13</w:t>
      </w:r>
      <w:r w:rsidR="00E72508">
        <w:rPr>
          <w:lang w:val="hr-HR"/>
        </w:rPr>
        <w:t>, 98/19, 57/22</w:t>
      </w:r>
      <w:r>
        <w:rPr>
          <w:lang w:val="hr-HR"/>
        </w:rPr>
        <w:t xml:space="preserve">), </w:t>
      </w:r>
      <w:r w:rsidR="00E72508">
        <w:rPr>
          <w:lang w:val="hr-HR"/>
        </w:rPr>
        <w:t xml:space="preserve">te članka 7. Pravilnika o radu DV Grigor Vitez, </w:t>
      </w:r>
      <w:r>
        <w:rPr>
          <w:lang w:val="hr-HR"/>
        </w:rPr>
        <w:t xml:space="preserve"> Upravno vijeće Dječjeg vrtića Grigor Vitez raspisuje natj</w:t>
      </w:r>
      <w:r w:rsidR="0042091D">
        <w:rPr>
          <w:lang w:val="hr-HR"/>
        </w:rPr>
        <w:t>ečaj za obavljanje poslova radn</w:t>
      </w:r>
      <w:bookmarkStart w:id="0" w:name="_GoBack"/>
      <w:bookmarkEnd w:id="0"/>
      <w:r w:rsidR="00E72508">
        <w:rPr>
          <w:lang w:val="hr-HR"/>
        </w:rPr>
        <w:t>og</w:t>
      </w:r>
      <w:r>
        <w:rPr>
          <w:lang w:val="hr-HR"/>
        </w:rPr>
        <w:t xml:space="preserve"> mjesta: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  <w:r w:rsidR="00E72508">
        <w:rPr>
          <w:b/>
          <w:sz w:val="22"/>
          <w:lang w:val="hr-HR"/>
        </w:rPr>
        <w:t>PREDŠKOLSKE DJECE U REDOVNOM PROGRAMU</w:t>
      </w:r>
    </w:p>
    <w:p w:rsidR="006C5E53" w:rsidRDefault="00693819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E72508">
        <w:rPr>
          <w:lang w:val="hr-HR"/>
        </w:rPr>
        <w:t>jedan</w:t>
      </w:r>
      <w:r w:rsidR="00F67D74">
        <w:rPr>
          <w:lang w:val="hr-HR"/>
        </w:rPr>
        <w:t xml:space="preserve"> </w:t>
      </w:r>
      <w:r>
        <w:rPr>
          <w:lang w:val="hr-HR"/>
        </w:rPr>
        <w:t xml:space="preserve"> (</w:t>
      </w:r>
      <w:r w:rsidR="00E72508">
        <w:rPr>
          <w:lang w:val="hr-HR"/>
        </w:rPr>
        <w:t>1</w:t>
      </w:r>
      <w:r w:rsidR="006C5E53">
        <w:rPr>
          <w:lang w:val="hr-HR"/>
        </w:rPr>
        <w:t>) izvršitelj/ic</w:t>
      </w:r>
      <w:r w:rsidR="00F67D74">
        <w:rPr>
          <w:lang w:val="hr-HR"/>
        </w:rPr>
        <w:t>a</w:t>
      </w:r>
      <w:r w:rsidR="006C5E53">
        <w:rPr>
          <w:lang w:val="hr-HR"/>
        </w:rPr>
        <w:t xml:space="preserve"> na određeno, puno radno vrijeme, do povratka odsutn</w:t>
      </w:r>
      <w:r w:rsidR="00E72508">
        <w:rPr>
          <w:lang w:val="hr-HR"/>
        </w:rPr>
        <w:t>e</w:t>
      </w:r>
      <w:r w:rsidR="006C5E53">
        <w:rPr>
          <w:lang w:val="hr-HR"/>
        </w:rPr>
        <w:t xml:space="preserve"> </w:t>
      </w:r>
    </w:p>
    <w:p w:rsidR="006C5E53" w:rsidRDefault="006C5E53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    radnic</w:t>
      </w:r>
      <w:r w:rsidR="0006375B">
        <w:rPr>
          <w:lang w:val="hr-HR"/>
        </w:rPr>
        <w:t>e</w:t>
      </w:r>
      <w:r>
        <w:rPr>
          <w:lang w:val="hr-HR"/>
        </w:rPr>
        <w:t xml:space="preserve"> s </w:t>
      </w:r>
      <w:r w:rsidR="00E72508">
        <w:rPr>
          <w:lang w:val="hr-HR"/>
        </w:rPr>
        <w:t>dužeg bolovanja</w:t>
      </w:r>
    </w:p>
    <w:p w:rsidR="006C5E53" w:rsidRP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UVJETI za radno mjesto odgojitelja/ice su:</w:t>
      </w:r>
    </w:p>
    <w:p w:rsidR="006C5E53" w:rsidRP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odgojitelja ili prema Zakonu o predškolskom odgoju i obrazovanju</w:t>
      </w:r>
      <w:r w:rsidR="00E72508">
        <w:rPr>
          <w:lang w:val="hr-HR"/>
        </w:rPr>
        <w:t>.</w:t>
      </w:r>
    </w:p>
    <w:p w:rsidR="004B1952" w:rsidRDefault="004B1952" w:rsidP="006C5E53">
      <w:pPr>
        <w:tabs>
          <w:tab w:val="left" w:pos="720"/>
        </w:tabs>
        <w:rPr>
          <w:lang w:val="hr-HR"/>
        </w:rPr>
      </w:pPr>
    </w:p>
    <w:p w:rsidR="006C5E53" w:rsidRDefault="00E72508" w:rsidP="006C5E53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 i 25. Zakona o predškolskom odgoju i obrazovanju (NN 10/97, 107/07, 94/13, 98/19, 57/22) i Pravilnika o vrsti stručne spreme stručnih djelatnika te vrsti i stupnju stručne spreme ostalih djelatnika u vrtiću (NN 133/97).</w:t>
      </w:r>
    </w:p>
    <w:p w:rsidR="00E72508" w:rsidRPr="00E72508" w:rsidRDefault="004B1952" w:rsidP="006C5E53">
      <w:pPr>
        <w:tabs>
          <w:tab w:val="left" w:pos="720"/>
        </w:tabs>
        <w:rPr>
          <w:lang w:val="hr-HR"/>
        </w:rPr>
      </w:pPr>
      <w:r>
        <w:rPr>
          <w:lang w:val="hr-HR"/>
        </w:rPr>
        <w:t>Na natj</w:t>
      </w:r>
      <w:r w:rsidR="00E72508">
        <w:rPr>
          <w:lang w:val="hr-HR"/>
        </w:rPr>
        <w:t xml:space="preserve">ečaj se pod ravnopravnim uvjetima mogu </w:t>
      </w:r>
      <w:r>
        <w:rPr>
          <w:lang w:val="hr-HR"/>
        </w:rPr>
        <w:t>pri</w:t>
      </w:r>
      <w:r w:rsidR="00E72508">
        <w:rPr>
          <w:lang w:val="hr-HR"/>
        </w:rPr>
        <w:t>javiti</w:t>
      </w:r>
      <w:r>
        <w:rPr>
          <w:lang w:val="hr-HR"/>
        </w:rPr>
        <w:t xml:space="preserve"> osobe oba spola.</w:t>
      </w:r>
    </w:p>
    <w:p w:rsidR="006C5E53" w:rsidRDefault="006C5E53" w:rsidP="006C5E53">
      <w:pPr>
        <w:rPr>
          <w:b/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uz </w:t>
      </w:r>
      <w:r w:rsidR="00E72508">
        <w:rPr>
          <w:b/>
          <w:lang w:val="hr-HR"/>
        </w:rPr>
        <w:t>osobno potpisanu molbu na natječaj</w:t>
      </w:r>
      <w:r w:rsidRPr="00834BDE">
        <w:rPr>
          <w:b/>
          <w:lang w:val="hr-HR"/>
        </w:rPr>
        <w:t xml:space="preserve"> prilažu</w:t>
      </w:r>
      <w:r>
        <w:rPr>
          <w:lang w:val="hr-HR"/>
        </w:rPr>
        <w:t>:</w:t>
      </w:r>
    </w:p>
    <w:p w:rsidR="006C5E53" w:rsidRPr="00AD3D3B" w:rsidRDefault="006C5E53" w:rsidP="00AD3D3B">
      <w:pPr>
        <w:pStyle w:val="ListParagraph"/>
        <w:numPr>
          <w:ilvl w:val="1"/>
          <w:numId w:val="1"/>
        </w:numPr>
        <w:rPr>
          <w:lang w:val="hr-HR"/>
        </w:rPr>
      </w:pPr>
      <w:r w:rsidRPr="00AD3D3B">
        <w:rPr>
          <w:lang w:val="hr-HR"/>
        </w:rPr>
        <w:t xml:space="preserve">preslik diplome 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kraći životopis</w:t>
      </w:r>
    </w:p>
    <w:p w:rsidR="006C5E53" w:rsidRDefault="00E72508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uvjerenje nadležnog suda da se protiv kandidata ne vodi kazneni postupak</w:t>
      </w:r>
      <w:r w:rsidR="006C5E53" w:rsidRPr="003D0810">
        <w:rPr>
          <w:lang w:val="hr-HR"/>
        </w:rPr>
        <w:t xml:space="preserve"> </w:t>
      </w:r>
      <w:r>
        <w:rPr>
          <w:lang w:val="hr-HR"/>
        </w:rPr>
        <w:t xml:space="preserve"> (izvornik </w:t>
      </w:r>
      <w:r w:rsidR="006C5E53">
        <w:rPr>
          <w:lang w:val="hr-HR"/>
        </w:rPr>
        <w:t>ne starija od 6 mjeseci</w:t>
      </w:r>
      <w:r>
        <w:rPr>
          <w:lang w:val="hr-HR"/>
        </w:rPr>
        <w:t>)</w:t>
      </w:r>
    </w:p>
    <w:p w:rsidR="00E72508" w:rsidRPr="00E72508" w:rsidRDefault="00E72508" w:rsidP="00E72508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uvjerenje nadležnog suda da se protiv kandidata ne vodi prekršajni postupak</w:t>
      </w:r>
      <w:r w:rsidRPr="003D0810">
        <w:rPr>
          <w:lang w:val="hr-HR"/>
        </w:rPr>
        <w:t xml:space="preserve"> </w:t>
      </w:r>
      <w:r>
        <w:rPr>
          <w:lang w:val="hr-HR"/>
        </w:rPr>
        <w:t xml:space="preserve"> (izvornik ne starija od 6 mjeseci)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dokaz o radnom iskustvu (elektronički zapis ili potvrda o podacima evidentiranim u matičnoj evidenciji HZZMO-a)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dokaz o hrvatskom državljanstvu (preslik domovnice)</w:t>
      </w:r>
    </w:p>
    <w:p w:rsidR="006C5E53" w:rsidRDefault="006C5E53" w:rsidP="006C5E53">
      <w:pPr>
        <w:ind w:left="1440"/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 xml:space="preserve">            Sve tražene dokumente kandidati mogu dostaviti u preslici i ne ovjerene.</w:t>
      </w:r>
    </w:p>
    <w:p w:rsidR="00F42AC4" w:rsidRDefault="00F42AC4" w:rsidP="00F42AC4">
      <w:pPr>
        <w:rPr>
          <w:lang w:val="hr-HR"/>
        </w:rPr>
      </w:pPr>
      <w:r>
        <w:rPr>
          <w:lang w:val="hr-HR"/>
        </w:rPr>
        <w:t>Probni rad je u trajanju od 180 dana.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r>
        <w:fldChar w:fldCharType="begin"/>
      </w:r>
      <w:r>
        <w:instrText xml:space="preserve"> HYPERLINK "https://branitelji.gov.hr/dokumenti/10" </w:instrText>
      </w:r>
      <w:r>
        <w:fldChar w:fldCharType="separate"/>
      </w:r>
      <w:r w:rsidRPr="00195AF1">
        <w:rPr>
          <w:rStyle w:val="Hyperlink"/>
          <w:rFonts w:asciiTheme="majorHAnsi" w:hAnsiTheme="majorHAnsi" w:cstheme="majorHAnsi"/>
        </w:rPr>
        <w:t>https://branitelji.gov.hr/dokumenti/10</w:t>
      </w:r>
      <w:r>
        <w:rPr>
          <w:rStyle w:val="Hyperlink"/>
          <w:rFonts w:asciiTheme="majorHAnsi" w:hAnsiTheme="majorHAnsi" w:cstheme="majorHAnsi"/>
        </w:rPr>
        <w:fldChar w:fldCharType="end"/>
      </w:r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A70BC8" w:rsidRDefault="00A70BC8" w:rsidP="006C5E53">
      <w:pPr>
        <w:rPr>
          <w:lang w:val="hr-HR"/>
        </w:rPr>
      </w:pPr>
    </w:p>
    <w:p w:rsidR="00A70BC8" w:rsidRPr="00334D43" w:rsidRDefault="00A70BC8" w:rsidP="00A70BC8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A70BC8" w:rsidRDefault="00A70BC8" w:rsidP="006C5E53">
      <w:pPr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Prijave za natječaj dostavlja se osobno ili poštom na adresu: Dječji vrtić Grigor Vitez,   Perkovčeva 88/1   10 430  Samobor sa naznakom „Za natječaj</w:t>
      </w:r>
      <w:r w:rsidR="0042091D">
        <w:rPr>
          <w:lang w:val="hr-HR"/>
        </w:rPr>
        <w:t xml:space="preserve"> - odgojitelj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6C5E53" w:rsidRDefault="006C5E53" w:rsidP="006C5E53">
      <w:pPr>
        <w:ind w:left="720"/>
        <w:rPr>
          <w:lang w:val="hr-HR"/>
        </w:rPr>
      </w:pPr>
    </w:p>
    <w:p w:rsidR="002E5016" w:rsidRDefault="006C5E53" w:rsidP="00AD3D3B">
      <w:pPr>
        <w:jc w:val="center"/>
      </w:pPr>
      <w:proofErr w:type="spellStart"/>
      <w:r>
        <w:t>Natječaj</w:t>
      </w:r>
      <w:proofErr w:type="spellEnd"/>
      <w:r>
        <w:t xml:space="preserve"> </w:t>
      </w:r>
      <w:r w:rsidR="004B1952">
        <w:t xml:space="preserve">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r>
        <w:t xml:space="preserve">  </w:t>
      </w:r>
      <w:r w:rsidR="00644082">
        <w:t>2</w:t>
      </w:r>
      <w:r w:rsidR="0042091D">
        <w:t>3</w:t>
      </w:r>
      <w:r w:rsidR="0015214D" w:rsidRPr="00691D89">
        <w:t>.</w:t>
      </w:r>
      <w:r w:rsidR="004B1952">
        <w:t>1.202</w:t>
      </w:r>
      <w:r w:rsidR="0042091D">
        <w:t>3</w:t>
      </w:r>
      <w:proofErr w:type="gramEnd"/>
      <w:r w:rsidR="0015214D" w:rsidRPr="00691D89">
        <w:t xml:space="preserve">. </w:t>
      </w:r>
      <w:proofErr w:type="gramStart"/>
      <w:r w:rsidR="0015214D" w:rsidRPr="00691D89">
        <w:t>-</w:t>
      </w:r>
      <w:r w:rsidR="0042091D">
        <w:t>31</w:t>
      </w:r>
      <w:r w:rsidR="0015214D" w:rsidRPr="00691D89">
        <w:t>.</w:t>
      </w:r>
      <w:r w:rsidR="004B1952">
        <w:t>1</w:t>
      </w:r>
      <w:r w:rsidR="0015214D" w:rsidRPr="00691D89">
        <w:t>.20</w:t>
      </w:r>
      <w:r w:rsidR="004B1952">
        <w:t>2</w:t>
      </w:r>
      <w:r w:rsidR="0042091D">
        <w:t>3</w:t>
      </w:r>
      <w:r w:rsidR="0015214D" w:rsidRPr="00691D89">
        <w:t>.</w:t>
      </w:r>
      <w:proofErr w:type="gramEnd"/>
    </w:p>
    <w:sectPr w:rsidR="002E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6375B"/>
    <w:rsid w:val="0015214D"/>
    <w:rsid w:val="002E5016"/>
    <w:rsid w:val="0042091D"/>
    <w:rsid w:val="004B1952"/>
    <w:rsid w:val="006115F9"/>
    <w:rsid w:val="00644082"/>
    <w:rsid w:val="00693819"/>
    <w:rsid w:val="006C5E53"/>
    <w:rsid w:val="00A075D3"/>
    <w:rsid w:val="00A70BC8"/>
    <w:rsid w:val="00AD3D3B"/>
    <w:rsid w:val="00AF0FE0"/>
    <w:rsid w:val="00E72508"/>
    <w:rsid w:val="00F42AC4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382D-980D-4A53-A324-738E3CE6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2023-01-23T12:10:00Z</dcterms:created>
  <dcterms:modified xsi:type="dcterms:W3CDTF">2023-01-23T12:10:00Z</dcterms:modified>
</cp:coreProperties>
</file>