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089" w:rsidRDefault="00DF0089" w:rsidP="00DF0089">
      <w:pPr>
        <w:rPr>
          <w:lang w:val="hr-HR"/>
        </w:rPr>
      </w:pPr>
      <w:r>
        <w:rPr>
          <w:lang w:val="hr-HR"/>
        </w:rPr>
        <w:t>Dječji vrtić Grigor Vitez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Samobor, Perkovčeva 88/1</w:t>
      </w:r>
    </w:p>
    <w:p w:rsidR="00DF0089" w:rsidRPr="00D54CE2" w:rsidRDefault="00DF0089" w:rsidP="00DF0089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A72416">
        <w:rPr>
          <w:lang w:val="hr-HR"/>
        </w:rPr>
        <w:t>2</w:t>
      </w:r>
      <w:r>
        <w:rPr>
          <w:lang w:val="hr-HR"/>
        </w:rPr>
        <w:t>-01</w:t>
      </w:r>
      <w:r w:rsidRPr="005668FC">
        <w:rPr>
          <w:lang w:val="hr-HR"/>
        </w:rPr>
        <w:t>/</w:t>
      </w:r>
      <w:r w:rsidR="00D54CE2" w:rsidRPr="00D54CE2">
        <w:rPr>
          <w:lang w:val="hr-HR"/>
        </w:rPr>
        <w:t>11</w:t>
      </w:r>
      <w:r w:rsidR="003A00A5">
        <w:rPr>
          <w:lang w:val="hr-HR"/>
        </w:rPr>
        <w:t>7</w:t>
      </w:r>
    </w:p>
    <w:p w:rsidR="00DF0089" w:rsidRDefault="00A72416" w:rsidP="00DF0089">
      <w:pPr>
        <w:rPr>
          <w:lang w:val="hr-HR"/>
        </w:rPr>
      </w:pPr>
      <w:r>
        <w:rPr>
          <w:lang w:val="hr-HR"/>
        </w:rPr>
        <w:t>URBROJ: 238-</w:t>
      </w:r>
      <w:r w:rsidR="00DF0089">
        <w:rPr>
          <w:lang w:val="hr-HR"/>
        </w:rPr>
        <w:t>27</w:t>
      </w:r>
      <w:r>
        <w:rPr>
          <w:lang w:val="hr-HR"/>
        </w:rPr>
        <w:t>-</w:t>
      </w:r>
      <w:r w:rsidR="00DF0089">
        <w:rPr>
          <w:lang w:val="hr-HR"/>
        </w:rPr>
        <w:t>71/02-2</w:t>
      </w:r>
      <w:r>
        <w:rPr>
          <w:lang w:val="hr-HR"/>
        </w:rPr>
        <w:t>2</w:t>
      </w:r>
      <w:r w:rsidR="00DF0089">
        <w:rPr>
          <w:lang w:val="hr-HR"/>
        </w:rPr>
        <w:t>-1</w:t>
      </w:r>
    </w:p>
    <w:p w:rsidR="00BC4AF4" w:rsidRDefault="00BC4AF4" w:rsidP="00BC4AF4">
      <w:pPr>
        <w:rPr>
          <w:lang w:val="hr-HR"/>
        </w:rPr>
      </w:pPr>
      <w:r>
        <w:rPr>
          <w:lang w:val="hr-HR"/>
        </w:rPr>
        <w:t>Samobor, 2.11.2022.g.</w:t>
      </w:r>
    </w:p>
    <w:p w:rsidR="00DF0089" w:rsidRDefault="00DF0089" w:rsidP="00BC4AF4">
      <w:pPr>
        <w:rPr>
          <w:b/>
          <w:sz w:val="28"/>
          <w:szCs w:val="28"/>
          <w:lang w:val="hr-HR"/>
        </w:rPr>
      </w:pPr>
    </w:p>
    <w:p w:rsidR="00DF0089" w:rsidRDefault="00DF0089" w:rsidP="00DF0089">
      <w:pPr>
        <w:rPr>
          <w:b/>
          <w:lang w:val="hr-HR"/>
        </w:rPr>
      </w:pPr>
      <w:r>
        <w:rPr>
          <w:lang w:val="hr-HR"/>
        </w:rPr>
        <w:t>Temeljem članka 26. Zakona o predškolskom odgoju</w:t>
      </w:r>
      <w:r w:rsidR="00617778">
        <w:rPr>
          <w:lang w:val="hr-HR"/>
        </w:rPr>
        <w:t xml:space="preserve"> i naobrazbi (NN 10/97, 107/07,</w:t>
      </w:r>
      <w:r>
        <w:rPr>
          <w:lang w:val="hr-HR"/>
        </w:rPr>
        <w:t xml:space="preserve"> 94/13</w:t>
      </w:r>
      <w:r w:rsidR="00617778">
        <w:rPr>
          <w:lang w:val="hr-HR"/>
        </w:rPr>
        <w:t>, 98/19, 57/22</w:t>
      </w:r>
      <w:r>
        <w:rPr>
          <w:lang w:val="hr-HR"/>
        </w:rPr>
        <w:t xml:space="preserve">),  </w:t>
      </w:r>
      <w:r w:rsidR="00E274D5">
        <w:rPr>
          <w:lang w:val="hr-HR"/>
        </w:rPr>
        <w:t>te članka 7. Pravilnika o radu, Dječji</w:t>
      </w:r>
      <w:r>
        <w:rPr>
          <w:lang w:val="hr-HR"/>
        </w:rPr>
        <w:t xml:space="preserve"> vrtić Grigor Vitez raspisuje natj</w:t>
      </w:r>
      <w:r w:rsidR="00BC4AF4">
        <w:rPr>
          <w:lang w:val="hr-HR"/>
        </w:rPr>
        <w:t>ečaj za obavljanje poslova radnog</w:t>
      </w:r>
      <w:r>
        <w:rPr>
          <w:lang w:val="hr-HR"/>
        </w:rPr>
        <w:t xml:space="preserve"> mjesta:</w:t>
      </w:r>
      <w:r>
        <w:rPr>
          <w:b/>
          <w:lang w:val="hr-HR"/>
        </w:rPr>
        <w:t xml:space="preserve">     </w:t>
      </w:r>
    </w:p>
    <w:p w:rsidR="00DF0089" w:rsidRPr="00D632CD" w:rsidRDefault="00DF0089" w:rsidP="00DF0089">
      <w:pPr>
        <w:pStyle w:val="ListParagraph"/>
        <w:numPr>
          <w:ilvl w:val="0"/>
          <w:numId w:val="3"/>
        </w:numPr>
        <w:rPr>
          <w:lang w:val="hr-HR"/>
        </w:rPr>
      </w:pPr>
      <w:r w:rsidRPr="00D632CD">
        <w:rPr>
          <w:b/>
          <w:sz w:val="22"/>
          <w:lang w:val="hr-HR"/>
        </w:rPr>
        <w:t>POMOĆNI</w:t>
      </w:r>
      <w:r w:rsidR="005F4C11">
        <w:rPr>
          <w:b/>
          <w:sz w:val="22"/>
          <w:lang w:val="hr-HR"/>
        </w:rPr>
        <w:t>K</w:t>
      </w:r>
      <w:r w:rsidRPr="00D632CD">
        <w:rPr>
          <w:b/>
          <w:sz w:val="22"/>
          <w:lang w:val="hr-HR"/>
        </w:rPr>
        <w:t xml:space="preserve"> </w:t>
      </w:r>
      <w:r>
        <w:rPr>
          <w:b/>
          <w:sz w:val="22"/>
          <w:lang w:val="hr-HR"/>
        </w:rPr>
        <w:t>DJETETU S TEŠKOĆAMA U RAZVOJU</w:t>
      </w:r>
    </w:p>
    <w:p w:rsidR="00E274D5" w:rsidRDefault="00DF0089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*</w:t>
      </w:r>
      <w:r w:rsidR="00E274D5">
        <w:rPr>
          <w:lang w:val="hr-HR"/>
        </w:rPr>
        <w:t>dva</w:t>
      </w:r>
      <w:r w:rsidR="002B13A0">
        <w:rPr>
          <w:lang w:val="hr-HR"/>
        </w:rPr>
        <w:t xml:space="preserve"> (</w:t>
      </w:r>
      <w:r w:rsidR="00E274D5">
        <w:rPr>
          <w:lang w:val="hr-HR"/>
        </w:rPr>
        <w:t>2</w:t>
      </w:r>
      <w:r w:rsidRPr="00D632CD">
        <w:rPr>
          <w:lang w:val="hr-HR"/>
        </w:rPr>
        <w:t>) izvršitelj</w:t>
      </w:r>
      <w:r w:rsidR="00CA2479">
        <w:rPr>
          <w:lang w:val="hr-HR"/>
        </w:rPr>
        <w:t>a</w:t>
      </w:r>
      <w:r w:rsidRPr="00D632CD">
        <w:rPr>
          <w:lang w:val="hr-HR"/>
        </w:rPr>
        <w:t>/ic</w:t>
      </w:r>
      <w:r w:rsidR="00CA2479">
        <w:rPr>
          <w:lang w:val="hr-HR"/>
        </w:rPr>
        <w:t>e</w:t>
      </w:r>
      <w:r w:rsidRPr="00D632CD">
        <w:rPr>
          <w:b/>
          <w:lang w:val="hr-HR"/>
        </w:rPr>
        <w:t xml:space="preserve"> </w:t>
      </w:r>
      <w:r w:rsidRPr="00D632CD">
        <w:rPr>
          <w:lang w:val="hr-HR"/>
        </w:rPr>
        <w:t>na određeno,</w:t>
      </w:r>
      <w:r>
        <w:rPr>
          <w:lang w:val="hr-HR"/>
        </w:rPr>
        <w:t xml:space="preserve"> </w:t>
      </w:r>
      <w:r w:rsidR="00E274D5">
        <w:rPr>
          <w:lang w:val="hr-HR"/>
        </w:rPr>
        <w:t>ne</w:t>
      </w:r>
      <w:r w:rsidRPr="00D632CD">
        <w:rPr>
          <w:lang w:val="hr-HR"/>
        </w:rPr>
        <w:t>puno radno vrijeme</w:t>
      </w:r>
      <w:r w:rsidR="00E274D5">
        <w:rPr>
          <w:lang w:val="hr-HR"/>
        </w:rPr>
        <w:t xml:space="preserve"> (20 sati tjedno)</w:t>
      </w:r>
      <w:r w:rsidR="00A72416">
        <w:rPr>
          <w:lang w:val="hr-HR"/>
        </w:rPr>
        <w:t>,</w:t>
      </w:r>
      <w:r>
        <w:rPr>
          <w:lang w:val="hr-HR"/>
        </w:rPr>
        <w:t xml:space="preserve"> najdulje do </w:t>
      </w:r>
      <w:r w:rsidR="00E274D5">
        <w:rPr>
          <w:lang w:val="hr-HR"/>
        </w:rPr>
        <w:t xml:space="preserve"> </w:t>
      </w:r>
    </w:p>
    <w:p w:rsidR="002E04F0" w:rsidRDefault="00E274D5" w:rsidP="00DF0089">
      <w:pPr>
        <w:tabs>
          <w:tab w:val="left" w:pos="720"/>
        </w:tabs>
        <w:ind w:left="720" w:right="-709"/>
        <w:rPr>
          <w:lang w:val="hr-HR"/>
        </w:rPr>
      </w:pPr>
      <w:r>
        <w:rPr>
          <w:lang w:val="hr-HR"/>
        </w:rPr>
        <w:t xml:space="preserve">    </w:t>
      </w:r>
      <w:r w:rsidR="00DF0089">
        <w:rPr>
          <w:lang w:val="hr-HR"/>
        </w:rPr>
        <w:t>30.06.202</w:t>
      </w:r>
      <w:r w:rsidR="004F15AB">
        <w:rPr>
          <w:lang w:val="hr-HR"/>
        </w:rPr>
        <w:t>3</w:t>
      </w:r>
      <w:r w:rsidR="00DF0089">
        <w:rPr>
          <w:lang w:val="hr-HR"/>
        </w:rPr>
        <w:t>.g</w:t>
      </w:r>
    </w:p>
    <w:p w:rsidR="004F15AB" w:rsidRDefault="004F15AB" w:rsidP="00DF0089">
      <w:pPr>
        <w:tabs>
          <w:tab w:val="left" w:pos="720"/>
        </w:tabs>
        <w:ind w:left="720" w:right="-709"/>
        <w:rPr>
          <w:lang w:val="hr-HR"/>
        </w:rPr>
      </w:pPr>
    </w:p>
    <w:p w:rsidR="00DF0089" w:rsidRDefault="00DF0089" w:rsidP="00DF0089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 xml:space="preserve">UVJETI za radno mjesto </w:t>
      </w:r>
      <w:r>
        <w:rPr>
          <w:b/>
          <w:lang w:val="hr-HR"/>
        </w:rPr>
        <w:t>pomoćni</w:t>
      </w:r>
      <w:r w:rsidR="005F4C11">
        <w:rPr>
          <w:b/>
          <w:lang w:val="hr-HR"/>
        </w:rPr>
        <w:t xml:space="preserve">k </w:t>
      </w:r>
      <w:r>
        <w:rPr>
          <w:b/>
          <w:lang w:val="hr-HR"/>
        </w:rPr>
        <w:t>djetetu s teškoćama u razvoju</w:t>
      </w:r>
      <w:r w:rsidRPr="000D5D1C">
        <w:rPr>
          <w:b/>
          <w:lang w:val="hr-HR"/>
        </w:rPr>
        <w:t xml:space="preserve"> su</w:t>
      </w:r>
      <w:r>
        <w:rPr>
          <w:b/>
          <w:lang w:val="hr-HR"/>
        </w:rPr>
        <w:t>:</w:t>
      </w:r>
    </w:p>
    <w:p w:rsidR="00E274D5" w:rsidRDefault="00E274D5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>Potrebna zvan</w:t>
      </w:r>
      <w:r w:rsidR="00D54CE2">
        <w:rPr>
          <w:lang w:val="hr-HR"/>
        </w:rPr>
        <w:t xml:space="preserve">ja:najmanje </w:t>
      </w:r>
      <w:r w:rsidR="00BC4AF4">
        <w:rPr>
          <w:lang w:val="hr-HR"/>
        </w:rPr>
        <w:t xml:space="preserve">četverogodišnja </w:t>
      </w:r>
      <w:bookmarkStart w:id="0" w:name="_GoBack"/>
      <w:bookmarkEnd w:id="0"/>
      <w:r w:rsidR="00D54CE2">
        <w:rPr>
          <w:lang w:val="hr-HR"/>
        </w:rPr>
        <w:t>srednja stručna spr</w:t>
      </w:r>
      <w:r>
        <w:rPr>
          <w:lang w:val="hr-HR"/>
        </w:rPr>
        <w:t>ema sukladno članku 24.a, Zakona o predškolskom odgoju i obrazovanju (NN 10/97, 107/07, 94/13, 98/19, 57/22).</w:t>
      </w:r>
      <w:r w:rsidR="00DF0089">
        <w:rPr>
          <w:lang w:val="hr-HR"/>
        </w:rPr>
        <w:t xml:space="preserve">             </w:t>
      </w:r>
      <w:r>
        <w:rPr>
          <w:lang w:val="hr-HR"/>
        </w:rPr>
        <w:t xml:space="preserve"> </w:t>
      </w:r>
    </w:p>
    <w:p w:rsidR="00DF0089" w:rsidRPr="003B75E5" w:rsidRDefault="00DF0089" w:rsidP="00DF0089">
      <w:pPr>
        <w:tabs>
          <w:tab w:val="left" w:pos="720"/>
        </w:tabs>
        <w:rPr>
          <w:lang w:val="hr-HR"/>
        </w:rPr>
      </w:pPr>
      <w:r>
        <w:rPr>
          <w:lang w:val="hr-HR"/>
        </w:rPr>
        <w:t>Prednost pri zapošljavanju ostvaruju odgojitelji pripravnici ili studenti predškolskog odgoja, te osobe koje su stručno osposobljene za poslove dadilje.</w:t>
      </w:r>
    </w:p>
    <w:p w:rsidR="00E274D5" w:rsidRDefault="00E274D5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>Radni odnos u Dječjem vrtiću ne može zasnovati osoba koja ima zapreke iz članka 25. Zakona o predškolskom odgoju i obrazovanju</w:t>
      </w:r>
      <w:r w:rsidR="00617778">
        <w:rPr>
          <w:lang w:val="hr-HR"/>
        </w:rPr>
        <w:t xml:space="preserve"> (NN 10/97, 107/07, 94/13, 98/19, 57/22)</w:t>
      </w:r>
      <w:r>
        <w:rPr>
          <w:lang w:val="hr-HR"/>
        </w:rPr>
        <w:t>.</w:t>
      </w:r>
    </w:p>
    <w:p w:rsidR="00E274D5" w:rsidRDefault="00E274D5" w:rsidP="00E274D5">
      <w:pPr>
        <w:rPr>
          <w:lang w:val="hr-HR"/>
        </w:rPr>
      </w:pPr>
    </w:p>
    <w:p w:rsidR="00E274D5" w:rsidRDefault="00E274D5" w:rsidP="00E274D5">
      <w:pPr>
        <w:rPr>
          <w:lang w:val="hr-HR"/>
        </w:rPr>
      </w:pPr>
      <w:r w:rsidRPr="00BF30A7">
        <w:rPr>
          <w:lang w:val="hr-HR"/>
        </w:rPr>
        <w:t>Na Natječaj se pod ravnopravnim uvjetima mogu prijaviti osobe  oba spola.</w:t>
      </w:r>
    </w:p>
    <w:p w:rsidR="00DF0089" w:rsidRPr="00E274D5" w:rsidRDefault="00E274D5" w:rsidP="00DF0089">
      <w:pPr>
        <w:rPr>
          <w:lang w:val="hr-HR"/>
        </w:rPr>
      </w:pPr>
      <w:r w:rsidRPr="00E274D5">
        <w:rPr>
          <w:lang w:val="hr-HR"/>
        </w:rPr>
        <w:t>P</w:t>
      </w:r>
      <w:r w:rsidR="000C4462" w:rsidRPr="00E274D5">
        <w:rPr>
          <w:lang w:val="hr-HR"/>
        </w:rPr>
        <w:t>robni rad</w:t>
      </w:r>
      <w:r>
        <w:rPr>
          <w:lang w:val="hr-HR"/>
        </w:rPr>
        <w:t xml:space="preserve"> je</w:t>
      </w:r>
      <w:r w:rsidR="000C4462" w:rsidRPr="00E274D5">
        <w:rPr>
          <w:lang w:val="hr-HR"/>
        </w:rPr>
        <w:t xml:space="preserve"> u trajanju od 180 dana</w:t>
      </w:r>
      <w:r>
        <w:rPr>
          <w:lang w:val="hr-HR"/>
        </w:rPr>
        <w:t>.</w:t>
      </w:r>
    </w:p>
    <w:p w:rsidR="000C4462" w:rsidRPr="00BF30A7" w:rsidRDefault="000C4462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 w:rsidRPr="00834BDE">
        <w:rPr>
          <w:b/>
          <w:lang w:val="hr-HR"/>
        </w:rPr>
        <w:t>Kandidati uz prijavu</w:t>
      </w:r>
      <w:r>
        <w:rPr>
          <w:b/>
          <w:lang w:val="hr-HR"/>
        </w:rPr>
        <w:t>/molbu</w:t>
      </w:r>
      <w:r w:rsidRPr="00834BDE">
        <w:rPr>
          <w:b/>
          <w:lang w:val="hr-HR"/>
        </w:rPr>
        <w:t xml:space="preserve"> na natječaj prilažu</w:t>
      </w:r>
      <w:r>
        <w:rPr>
          <w:lang w:val="hr-HR"/>
        </w:rPr>
        <w:t>:</w:t>
      </w:r>
    </w:p>
    <w:p w:rsidR="00DF0089" w:rsidRPr="00F1769E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dokaz o stečenoj stručnoj spremi – preslika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 w:rsidRPr="00F1769E">
        <w:rPr>
          <w:lang w:val="hr-HR"/>
        </w:rPr>
        <w:t>životopis</w:t>
      </w:r>
    </w:p>
    <w:p w:rsidR="00E274D5" w:rsidRPr="00E274D5" w:rsidRDefault="00DF0089" w:rsidP="00E274D5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presliku domovnice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DF0089" w:rsidRDefault="00DF0089" w:rsidP="00DF0089">
      <w:pPr>
        <w:pStyle w:val="ListParagraph"/>
        <w:numPr>
          <w:ilvl w:val="0"/>
          <w:numId w:val="1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DF0089" w:rsidRDefault="00DF0089" w:rsidP="00DF0089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DF0089" w:rsidRDefault="00DF0089" w:rsidP="00DF0089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DF0089" w:rsidRPr="00D72C5C" w:rsidRDefault="00DF0089" w:rsidP="00DF0089">
      <w:pPr>
        <w:rPr>
          <w:lang w:val="hr-HR"/>
        </w:rPr>
      </w:pPr>
      <w:r w:rsidRPr="00D72C5C">
        <w:rPr>
          <w:lang w:val="hr-HR"/>
        </w:rPr>
        <w:t>Sve tražene dokumente kandidati mogu dostaviti u preslici.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Prije sklapanja ugovora o radu  izabrani izvršitelji/ice dužni su  dostaviti originale ili ovjerene preslike traženih dokumenata.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 koji ostvaruje pravo prednosti pri zapošljavanju prema posebnim propisima dužan je u prijavi na natječaj pozvati se na to pravo.</w:t>
      </w:r>
    </w:p>
    <w:p w:rsidR="00DF0089" w:rsidRDefault="00DF0089" w:rsidP="00DF0089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prijavu na natječaj kandidat koji se poziva na pravo prednosti dužan je u prijavi na natječaj priložiti sve dokaze o ispunjavanju traženih uvjeta</w:t>
      </w:r>
      <w:r w:rsidR="00CA2479">
        <w:rPr>
          <w:rFonts w:ascii="Times New Roman" w:hAnsi="Times New Roman" w:cs="Times New Roman"/>
          <w:sz w:val="24"/>
          <w:szCs w:val="24"/>
        </w:rPr>
        <w:t>, kao i potrebne dokaze o ostvarivanju prava prednosti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2416">
        <w:rPr>
          <w:rFonts w:ascii="Times New Roman" w:hAnsi="Times New Roman" w:cs="Times New Roman"/>
          <w:color w:val="0070C0"/>
          <w:sz w:val="24"/>
          <w:szCs w:val="24"/>
        </w:rPr>
        <w:t xml:space="preserve">( </w:t>
      </w:r>
      <w:hyperlink r:id="rId6" w:history="1">
        <w:r w:rsidRPr="00A72416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https://branitelji.gov.hr/dokumenti/10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           </w:t>
      </w:r>
    </w:p>
    <w:p w:rsidR="00DF0089" w:rsidRDefault="00DF0089" w:rsidP="00DF0089">
      <w:pPr>
        <w:rPr>
          <w:lang w:val="hr-HR"/>
        </w:rPr>
      </w:pPr>
    </w:p>
    <w:p w:rsidR="00DF0089" w:rsidRDefault="00DF0089" w:rsidP="00DF0089">
      <w:pPr>
        <w:rPr>
          <w:lang w:val="hr-HR"/>
        </w:rPr>
      </w:pPr>
      <w:r>
        <w:rPr>
          <w:lang w:val="hr-HR"/>
        </w:rPr>
        <w:t xml:space="preserve">Nepotpune i nepravovremene prijave neće se razmatrati.   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Dječji vrtić Grigor Vitez zadržava pravo poništenja natječaja, odnosno pravo ne odabrati niti jednog kandidata, bez obveze obrazlaganja svoje odluke i bez ikakve odgovornosti prema kandidatima.</w:t>
      </w:r>
    </w:p>
    <w:p w:rsidR="00DF0089" w:rsidRDefault="00DF0089" w:rsidP="00DF0089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DF0089" w:rsidRDefault="00DF0089" w:rsidP="005F4C11">
      <w:pPr>
        <w:ind w:left="720"/>
        <w:jc w:val="center"/>
        <w:rPr>
          <w:lang w:val="hr-HR"/>
        </w:rPr>
      </w:pPr>
      <w:r>
        <w:rPr>
          <w:lang w:val="hr-HR"/>
        </w:rPr>
        <w:lastRenderedPageBreak/>
        <w:t>Prijave za natječaj dostavljaju se osobno ili poštom na adresu: Dječji vrtić Grigor Vitez,   Perkovčeva 88/1   10 430  Samobor sa naznakom „Za natječaj- pomoćni</w:t>
      </w:r>
      <w:r w:rsidR="005F4C11">
        <w:rPr>
          <w:lang w:val="hr-HR"/>
        </w:rPr>
        <w:t>k djetetu s TUR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407904" w:rsidRDefault="00DF0089" w:rsidP="005F4C11">
      <w:pPr>
        <w:jc w:val="center"/>
      </w:pPr>
      <w:proofErr w:type="spellStart"/>
      <w:r>
        <w:rPr>
          <w:sz w:val="22"/>
          <w:szCs w:val="22"/>
        </w:rPr>
        <w:t>Natječaj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objavljen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Hrvatskog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zavoda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zapošljavanje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i </w:t>
      </w:r>
      <w:proofErr w:type="spellStart"/>
      <w:r>
        <w:rPr>
          <w:sz w:val="22"/>
          <w:szCs w:val="22"/>
        </w:rPr>
        <w:t>oglasnoj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ploči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Dječjeg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vrtića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Grigor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Vitez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 </w:t>
      </w:r>
      <w:r w:rsidR="003A00A5" w:rsidRPr="003A00A5">
        <w:rPr>
          <w:b/>
          <w:sz w:val="22"/>
          <w:szCs w:val="22"/>
        </w:rPr>
        <w:t>3</w:t>
      </w:r>
      <w:r w:rsidR="008C24DE" w:rsidRPr="003A00A5">
        <w:rPr>
          <w:b/>
          <w:sz w:val="22"/>
          <w:szCs w:val="22"/>
        </w:rPr>
        <w:t>.</w:t>
      </w:r>
      <w:r w:rsidR="00D54CE2">
        <w:rPr>
          <w:b/>
          <w:sz w:val="22"/>
          <w:szCs w:val="22"/>
        </w:rPr>
        <w:t>1</w:t>
      </w:r>
      <w:r w:rsidR="003A00A5">
        <w:rPr>
          <w:b/>
          <w:sz w:val="22"/>
          <w:szCs w:val="22"/>
        </w:rPr>
        <w:t>1</w:t>
      </w:r>
      <w:r w:rsidR="008C24DE" w:rsidRPr="008F3AE9">
        <w:rPr>
          <w:b/>
          <w:sz w:val="22"/>
          <w:szCs w:val="22"/>
        </w:rPr>
        <w:t>.</w:t>
      </w:r>
      <w:r w:rsidRPr="008F3AE9">
        <w:rPr>
          <w:b/>
          <w:sz w:val="22"/>
          <w:szCs w:val="22"/>
        </w:rPr>
        <w:t>202</w:t>
      </w:r>
      <w:r w:rsidR="00A72416" w:rsidRPr="008F3AE9">
        <w:rPr>
          <w:b/>
          <w:sz w:val="22"/>
          <w:szCs w:val="22"/>
        </w:rPr>
        <w:t>2</w:t>
      </w:r>
      <w:proofErr w:type="gramEnd"/>
      <w:r w:rsidRPr="008F3AE9">
        <w:rPr>
          <w:b/>
          <w:sz w:val="22"/>
          <w:szCs w:val="22"/>
        </w:rPr>
        <w:t>.-</w:t>
      </w:r>
      <w:r w:rsidR="004F15AB" w:rsidRPr="008F3AE9">
        <w:rPr>
          <w:b/>
          <w:sz w:val="22"/>
          <w:szCs w:val="22"/>
        </w:rPr>
        <w:t>1</w:t>
      </w:r>
      <w:r w:rsidR="003A00A5"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</w:t>
      </w:r>
      <w:r w:rsidR="00D54CE2">
        <w:rPr>
          <w:b/>
          <w:sz w:val="22"/>
          <w:szCs w:val="22"/>
        </w:rPr>
        <w:t>1</w:t>
      </w:r>
      <w:r w:rsidR="003A00A5">
        <w:rPr>
          <w:b/>
          <w:sz w:val="22"/>
          <w:szCs w:val="22"/>
        </w:rPr>
        <w:t>1</w:t>
      </w:r>
      <w:r w:rsidRPr="008F3AE9">
        <w:rPr>
          <w:b/>
          <w:sz w:val="22"/>
          <w:szCs w:val="22"/>
        </w:rPr>
        <w:t>.202</w:t>
      </w:r>
      <w:r w:rsidR="00A72416" w:rsidRPr="008F3AE9">
        <w:rPr>
          <w:b/>
          <w:sz w:val="22"/>
          <w:szCs w:val="22"/>
        </w:rPr>
        <w:t>2</w:t>
      </w:r>
      <w:r w:rsidRPr="008F3AE9">
        <w:rPr>
          <w:b/>
          <w:sz w:val="22"/>
          <w:szCs w:val="22"/>
        </w:rPr>
        <w:t>.</w:t>
      </w:r>
    </w:p>
    <w:sectPr w:rsidR="00407904" w:rsidSect="0027104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3D4132A"/>
    <w:multiLevelType w:val="hybridMultilevel"/>
    <w:tmpl w:val="15BAEDDE"/>
    <w:lvl w:ilvl="0" w:tplc="DEC0214E">
      <w:numFmt w:val="bullet"/>
      <w:lvlText w:val="-"/>
      <w:lvlJc w:val="left"/>
      <w:pPr>
        <w:ind w:left="785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4E0722B1"/>
    <w:multiLevelType w:val="hybridMultilevel"/>
    <w:tmpl w:val="D9BA5A1C"/>
    <w:lvl w:ilvl="0" w:tplc="6F9C12E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89"/>
    <w:rsid w:val="000C1480"/>
    <w:rsid w:val="000C4462"/>
    <w:rsid w:val="002B13A0"/>
    <w:rsid w:val="002E04F0"/>
    <w:rsid w:val="003A00A5"/>
    <w:rsid w:val="00407904"/>
    <w:rsid w:val="004849C7"/>
    <w:rsid w:val="004F15AB"/>
    <w:rsid w:val="005F4C11"/>
    <w:rsid w:val="00617778"/>
    <w:rsid w:val="00642920"/>
    <w:rsid w:val="006779A8"/>
    <w:rsid w:val="00716EE9"/>
    <w:rsid w:val="008C24DE"/>
    <w:rsid w:val="008F3AE9"/>
    <w:rsid w:val="00907BDD"/>
    <w:rsid w:val="009510E9"/>
    <w:rsid w:val="00A72416"/>
    <w:rsid w:val="00BC4AF4"/>
    <w:rsid w:val="00C37A92"/>
    <w:rsid w:val="00CA2479"/>
    <w:rsid w:val="00D54CE2"/>
    <w:rsid w:val="00DF0089"/>
    <w:rsid w:val="00E274D5"/>
    <w:rsid w:val="00E3744E"/>
    <w:rsid w:val="00E759AC"/>
    <w:rsid w:val="00E86F57"/>
    <w:rsid w:val="00EA5076"/>
    <w:rsid w:val="00EF6A35"/>
    <w:rsid w:val="00FC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0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089"/>
    <w:pPr>
      <w:ind w:left="720"/>
      <w:contextualSpacing/>
    </w:pPr>
  </w:style>
  <w:style w:type="character" w:styleId="Hyperlink">
    <w:name w:val="Hyperlink"/>
    <w:semiHidden/>
    <w:unhideWhenUsed/>
    <w:rsid w:val="00DF0089"/>
    <w:rPr>
      <w:u w:val="single"/>
    </w:rPr>
  </w:style>
  <w:style w:type="paragraph" w:customStyle="1" w:styleId="Default">
    <w:name w:val="Default"/>
    <w:rsid w:val="00DF0089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8</cp:revision>
  <cp:lastPrinted>2022-10-03T13:08:00Z</cp:lastPrinted>
  <dcterms:created xsi:type="dcterms:W3CDTF">2022-09-06T06:34:00Z</dcterms:created>
  <dcterms:modified xsi:type="dcterms:W3CDTF">2022-11-02T10:07:00Z</dcterms:modified>
</cp:coreProperties>
</file>