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A7" w:rsidRDefault="004072A7" w:rsidP="004072A7">
      <w:pPr>
        <w:spacing w:after="0" w:line="240" w:lineRule="auto"/>
        <w:jc w:val="center"/>
        <w:rPr>
          <w:b/>
          <w:sz w:val="44"/>
          <w:szCs w:val="44"/>
        </w:rPr>
      </w:pPr>
      <w:r w:rsidRPr="0093089B">
        <w:rPr>
          <w:b/>
          <w:sz w:val="44"/>
          <w:szCs w:val="44"/>
        </w:rPr>
        <w:t>Z</w:t>
      </w:r>
      <w:r>
        <w:rPr>
          <w:b/>
          <w:sz w:val="44"/>
          <w:szCs w:val="44"/>
        </w:rPr>
        <w:t xml:space="preserve"> </w:t>
      </w:r>
      <w:r w:rsidRPr="0093089B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  <w:r w:rsidRPr="0093089B">
        <w:rPr>
          <w:b/>
          <w:sz w:val="44"/>
          <w:szCs w:val="44"/>
        </w:rPr>
        <w:t>K</w:t>
      </w:r>
      <w:r>
        <w:rPr>
          <w:b/>
          <w:sz w:val="44"/>
          <w:szCs w:val="44"/>
        </w:rPr>
        <w:t xml:space="preserve"> LJ U Č C I</w:t>
      </w:r>
    </w:p>
    <w:p w:rsidR="004072A7" w:rsidRPr="004B65E7" w:rsidRDefault="004072A7" w:rsidP="00407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65E7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B6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B65E7">
        <w:rPr>
          <w:rFonts w:ascii="Times New Roman" w:hAnsi="Times New Roman" w:cs="Times New Roman"/>
          <w:sz w:val="24"/>
          <w:szCs w:val="24"/>
        </w:rPr>
        <w:t>.2021. godine</w:t>
      </w:r>
      <w:r>
        <w:rPr>
          <w:rFonts w:ascii="Times New Roman" w:hAnsi="Times New Roman" w:cs="Times New Roman"/>
          <w:sz w:val="24"/>
          <w:szCs w:val="24"/>
        </w:rPr>
        <w:t xml:space="preserve"> s početkom u 17,30 sati</w:t>
      </w:r>
    </w:p>
    <w:p w:rsidR="004072A7" w:rsidRPr="004B65E7" w:rsidRDefault="004072A7" w:rsidP="00407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u prostorijama centralnog objekt</w:t>
      </w:r>
      <w:r>
        <w:rPr>
          <w:rFonts w:ascii="Times New Roman" w:hAnsi="Times New Roman" w:cs="Times New Roman"/>
          <w:sz w:val="24"/>
          <w:szCs w:val="24"/>
        </w:rPr>
        <w:t>a u Perkovčevoj 88/1 u Samoboru</w:t>
      </w:r>
    </w:p>
    <w:p w:rsidR="004072A7" w:rsidRPr="004B65E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2A7" w:rsidRPr="004B65E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4072A7" w:rsidRPr="004B65E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Maja Dadić Žeravica – predstavnik roditelja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4072A7" w:rsidRPr="004B65E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nazočni:Josipa Milaković – vršiteljica dužnosti ravnatelja</w:t>
      </w:r>
      <w:r w:rsidRPr="004B6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Vesna Klasić – voditelj računovodstva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4072A7" w:rsidRDefault="004072A7" w:rsidP="004072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4072A7" w:rsidRPr="007F7F9E" w:rsidRDefault="004072A7" w:rsidP="004072A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Verifikacija zapisnika sa 9. sjednice Upravnog vijeća</w:t>
      </w:r>
    </w:p>
    <w:p w:rsidR="004072A7" w:rsidRPr="007F7F9E" w:rsidRDefault="004072A7" w:rsidP="004072A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Izvješće vršiteljice dužnosti ravnatelja o radu između dvije sjednice Upravnog vijeća</w:t>
      </w:r>
    </w:p>
    <w:p w:rsidR="004072A7" w:rsidRPr="007F7F9E" w:rsidRDefault="004072A7" w:rsidP="004072A7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F7F9E">
        <w:rPr>
          <w:rFonts w:ascii="Times New Roman" w:hAnsi="Times New Roman" w:cs="Times New Roman"/>
          <w:sz w:val="24"/>
          <w:szCs w:val="24"/>
          <w:lang w:val="de-DE"/>
        </w:rPr>
        <w:t xml:space="preserve">       3.   Financijski plan za 2022. godinu s projekcijama za 2023. i 2024. godinu - donošenje</w:t>
      </w:r>
    </w:p>
    <w:p w:rsidR="004072A7" w:rsidRPr="007F7F9E" w:rsidRDefault="004072A7" w:rsidP="004072A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Radni odnosi – donošenje odluke o izboru kandidata po raspisanom natječaju</w:t>
      </w:r>
    </w:p>
    <w:p w:rsidR="004072A7" w:rsidRPr="007F7F9E" w:rsidRDefault="004072A7" w:rsidP="004072A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Donošenje odluke o imenovanju zamjenika ravnatelja za pedagošku godinu 2021.-22.</w:t>
      </w:r>
    </w:p>
    <w:p w:rsidR="004072A7" w:rsidRPr="007F7F9E" w:rsidRDefault="004072A7" w:rsidP="004072A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Izvješće o provedenom postupku jednostavne nabave za prehranu – davanje suglasnosti  za potpisivanje ugovora</w:t>
      </w:r>
    </w:p>
    <w:p w:rsidR="004072A7" w:rsidRPr="007F7F9E" w:rsidRDefault="004072A7" w:rsidP="004072A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Plan klasifikacije za 2022. godinu – informacija o donošenju</w:t>
      </w:r>
    </w:p>
    <w:p w:rsidR="004072A7" w:rsidRPr="007F7F9E" w:rsidRDefault="004072A7" w:rsidP="004072A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 w:rsidRPr="007F7F9E">
        <w:rPr>
          <w:szCs w:val="24"/>
          <w:lang w:val="de-DE"/>
        </w:rPr>
        <w:t>Razno</w:t>
      </w:r>
    </w:p>
    <w:p w:rsidR="004072A7" w:rsidRPr="004B65E7" w:rsidRDefault="004072A7" w:rsidP="004072A7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4072A7" w:rsidRPr="00FF25AB" w:rsidRDefault="004072A7" w:rsidP="004072A7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>
        <w:rPr>
          <w:b/>
          <w:szCs w:val="24"/>
          <w:u w:val="single"/>
          <w:lang w:val="en-GB"/>
        </w:rPr>
        <w:t xml:space="preserve"> </w:t>
      </w:r>
      <w:proofErr w:type="spellStart"/>
      <w:r>
        <w:rPr>
          <w:b/>
          <w:szCs w:val="24"/>
          <w:u w:val="single"/>
          <w:lang w:val="en-GB"/>
        </w:rPr>
        <w:t>Verifikacija</w:t>
      </w:r>
      <w:proofErr w:type="spellEnd"/>
      <w:r>
        <w:rPr>
          <w:b/>
          <w:szCs w:val="24"/>
          <w:u w:val="single"/>
          <w:lang w:val="en-GB"/>
        </w:rPr>
        <w:t xml:space="preserve"> </w:t>
      </w:r>
      <w:proofErr w:type="spellStart"/>
      <w:r>
        <w:rPr>
          <w:b/>
          <w:szCs w:val="24"/>
          <w:u w:val="single"/>
          <w:lang w:val="en-GB"/>
        </w:rPr>
        <w:t>zaspisnika</w:t>
      </w:r>
      <w:proofErr w:type="spellEnd"/>
      <w:r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>
        <w:rPr>
          <w:b/>
          <w:szCs w:val="24"/>
          <w:u w:val="single"/>
          <w:lang w:val="en-GB"/>
        </w:rPr>
        <w:t>sa</w:t>
      </w:r>
      <w:proofErr w:type="spellEnd"/>
      <w:proofErr w:type="gramEnd"/>
      <w:r>
        <w:rPr>
          <w:b/>
          <w:szCs w:val="24"/>
          <w:u w:val="single"/>
          <w:lang w:val="en-GB"/>
        </w:rPr>
        <w:t xml:space="preserve"> 9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4072A7" w:rsidRPr="004B65E7" w:rsidRDefault="004072A7" w:rsidP="004072A7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9.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DE1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Izvješće vršiteljice dužnosti ravnatelja o radu između dvije sjednice Upravnog vijeća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533">
        <w:rPr>
          <w:rFonts w:ascii="Times New Roman" w:hAnsi="Times New Roman" w:cs="Times New Roman"/>
          <w:sz w:val="24"/>
          <w:szCs w:val="24"/>
        </w:rPr>
        <w:t>Temeljem Zaključka Gradskog vijeća preuzela sam dužnost vršitelja dužnosti ravnatelja DV Grigor Vitez 29.11.2021. godine.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Primopredaja dužnosti obavljena je 7.12.2021., bez nazočnosti ravanteljice koja predaje dužnost (bolovanje)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Osnivačem se dogovara obilazak svih objekata, kako bi se utvrdilo stanje, te temeljem toga izradio Plan investicijskog održavanja.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Ministarstvu znanosti i obrazovanja poslane su dopune temeljnog redovitog cjelodnevnog programa, pripremljene u suradnji sa pedagoginjom i psihologinjom.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 zoom sastanak sa Centrom za rehabilitaciju Zagreb (podružnica Sloboština), dogovorena suradnja, te potpisivanje Ugovora između ustanova.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Sudjelovala sam na Stručnom skupu „Podrška ravnatelja kroz faze razvoja kolektiva“ (9.12.2021. u trajanju od 5 sati, putem zooma) – smjernice za rad, formiranje pozitivne klime u kolektivu.</w:t>
      </w: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Posjetila sam sve objekte:</w:t>
      </w:r>
    </w:p>
    <w:p w:rsidR="004072A7" w:rsidRDefault="004072A7" w:rsidP="004072A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Pavučnjak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pedagoginjom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potrebe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odgojitelja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opremanje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aktivnosti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upoznavanje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učiteljicama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susjedne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osnovne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škole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razgovor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domarom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Mladenom</w:t>
      </w:r>
      <w:proofErr w:type="spellEnd"/>
      <w:r>
        <w:rPr>
          <w:szCs w:val="24"/>
        </w:rPr>
        <w:t>)</w:t>
      </w:r>
    </w:p>
    <w:p w:rsidR="004072A7" w:rsidRDefault="004072A7" w:rsidP="004072A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Galgovo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suradnja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gđom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Marijanom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LAG Sava,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poslikala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nabavljenu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opremu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putem</w:t>
      </w:r>
      <w:proofErr w:type="spellEnd"/>
      <w:r>
        <w:rPr>
          <w:szCs w:val="24"/>
        </w:rPr>
        <w:t xml:space="preserve"> EU </w:t>
      </w:r>
      <w:proofErr w:type="spellStart"/>
      <w:r>
        <w:rPr>
          <w:szCs w:val="24"/>
        </w:rPr>
        <w:t>projekta</w:t>
      </w:r>
      <w:proofErr w:type="spellEnd"/>
    </w:p>
    <w:p w:rsidR="004072A7" w:rsidRDefault="004072A7" w:rsidP="004072A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Kladje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dogovor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pedagoginjom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potrebni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aktivnosti</w:t>
      </w:r>
      <w:proofErr w:type="spellEnd"/>
    </w:p>
    <w:p w:rsidR="004072A7" w:rsidRDefault="004072A7" w:rsidP="004072A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Kovačićeva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posjetila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dogovor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organizacije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razgovor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voditeljicom</w:t>
      </w:r>
      <w:proofErr w:type="spellEnd"/>
    </w:p>
    <w:p w:rsidR="004072A7" w:rsidRDefault="004072A7" w:rsidP="004072A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Sudnikova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kratki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posjet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prilikom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dolaska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Mraza</w:t>
      </w:r>
      <w:proofErr w:type="spellEnd"/>
    </w:p>
    <w:p w:rsidR="004072A7" w:rsidRDefault="004072A7" w:rsidP="004072A7">
      <w:pPr>
        <w:pStyle w:val="ListParagraph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Perkovčeva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svakodnevna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odgojiteljima</w:t>
      </w:r>
      <w:proofErr w:type="spellEnd"/>
    </w:p>
    <w:p w:rsidR="004072A7" w:rsidRDefault="004072A7" w:rsidP="0040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Sudjelovala sam na </w:t>
      </w:r>
      <w:r w:rsidRPr="00AD0F25">
        <w:rPr>
          <w:rFonts w:ascii="Times New Roman" w:hAnsi="Times New Roman" w:cs="Times New Roman"/>
          <w:sz w:val="24"/>
          <w:szCs w:val="24"/>
        </w:rPr>
        <w:t>zoom sastanci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AD0F25">
        <w:rPr>
          <w:rFonts w:ascii="Times New Roman" w:hAnsi="Times New Roman" w:cs="Times New Roman"/>
          <w:sz w:val="24"/>
          <w:szCs w:val="24"/>
        </w:rPr>
        <w:t xml:space="preserve"> odgojitelja i članova stručnog tima</w:t>
      </w:r>
      <w:r>
        <w:rPr>
          <w:rFonts w:ascii="Times New Roman" w:hAnsi="Times New Roman" w:cs="Times New Roman"/>
          <w:sz w:val="24"/>
          <w:szCs w:val="24"/>
        </w:rPr>
        <w:t xml:space="preserve"> na temu refleksivne prakse – uvođenje u akcijsko istraživanje, koje će odgojitelji provoditi unutar svojih skupina.</w:t>
      </w:r>
    </w:p>
    <w:p w:rsidR="004072A7" w:rsidRDefault="004072A7" w:rsidP="0040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Izvršene su prioritetne nabavke (drvena kuhinja za jasličku skupinu u Kladju, audio linija za predškolsku skupinu u Perkovčevoj)</w:t>
      </w:r>
    </w:p>
    <w:p w:rsidR="004072A7" w:rsidRPr="00AD0F25" w:rsidRDefault="004072A7" w:rsidP="00407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Kupljena su 3 živa božićna drvca u teglama, koje ćemo poslije blagdana posaditi u dvorište objekta u Pavučnjaku.</w:t>
      </w: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>Ad-3.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Donošenje Financijskog plana za 2022. s projekcijama za 2023. i 2024.godinu</w:t>
      </w: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2A7" w:rsidRPr="00444372" w:rsidRDefault="004072A7" w:rsidP="00407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>
        <w:rPr>
          <w:rFonts w:ascii="Times New Roman" w:hAnsi="Times New Roman" w:cs="Times New Roman"/>
          <w:b/>
          <w:sz w:val="32"/>
          <w:szCs w:val="32"/>
        </w:rPr>
        <w:t xml:space="preserve"> a k lj</w:t>
      </w:r>
      <w:r w:rsidRPr="00444372">
        <w:rPr>
          <w:rFonts w:ascii="Times New Roman" w:hAnsi="Times New Roman" w:cs="Times New Roman"/>
          <w:b/>
          <w:sz w:val="32"/>
          <w:szCs w:val="32"/>
        </w:rPr>
        <w:t xml:space="preserve"> u č a k</w:t>
      </w:r>
    </w:p>
    <w:p w:rsidR="004072A7" w:rsidRPr="00E92650" w:rsidRDefault="004072A7" w:rsidP="00407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650">
        <w:rPr>
          <w:rFonts w:ascii="Times New Roman" w:hAnsi="Times New Roman" w:cs="Times New Roman"/>
          <w:b/>
          <w:sz w:val="24"/>
          <w:szCs w:val="24"/>
        </w:rPr>
        <w:t>Donosi se Financijski  plan Dječjeg vrtića Grigor Vitez. Samobor  za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92650">
        <w:rPr>
          <w:rFonts w:ascii="Times New Roman" w:hAnsi="Times New Roman" w:cs="Times New Roman"/>
          <w:b/>
          <w:sz w:val="24"/>
          <w:szCs w:val="24"/>
        </w:rPr>
        <w:t>. s projekcijom 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2650">
        <w:rPr>
          <w:rFonts w:ascii="Times New Roman" w:hAnsi="Times New Roman" w:cs="Times New Roman"/>
          <w:b/>
          <w:sz w:val="24"/>
          <w:szCs w:val="24"/>
        </w:rPr>
        <w:t>. i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92650">
        <w:rPr>
          <w:rFonts w:ascii="Times New Roman" w:hAnsi="Times New Roman" w:cs="Times New Roman"/>
          <w:b/>
          <w:sz w:val="24"/>
          <w:szCs w:val="24"/>
        </w:rPr>
        <w:t>. ( u privitku)</w:t>
      </w:r>
    </w:p>
    <w:p w:rsidR="004072A7" w:rsidRPr="007F7F9E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 xml:space="preserve">Ad-4. Radni odnosi - Donošenje odluke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izboru kandidata po objavljenom</w:t>
      </w: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 4 odgojitelja </w:t>
      </w:r>
      <w:r w:rsidRPr="002D7A99">
        <w:rPr>
          <w:rFonts w:ascii="Times New Roman" w:hAnsi="Times New Roman" w:cs="Times New Roman"/>
          <w:b/>
          <w:sz w:val="24"/>
          <w:szCs w:val="24"/>
          <w:u w:val="single"/>
        </w:rPr>
        <w:t>na određeno vrijeme</w:t>
      </w:r>
    </w:p>
    <w:p w:rsidR="004072A7" w:rsidRPr="00947D70" w:rsidRDefault="004072A7" w:rsidP="00407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4072A7" w:rsidRPr="0096189B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>Prihvaća se prijedlog vršiteljice dužnosti ravnatelja Josipe Milaković, te se od 1.1.2021. zasnivaju radni odnosi 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određeno, puno radno vrijeme sa:</w:t>
      </w:r>
    </w:p>
    <w:p w:rsidR="004072A7" w:rsidRPr="0096189B" w:rsidRDefault="004072A7" w:rsidP="00407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– zamjena na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L, do povratka s rodit</w:t>
      </w:r>
      <w:r w:rsidRPr="0096189B">
        <w:rPr>
          <w:rFonts w:ascii="Times New Roman" w:hAnsi="Times New Roman" w:cs="Times New Roman"/>
          <w:b/>
          <w:sz w:val="24"/>
          <w:szCs w:val="24"/>
        </w:rPr>
        <w:t>eljskog dopusta</w:t>
      </w:r>
    </w:p>
    <w:p w:rsidR="004072A7" w:rsidRPr="0096189B" w:rsidRDefault="004072A7" w:rsidP="00407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– zamjena za 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>, do povratka</w:t>
      </w:r>
    </w:p>
    <w:p w:rsidR="004072A7" w:rsidRPr="0096189B" w:rsidRDefault="004072A7" w:rsidP="00407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– zamjena za J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– najdulje do 31.8.2022.</w:t>
      </w:r>
    </w:p>
    <w:p w:rsidR="004072A7" w:rsidRPr="0096189B" w:rsidRDefault="004072A7" w:rsidP="00407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– zamjena za 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96189B">
        <w:rPr>
          <w:rFonts w:ascii="Times New Roman" w:hAnsi="Times New Roman" w:cs="Times New Roman"/>
          <w:b/>
          <w:sz w:val="24"/>
          <w:szCs w:val="24"/>
        </w:rPr>
        <w:t xml:space="preserve"> – do povratka nakon rodiljnog i roditeljskog dopusta</w:t>
      </w: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2A7" w:rsidRPr="0096189B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Ad-5.  Donošenje odluke o imenovanju zamjenika vršiteljice dužnosti ravnatelja za </w:t>
      </w: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6189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2021./2022. pedagošku godinu.</w:t>
      </w:r>
    </w:p>
    <w:p w:rsidR="004072A7" w:rsidRPr="00947D70" w:rsidRDefault="004072A7" w:rsidP="00407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4072A7" w:rsidRPr="0096189B" w:rsidRDefault="004072A7" w:rsidP="00407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9B">
        <w:rPr>
          <w:rFonts w:ascii="Times New Roman" w:hAnsi="Times New Roman" w:cs="Times New Roman"/>
          <w:b/>
          <w:sz w:val="24"/>
          <w:szCs w:val="24"/>
        </w:rPr>
        <w:t xml:space="preserve">Za zamjenicu </w:t>
      </w:r>
      <w:r>
        <w:rPr>
          <w:rFonts w:ascii="Times New Roman" w:hAnsi="Times New Roman" w:cs="Times New Roman"/>
          <w:b/>
          <w:sz w:val="24"/>
          <w:szCs w:val="24"/>
        </w:rPr>
        <w:t xml:space="preserve">vršiteljice dužnosti 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ravnatelja od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9618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6189B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6189B">
        <w:rPr>
          <w:rFonts w:ascii="Times New Roman" w:hAnsi="Times New Roman" w:cs="Times New Roman"/>
          <w:b/>
          <w:sz w:val="24"/>
          <w:szCs w:val="24"/>
        </w:rPr>
        <w:t>. – 31.8.202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189B">
        <w:rPr>
          <w:rFonts w:ascii="Times New Roman" w:hAnsi="Times New Roman" w:cs="Times New Roman"/>
          <w:b/>
          <w:sz w:val="24"/>
          <w:szCs w:val="24"/>
        </w:rPr>
        <w:t xml:space="preserve">. imenuje se </w:t>
      </w:r>
      <w:r>
        <w:rPr>
          <w:rFonts w:ascii="Times New Roman" w:hAnsi="Times New Roman" w:cs="Times New Roman"/>
          <w:b/>
          <w:sz w:val="24"/>
          <w:szCs w:val="24"/>
        </w:rPr>
        <w:t>magistra predškolskog odgoja</w:t>
      </w:r>
    </w:p>
    <w:p w:rsidR="004072A7" w:rsidRDefault="004072A7" w:rsidP="00407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Sonja Pavlović</w:t>
      </w: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2A7" w:rsidRPr="00E54E2D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2D">
        <w:rPr>
          <w:rFonts w:ascii="Times New Roman" w:hAnsi="Times New Roman" w:cs="Times New Roman"/>
          <w:b/>
          <w:sz w:val="24"/>
          <w:szCs w:val="24"/>
          <w:u w:val="single"/>
        </w:rPr>
        <w:t xml:space="preserve">Ad-6. Izvješće o provedenom postupku jednostavne nabave za prehranu – davanje </w:t>
      </w:r>
    </w:p>
    <w:p w:rsidR="004072A7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2D">
        <w:rPr>
          <w:rFonts w:ascii="Times New Roman" w:hAnsi="Times New Roman" w:cs="Times New Roman"/>
          <w:b/>
          <w:sz w:val="24"/>
          <w:szCs w:val="24"/>
          <w:u w:val="single"/>
        </w:rPr>
        <w:t>suglasnosti za potpisivanje ugovora</w:t>
      </w:r>
    </w:p>
    <w:p w:rsidR="004072A7" w:rsidRPr="00947D70" w:rsidRDefault="004072A7" w:rsidP="004072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7D7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4072A7" w:rsidRPr="003C32CF" w:rsidRDefault="004072A7" w:rsidP="00407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2CF">
        <w:rPr>
          <w:rFonts w:ascii="Times New Roman" w:hAnsi="Times New Roman" w:cs="Times New Roman"/>
          <w:b/>
          <w:sz w:val="24"/>
          <w:szCs w:val="24"/>
        </w:rPr>
        <w:t xml:space="preserve">Prihvaća se prijedlog Povjerenstva za odabir najpovoljnije ponude o provedenim postupcima jednostavne nabave za prehranu, te se daje suglasnost </w:t>
      </w:r>
      <w:r>
        <w:rPr>
          <w:rFonts w:ascii="Times New Roman" w:hAnsi="Times New Roman" w:cs="Times New Roman"/>
          <w:b/>
          <w:sz w:val="24"/>
          <w:szCs w:val="24"/>
        </w:rPr>
        <w:t xml:space="preserve">vršiteljici dužnosti </w:t>
      </w:r>
      <w:r w:rsidRPr="003C32CF">
        <w:rPr>
          <w:rFonts w:ascii="Times New Roman" w:hAnsi="Times New Roman" w:cs="Times New Roman"/>
          <w:b/>
          <w:sz w:val="24"/>
          <w:szCs w:val="24"/>
        </w:rPr>
        <w:t>ravnatelj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C32CF">
        <w:rPr>
          <w:rFonts w:ascii="Times New Roman" w:hAnsi="Times New Roman" w:cs="Times New Roman"/>
          <w:b/>
          <w:sz w:val="24"/>
          <w:szCs w:val="24"/>
        </w:rPr>
        <w:t xml:space="preserve"> Dječjeg vrtića Grigor Vitez iz Samobora za potpisivanje ugovora sa odabranim ponuditeljima za nabavu prehrambenih proizvoda u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C32CF">
        <w:rPr>
          <w:rFonts w:ascii="Times New Roman" w:hAnsi="Times New Roman" w:cs="Times New Roman"/>
          <w:b/>
          <w:sz w:val="24"/>
          <w:szCs w:val="24"/>
        </w:rPr>
        <w:t xml:space="preserve"> godini.</w:t>
      </w:r>
    </w:p>
    <w:p w:rsidR="004072A7" w:rsidRDefault="004072A7" w:rsidP="004072A7">
      <w:pPr>
        <w:rPr>
          <w:b/>
          <w:sz w:val="24"/>
          <w:szCs w:val="24"/>
          <w:u w:val="single"/>
        </w:rPr>
      </w:pPr>
    </w:p>
    <w:p w:rsidR="004072A7" w:rsidRPr="00987CE1" w:rsidRDefault="004072A7" w:rsidP="004072A7">
      <w:pPr>
        <w:rPr>
          <w:b/>
          <w:sz w:val="24"/>
          <w:szCs w:val="24"/>
          <w:u w:val="single"/>
          <w:lang w:val="de-DE"/>
        </w:rPr>
      </w:pPr>
      <w:r w:rsidRPr="00987CE1">
        <w:rPr>
          <w:b/>
          <w:sz w:val="24"/>
          <w:szCs w:val="24"/>
          <w:u w:val="single"/>
        </w:rPr>
        <w:t>Ad-7.</w:t>
      </w:r>
      <w:r w:rsidRPr="00987CE1">
        <w:rPr>
          <w:b/>
          <w:sz w:val="24"/>
          <w:szCs w:val="24"/>
          <w:u w:val="single"/>
          <w:lang w:val="de-DE"/>
        </w:rPr>
        <w:t xml:space="preserve"> Plan klasifikacije za 2022. godinu – informacija o donošenju</w:t>
      </w:r>
    </w:p>
    <w:p w:rsidR="004072A7" w:rsidRPr="00987CE1" w:rsidRDefault="004072A7" w:rsidP="004072A7">
      <w:pPr>
        <w:rPr>
          <w:rFonts w:ascii="Times New Roman" w:hAnsi="Times New Roman" w:cs="Times New Roman"/>
          <w:sz w:val="24"/>
          <w:szCs w:val="24"/>
        </w:rPr>
      </w:pPr>
      <w:r w:rsidRPr="00987CE1">
        <w:rPr>
          <w:rFonts w:ascii="Times New Roman" w:hAnsi="Times New Roman" w:cs="Times New Roman"/>
          <w:sz w:val="24"/>
          <w:szCs w:val="24"/>
        </w:rPr>
        <w:t>Tajnica je informirala članove Upravnog vijeća da je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CE1">
        <w:rPr>
          <w:rFonts w:ascii="Times New Roman" w:hAnsi="Times New Roman" w:cs="Times New Roman"/>
          <w:sz w:val="24"/>
          <w:szCs w:val="24"/>
        </w:rPr>
        <w:t xml:space="preserve">. godinu pripremljen i od strane </w:t>
      </w:r>
      <w:r>
        <w:rPr>
          <w:rFonts w:ascii="Times New Roman" w:hAnsi="Times New Roman" w:cs="Times New Roman"/>
          <w:sz w:val="24"/>
          <w:szCs w:val="24"/>
        </w:rPr>
        <w:t xml:space="preserve">vršiteljice dužnosti </w:t>
      </w:r>
      <w:r w:rsidRPr="00987CE1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87CE1">
        <w:rPr>
          <w:rFonts w:ascii="Times New Roman" w:hAnsi="Times New Roman" w:cs="Times New Roman"/>
          <w:sz w:val="24"/>
          <w:szCs w:val="24"/>
        </w:rPr>
        <w:t xml:space="preserve"> potpisan Plan klasifikacijskih oznaka i brojčanih oznaka stvaratelja i primatelja akata  Dječjeg vrtića Grigor Vitez za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CE1">
        <w:rPr>
          <w:rFonts w:ascii="Times New Roman" w:hAnsi="Times New Roman" w:cs="Times New Roman"/>
          <w:sz w:val="24"/>
          <w:szCs w:val="24"/>
        </w:rPr>
        <w:t>. godinu.</w:t>
      </w:r>
    </w:p>
    <w:p w:rsidR="004072A7" w:rsidRPr="0096189B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2A7" w:rsidRPr="0096189B" w:rsidRDefault="004072A7" w:rsidP="004072A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2A7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2A7" w:rsidRPr="00FB6BD6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</w:t>
      </w:r>
      <w:r w:rsidRPr="00FB6BD6">
        <w:rPr>
          <w:rFonts w:ascii="Times New Roman" w:hAnsi="Times New Roman" w:cs="Times New Roman"/>
          <w:sz w:val="24"/>
          <w:szCs w:val="24"/>
        </w:rPr>
        <w:t xml:space="preserve">ršeno 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D7A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2D7A99">
        <w:rPr>
          <w:rFonts w:ascii="Times New Roman" w:hAnsi="Times New Roman" w:cs="Times New Roman"/>
          <w:sz w:val="24"/>
          <w:szCs w:val="24"/>
        </w:rPr>
        <w:t xml:space="preserve"> </w:t>
      </w:r>
      <w:r w:rsidRPr="00FB6BD6">
        <w:rPr>
          <w:rFonts w:ascii="Times New Roman" w:hAnsi="Times New Roman" w:cs="Times New Roman"/>
          <w:sz w:val="24"/>
          <w:szCs w:val="24"/>
        </w:rPr>
        <w:t>sati</w:t>
      </w:r>
    </w:p>
    <w:p w:rsidR="004072A7" w:rsidRPr="00FB6BD6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Zapisnik vodila</w:t>
      </w:r>
    </w:p>
    <w:p w:rsidR="004072A7" w:rsidRPr="00FB6BD6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Predsjednica  Upravnog vijeća</w:t>
      </w:r>
    </w:p>
    <w:p w:rsidR="004072A7" w:rsidRPr="00FB6BD6" w:rsidRDefault="004072A7" w:rsidP="004072A7">
      <w:pPr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Tatijana Lenart</w:t>
      </w:r>
    </w:p>
    <w:p w:rsidR="004072A7" w:rsidRPr="00FB6BD6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6BD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.2021.</w:t>
      </w:r>
    </w:p>
    <w:p w:rsidR="004072A7" w:rsidRPr="002D7A99" w:rsidRDefault="004072A7" w:rsidP="004072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KLASA: 003-06/21-01/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072A7" w:rsidRPr="00FB6BD6" w:rsidRDefault="004072A7" w:rsidP="004072A7">
      <w:pPr>
        <w:spacing w:after="0"/>
      </w:pPr>
      <w:r w:rsidRPr="00FB6BD6">
        <w:rPr>
          <w:rFonts w:ascii="Times New Roman" w:hAnsi="Times New Roman" w:cs="Times New Roman"/>
          <w:sz w:val="24"/>
          <w:szCs w:val="24"/>
        </w:rPr>
        <w:t>URBROJ: 238/27/71/02-21-1</w:t>
      </w:r>
    </w:p>
    <w:p w:rsidR="004072A7" w:rsidRDefault="004072A7" w:rsidP="004072A7"/>
    <w:p w:rsidR="0054177B" w:rsidRDefault="0054177B"/>
    <w:sectPr w:rsidR="0054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54B"/>
    <w:multiLevelType w:val="hybridMultilevel"/>
    <w:tmpl w:val="1B3AD6C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C3132"/>
    <w:multiLevelType w:val="hybridMultilevel"/>
    <w:tmpl w:val="79E81452"/>
    <w:lvl w:ilvl="0" w:tplc="811C9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A7"/>
    <w:rsid w:val="004072A7"/>
    <w:rsid w:val="005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A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072A7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styleId="TableGrid">
    <w:name w:val="Table Grid"/>
    <w:basedOn w:val="TableNormal"/>
    <w:uiPriority w:val="59"/>
    <w:rsid w:val="00407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A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072A7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styleId="TableGrid">
    <w:name w:val="Table Grid"/>
    <w:basedOn w:val="TableNormal"/>
    <w:uiPriority w:val="59"/>
    <w:rsid w:val="00407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2022-02-09T12:55:00Z</dcterms:created>
  <dcterms:modified xsi:type="dcterms:W3CDTF">2022-02-09T13:00:00Z</dcterms:modified>
</cp:coreProperties>
</file>