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53" w:rsidRDefault="006C5E53" w:rsidP="006C5E53">
      <w:pPr>
        <w:rPr>
          <w:lang w:val="hr-HR"/>
        </w:rPr>
      </w:pPr>
      <w:r>
        <w:rPr>
          <w:lang w:val="hr-HR"/>
        </w:rPr>
        <w:t>Dječji vrtić Grigor Vitez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Samobor, Perkovčeva 88/1</w:t>
      </w:r>
    </w:p>
    <w:p w:rsidR="006C5E53" w:rsidRPr="00AF0FE0" w:rsidRDefault="001E55F4" w:rsidP="006C5E53">
      <w:pPr>
        <w:rPr>
          <w:lang w:val="hr-HR"/>
        </w:rPr>
      </w:pPr>
      <w:r>
        <w:rPr>
          <w:lang w:val="hr-HR"/>
        </w:rPr>
        <w:t>Klasa:112-07//21</w:t>
      </w:r>
      <w:r w:rsidR="00DC6A8F">
        <w:rPr>
          <w:lang w:val="hr-HR"/>
        </w:rPr>
        <w:t>-01/</w:t>
      </w:r>
      <w:r w:rsidR="00A7697A">
        <w:rPr>
          <w:lang w:val="hr-HR"/>
        </w:rPr>
        <w:t>11</w:t>
      </w:r>
    </w:p>
    <w:p w:rsidR="006C5E53" w:rsidRPr="00AF0FE0" w:rsidRDefault="001E55F4" w:rsidP="006C5E53">
      <w:pPr>
        <w:rPr>
          <w:lang w:val="hr-HR"/>
        </w:rPr>
      </w:pPr>
      <w:r>
        <w:rPr>
          <w:lang w:val="hr-HR"/>
        </w:rPr>
        <w:t>URBROJ: 238/27/71/02-21</w:t>
      </w:r>
      <w:r w:rsidR="006C5E53" w:rsidRPr="00AF0FE0">
        <w:rPr>
          <w:lang w:val="hr-HR"/>
        </w:rPr>
        <w:t>-1</w:t>
      </w:r>
    </w:p>
    <w:p w:rsidR="006C5E53" w:rsidRPr="00AF0FE0" w:rsidRDefault="00AF0FE0" w:rsidP="006C5E53">
      <w:pPr>
        <w:rPr>
          <w:lang w:val="hr-HR"/>
        </w:rPr>
      </w:pPr>
      <w:r w:rsidRPr="00AF0FE0">
        <w:rPr>
          <w:lang w:val="hr-HR"/>
        </w:rPr>
        <w:t>Samobor,</w:t>
      </w:r>
      <w:r w:rsidR="00785D1E">
        <w:rPr>
          <w:lang w:val="hr-HR"/>
        </w:rPr>
        <w:t xml:space="preserve"> 3</w:t>
      </w:r>
      <w:r w:rsidR="001E55F4">
        <w:rPr>
          <w:lang w:val="hr-HR"/>
        </w:rPr>
        <w:t>.</w:t>
      </w:r>
      <w:r w:rsidR="00760FCF">
        <w:rPr>
          <w:lang w:val="hr-HR"/>
        </w:rPr>
        <w:t>12</w:t>
      </w:r>
      <w:r w:rsidR="001E55F4">
        <w:rPr>
          <w:lang w:val="hr-HR"/>
        </w:rPr>
        <w:t>.2021.</w:t>
      </w:r>
      <w:r w:rsidR="006C5E53" w:rsidRPr="00AF0FE0">
        <w:rPr>
          <w:lang w:val="hr-HR"/>
        </w:rPr>
        <w:t>g.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N A T J E Č A J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ZA RADNO MJESTO</w:t>
      </w:r>
      <w:r w:rsidR="00AD3D3B">
        <w:rPr>
          <w:b/>
          <w:sz w:val="28"/>
          <w:szCs w:val="28"/>
          <w:lang w:val="hr-HR"/>
        </w:rPr>
        <w:t xml:space="preserve"> </w:t>
      </w:r>
      <w:r w:rsidRPr="000D5D1C">
        <w:rPr>
          <w:b/>
          <w:sz w:val="28"/>
          <w:szCs w:val="28"/>
          <w:lang w:val="hr-HR"/>
        </w:rPr>
        <w:t>ODGOJITELJ</w:t>
      </w:r>
      <w:r>
        <w:rPr>
          <w:b/>
          <w:sz w:val="28"/>
          <w:szCs w:val="28"/>
          <w:lang w:val="hr-HR"/>
        </w:rPr>
        <w:t>/</w:t>
      </w:r>
      <w:r w:rsidRPr="000D5D1C">
        <w:rPr>
          <w:b/>
          <w:sz w:val="28"/>
          <w:szCs w:val="28"/>
          <w:lang w:val="hr-HR"/>
        </w:rPr>
        <w:t>ICA</w:t>
      </w:r>
      <w:r>
        <w:rPr>
          <w:b/>
          <w:sz w:val="28"/>
          <w:szCs w:val="28"/>
          <w:lang w:val="hr-HR"/>
        </w:rPr>
        <w:t xml:space="preserve"> </w:t>
      </w:r>
    </w:p>
    <w:p w:rsidR="006C5E53" w:rsidRDefault="006C5E53" w:rsidP="006C5E53">
      <w:pPr>
        <w:rPr>
          <w:b/>
          <w:lang w:val="hr-HR"/>
        </w:rPr>
      </w:pPr>
      <w:r>
        <w:rPr>
          <w:lang w:val="hr-HR"/>
        </w:rPr>
        <w:t xml:space="preserve">Temeljem članka 26. Zakona o predškolskom odgoju i naobrazbi (NN 94/13),  Upravno vijeće Dječjeg vrtića Grigor Vitez raspisuje natječaj za </w:t>
      </w:r>
      <w:r w:rsidR="003D4306">
        <w:rPr>
          <w:lang w:val="hr-HR"/>
        </w:rPr>
        <w:t>prijem u radni odnos</w:t>
      </w:r>
      <w:r>
        <w:rPr>
          <w:lang w:val="hr-HR"/>
        </w:rPr>
        <w:t>:</w:t>
      </w:r>
      <w:r>
        <w:rPr>
          <w:b/>
          <w:lang w:val="hr-HR"/>
        </w:rPr>
        <w:t xml:space="preserve">     </w:t>
      </w:r>
    </w:p>
    <w:p w:rsidR="006C5E53" w:rsidRDefault="006C5E53" w:rsidP="006C5E53">
      <w:pPr>
        <w:rPr>
          <w:b/>
          <w:lang w:val="hr-HR"/>
        </w:rPr>
      </w:pPr>
    </w:p>
    <w:p w:rsidR="006C5E53" w:rsidRPr="000D5D1C" w:rsidRDefault="006C5E53" w:rsidP="006C5E53">
      <w:pPr>
        <w:rPr>
          <w:lang w:val="hr-HR"/>
        </w:rPr>
      </w:pPr>
      <w:r>
        <w:rPr>
          <w:b/>
          <w:lang w:val="hr-HR"/>
        </w:rPr>
        <w:t xml:space="preserve">1.  </w:t>
      </w:r>
      <w:r>
        <w:rPr>
          <w:b/>
          <w:sz w:val="22"/>
          <w:lang w:val="hr-HR"/>
        </w:rPr>
        <w:t xml:space="preserve">ODGOJITELJ /ICA </w:t>
      </w:r>
    </w:p>
    <w:p w:rsidR="006C5E53" w:rsidRDefault="00693819" w:rsidP="006C5E53">
      <w:pPr>
        <w:tabs>
          <w:tab w:val="left" w:pos="720"/>
        </w:tabs>
        <w:ind w:left="720"/>
        <w:rPr>
          <w:lang w:val="hr-HR"/>
        </w:rPr>
      </w:pPr>
      <w:r>
        <w:rPr>
          <w:lang w:val="hr-HR"/>
        </w:rPr>
        <w:t xml:space="preserve">* </w:t>
      </w:r>
      <w:r w:rsidR="00750708">
        <w:rPr>
          <w:lang w:val="hr-HR"/>
        </w:rPr>
        <w:t>če</w:t>
      </w:r>
      <w:r w:rsidR="00A7697A">
        <w:rPr>
          <w:lang w:val="hr-HR"/>
        </w:rPr>
        <w:t>t</w:t>
      </w:r>
      <w:r w:rsidR="00750708">
        <w:rPr>
          <w:lang w:val="hr-HR"/>
        </w:rPr>
        <w:t>i</w:t>
      </w:r>
      <w:r w:rsidR="00A7697A">
        <w:rPr>
          <w:lang w:val="hr-HR"/>
        </w:rPr>
        <w:t>ri</w:t>
      </w:r>
      <w:r w:rsidR="003D4306">
        <w:rPr>
          <w:lang w:val="hr-HR"/>
        </w:rPr>
        <w:t xml:space="preserve">  (</w:t>
      </w:r>
      <w:r w:rsidR="00750708">
        <w:rPr>
          <w:lang w:val="hr-HR"/>
        </w:rPr>
        <w:t>4</w:t>
      </w:r>
      <w:bookmarkStart w:id="0" w:name="_GoBack"/>
      <w:bookmarkEnd w:id="0"/>
      <w:r w:rsidR="006C5E53">
        <w:rPr>
          <w:lang w:val="hr-HR"/>
        </w:rPr>
        <w:t>) izvršitelj</w:t>
      </w:r>
      <w:r w:rsidR="00A7697A">
        <w:rPr>
          <w:lang w:val="hr-HR"/>
        </w:rPr>
        <w:t>a</w:t>
      </w:r>
      <w:r w:rsidR="00431FA8">
        <w:rPr>
          <w:lang w:val="hr-HR"/>
        </w:rPr>
        <w:t>/ic</w:t>
      </w:r>
      <w:r w:rsidR="00A7697A">
        <w:rPr>
          <w:lang w:val="hr-HR"/>
        </w:rPr>
        <w:t>e</w:t>
      </w:r>
      <w:r w:rsidR="006C5E53">
        <w:rPr>
          <w:lang w:val="hr-HR"/>
        </w:rPr>
        <w:t xml:space="preserve"> na određeno, puno radno vrijeme</w:t>
      </w:r>
      <w:r w:rsidR="00785D1E">
        <w:rPr>
          <w:lang w:val="hr-HR"/>
        </w:rPr>
        <w:t>, do p</w:t>
      </w:r>
      <w:r w:rsidR="00A7697A">
        <w:rPr>
          <w:lang w:val="hr-HR"/>
        </w:rPr>
        <w:t xml:space="preserve">ovratka </w:t>
      </w:r>
      <w:r w:rsidR="002D6E8B">
        <w:rPr>
          <w:lang w:val="hr-HR"/>
        </w:rPr>
        <w:t xml:space="preserve">odsutnih </w:t>
      </w:r>
      <w:r w:rsidR="00A7697A">
        <w:rPr>
          <w:lang w:val="hr-HR"/>
        </w:rPr>
        <w:t xml:space="preserve">radnica </w:t>
      </w:r>
    </w:p>
    <w:p w:rsidR="006C5E53" w:rsidRDefault="006C5E53" w:rsidP="006C5E53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>UVJETI za radno mjesto odgojitelja/ice su</w:t>
      </w:r>
      <w:r>
        <w:rPr>
          <w:b/>
          <w:lang w:val="hr-HR"/>
        </w:rPr>
        <w:t>:</w:t>
      </w:r>
    </w:p>
    <w:p w:rsidR="006C5E53" w:rsidRPr="00DC6A8F" w:rsidRDefault="006C5E53" w:rsidP="006C5E53">
      <w:pPr>
        <w:tabs>
          <w:tab w:val="left" w:pos="720"/>
        </w:tabs>
        <w:rPr>
          <w:lang w:val="hr-HR"/>
        </w:rPr>
      </w:pPr>
      <w:r w:rsidRPr="00DC6A8F">
        <w:rPr>
          <w:lang w:val="hr-HR"/>
        </w:rPr>
        <w:t>Završen preddiplomski sveučilišni studij ili stručni studij za odgojitelje predškolske djece, odnosno studij za odgojitelja kojim je stečena viša stručna sprema u skladu s ranijim propisima, kao i završen sveučilišni diplomski studij ili specijalistički studij za</w:t>
      </w:r>
    </w:p>
    <w:p w:rsidR="006C5E53" w:rsidRPr="00DC6A8F" w:rsidRDefault="006C5E53" w:rsidP="006C5E53">
      <w:pPr>
        <w:tabs>
          <w:tab w:val="left" w:pos="720"/>
        </w:tabs>
        <w:rPr>
          <w:lang w:val="hr-HR"/>
        </w:rPr>
      </w:pPr>
      <w:r w:rsidRPr="00DC6A8F">
        <w:rPr>
          <w:lang w:val="hr-HR"/>
        </w:rPr>
        <w:t xml:space="preserve">odgojitelja ili prema Zakonu o predškolskom odgoju i obrazovanju (NN 94/13)  </w:t>
      </w:r>
    </w:p>
    <w:p w:rsidR="006C5E53" w:rsidRDefault="006C5E53" w:rsidP="006C5E53">
      <w:pPr>
        <w:rPr>
          <w:b/>
          <w:lang w:val="hr-HR"/>
        </w:rPr>
      </w:pPr>
    </w:p>
    <w:p w:rsidR="00DC6A8F" w:rsidRDefault="006C5E53" w:rsidP="006C5E53">
      <w:pPr>
        <w:rPr>
          <w:b/>
          <w:lang w:val="hr-HR"/>
        </w:rPr>
      </w:pPr>
      <w:r>
        <w:rPr>
          <w:b/>
          <w:lang w:val="hr-HR"/>
        </w:rPr>
        <w:t xml:space="preserve">             </w:t>
      </w:r>
      <w:r w:rsidRPr="00834BDE">
        <w:rPr>
          <w:b/>
          <w:lang w:val="hr-HR"/>
        </w:rPr>
        <w:t xml:space="preserve">Kandidati </w:t>
      </w:r>
      <w:r w:rsidR="00DC6A8F">
        <w:rPr>
          <w:b/>
          <w:lang w:val="hr-HR"/>
        </w:rPr>
        <w:t>su dužni priložiti sljedeće isprave:</w:t>
      </w:r>
    </w:p>
    <w:p w:rsidR="00DC6A8F" w:rsidRP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prijavu na natječaj</w:t>
      </w:r>
    </w:p>
    <w:p w:rsid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preslik diplome </w:t>
      </w:r>
    </w:p>
    <w:p w:rsidR="006C5E53" w:rsidRPr="00DC6A8F" w:rsidRDefault="000C7D7C" w:rsidP="00DC6A8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uvjerenje o položen</w:t>
      </w:r>
      <w:r w:rsidR="006C5E53" w:rsidRPr="00DC6A8F">
        <w:rPr>
          <w:lang w:val="hr-HR"/>
        </w:rPr>
        <w:t>om stručnom ispitu,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kraći životopis</w:t>
      </w:r>
      <w:r w:rsidR="003D4306">
        <w:rPr>
          <w:lang w:val="hr-HR"/>
        </w:rPr>
        <w:t xml:space="preserve"> </w:t>
      </w:r>
    </w:p>
    <w:p w:rsidR="006C5E53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uvjerenja o nekažnjavanju, sukladno članku 25. Zakona o predškolskom odgoju i obrazovanju, ne starija od 6 mjeseci</w:t>
      </w:r>
    </w:p>
    <w:p w:rsidR="00DC6A8F" w:rsidRP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uvjerenje da se protiv kandidata ne vodi prekršajni postupak,  ne starije od 6 mjeseci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dokaz o radnom iskustvu (elektronički zapis ili potvrda o podacima evidentiranim u matičnoj evidenciji HZZMO-a)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dokaz o hrvatskom državljanstvu (preslik domovnice)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Prije sklapanja ugovora o radu  izabrani izvršitelj/ica dužan je dostaviti originale ili ovjerene preslike traženih dokumenata.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>Kandidat koji ostvaruje pravo prednosti pri zapošljavanju prema posebnim propisima dužan je u prijavi na natječaj pozvati se na to pravo.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Uz prijavu na natječaj kandidat koji se poziva na pravo prednosti dužan je u prijavi na natječaj priložiti sve dokaze o ispunjavanju traženih uvjeta ( </w:t>
      </w:r>
      <w:r w:rsidR="00760FCF">
        <w:fldChar w:fldCharType="begin"/>
      </w:r>
      <w:r w:rsidR="00760FCF">
        <w:instrText xml:space="preserve"> HYPERLINK "https://branitelji.gov.hr/dokumenti/10" </w:instrText>
      </w:r>
      <w:r w:rsidR="00760FCF">
        <w:fldChar w:fldCharType="separate"/>
      </w:r>
      <w:r w:rsidRPr="00195AF1">
        <w:rPr>
          <w:rStyle w:val="Hyperlink"/>
          <w:rFonts w:asciiTheme="majorHAnsi" w:hAnsiTheme="majorHAnsi" w:cstheme="majorHAnsi"/>
        </w:rPr>
        <w:t>https://branitelji.gov.hr/dokumenti/10</w:t>
      </w:r>
      <w:r w:rsidR="00760FCF">
        <w:rPr>
          <w:rStyle w:val="Hyperlink"/>
          <w:rFonts w:asciiTheme="majorHAnsi" w:hAnsiTheme="majorHAnsi" w:cstheme="majorHAnsi"/>
        </w:rPr>
        <w:fldChar w:fldCharType="end"/>
      </w:r>
      <w:r w:rsidRPr="00195AF1">
        <w:rPr>
          <w:rFonts w:asciiTheme="majorHAnsi" w:hAnsiTheme="majorHAnsi" w:cstheme="majorHAnsi"/>
        </w:rPr>
        <w:t>)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</w:p>
    <w:p w:rsidR="006C5E53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Opis poslova i popis zadaća za traženo radno mjesto dostupno je u Pravilniku o unutarnjem ustrojstvu i načinu rada Dječjeg vrtića </w:t>
      </w:r>
      <w:r>
        <w:rPr>
          <w:rFonts w:asciiTheme="majorHAnsi" w:hAnsiTheme="majorHAnsi" w:cstheme="majorHAnsi"/>
        </w:rPr>
        <w:t xml:space="preserve">Grigor Vitez, </w:t>
      </w:r>
      <w:r w:rsidRPr="00195AF1">
        <w:rPr>
          <w:rFonts w:asciiTheme="majorHAnsi" w:hAnsiTheme="majorHAnsi" w:cstheme="majorHAnsi"/>
        </w:rPr>
        <w:t xml:space="preserve"> objavljenom na mrežnoj stranici Vrtića.</w:t>
      </w:r>
      <w:r>
        <w:rPr>
          <w:rFonts w:asciiTheme="majorHAnsi" w:hAnsiTheme="majorHAnsi" w:cstheme="majorHAnsi"/>
        </w:rPr>
        <w:t xml:space="preserve"> </w:t>
      </w:r>
    </w:p>
    <w:p w:rsidR="006C5E53" w:rsidRPr="00D728BC" w:rsidRDefault="006C5E53" w:rsidP="006C5E53">
      <w:pPr>
        <w:pStyle w:val="Default"/>
        <w:rPr>
          <w:rFonts w:asciiTheme="majorHAnsi" w:hAnsiTheme="majorHAnsi" w:cstheme="majorHAnsi"/>
        </w:rPr>
      </w:pPr>
    </w:p>
    <w:p w:rsidR="006C5E53" w:rsidRPr="00D728BC" w:rsidRDefault="006C5E53" w:rsidP="006C5E53">
      <w:pPr>
        <w:pStyle w:val="Default"/>
        <w:jc w:val="both"/>
        <w:rPr>
          <w:rFonts w:ascii="Times New Roman" w:hAnsi="Times New Roman" w:cs="Times New Roman"/>
        </w:rPr>
      </w:pPr>
      <w:r w:rsidRPr="00D728BC">
        <w:rPr>
          <w:rFonts w:ascii="Times New Roman" w:hAnsi="Times New Roman" w:cs="Times New Roman"/>
        </w:rPr>
        <w:t xml:space="preserve">Nepotpune i nepravovremeno podnesene prijave neće se razmatrati. 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Prijave za natječaj dostavlja se osobno ili poštom na adresu: Dječji vrtić Grigor Vitez,   Perkovčeva 88/1   10 430  Samobor sa naznakom „Za natječaj</w:t>
      </w:r>
      <w:r w:rsidR="00AC46D8">
        <w:rPr>
          <w:lang w:val="hr-HR"/>
        </w:rPr>
        <w:t>-odgojitelj</w:t>
      </w:r>
      <w:r>
        <w:rPr>
          <w:lang w:val="hr-HR"/>
        </w:rPr>
        <w:t xml:space="preserve">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431FA8" w:rsidRDefault="00431FA8" w:rsidP="00431FA8">
      <w:pPr>
        <w:rPr>
          <w:lang w:val="hr-HR"/>
        </w:rPr>
      </w:pPr>
      <w:r>
        <w:rPr>
          <w:lang w:val="hr-HR"/>
        </w:rPr>
        <w:t>Obavijest o izboru kandidata biti će objavljena na mrežnim stranicama DV Grigor Vitez Samobor.</w:t>
      </w:r>
    </w:p>
    <w:p w:rsidR="006C5E53" w:rsidRDefault="006C5E53" w:rsidP="006C5E53">
      <w:pPr>
        <w:ind w:left="720"/>
        <w:rPr>
          <w:lang w:val="hr-HR"/>
        </w:rPr>
      </w:pPr>
    </w:p>
    <w:p w:rsidR="002E5016" w:rsidRPr="003D4306" w:rsidRDefault="006C5E53" w:rsidP="00AD3D3B">
      <w:pPr>
        <w:jc w:val="center"/>
        <w:rPr>
          <w:color w:val="FF0000"/>
        </w:rPr>
      </w:pPr>
      <w:proofErr w:type="spellStart"/>
      <w:r>
        <w:t>Natječaj</w:t>
      </w:r>
      <w:proofErr w:type="spellEnd"/>
      <w:r>
        <w:t xml:space="preserve"> </w:t>
      </w:r>
      <w:proofErr w:type="spellStart"/>
      <w:r>
        <w:t>objavljen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mrežnim</w:t>
      </w:r>
      <w:proofErr w:type="spellEnd"/>
      <w:r>
        <w:t xml:space="preserve"> </w:t>
      </w:r>
      <w:proofErr w:type="spellStart"/>
      <w:r>
        <w:t>stranicama</w:t>
      </w:r>
      <w:proofErr w:type="spellEnd"/>
      <w:r>
        <w:t xml:space="preserve"> i </w:t>
      </w:r>
      <w:proofErr w:type="spellStart"/>
      <w:r>
        <w:t>oglasnim</w:t>
      </w:r>
      <w:proofErr w:type="spellEnd"/>
      <w:r>
        <w:t xml:space="preserve"> </w:t>
      </w:r>
      <w:proofErr w:type="spellStart"/>
      <w:r>
        <w:t>pločama</w:t>
      </w:r>
      <w:proofErr w:type="spellEnd"/>
      <w:r>
        <w:t xml:space="preserve"> </w:t>
      </w:r>
      <w:proofErr w:type="spellStart"/>
      <w:r>
        <w:t>Hrvatskog</w:t>
      </w:r>
      <w:proofErr w:type="spellEnd"/>
      <w:r>
        <w:t xml:space="preserve"> </w:t>
      </w:r>
      <w:proofErr w:type="spellStart"/>
      <w:r>
        <w:t>zavoda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zapošljavanje</w:t>
      </w:r>
      <w:proofErr w:type="spellEnd"/>
      <w:r>
        <w:t xml:space="preserve"> i </w:t>
      </w:r>
      <w:proofErr w:type="spellStart"/>
      <w:r>
        <w:t>Dječjeg</w:t>
      </w:r>
      <w:proofErr w:type="spellEnd"/>
      <w:r>
        <w:t xml:space="preserve"> </w:t>
      </w:r>
      <w:proofErr w:type="spellStart"/>
      <w:r>
        <w:t>vrtića</w:t>
      </w:r>
      <w:proofErr w:type="spellEnd"/>
      <w:r>
        <w:t xml:space="preserve"> </w:t>
      </w:r>
      <w:proofErr w:type="spellStart"/>
      <w:r>
        <w:t>Grigor</w:t>
      </w:r>
      <w:proofErr w:type="spellEnd"/>
      <w:r>
        <w:t xml:space="preserve"> </w:t>
      </w:r>
      <w:proofErr w:type="spellStart"/>
      <w:r>
        <w:t>Vitez</w:t>
      </w:r>
      <w:proofErr w:type="spellEnd"/>
      <w:r>
        <w:t xml:space="preserve">, </w:t>
      </w:r>
      <w:proofErr w:type="spellStart"/>
      <w:proofErr w:type="gramStart"/>
      <w:r>
        <w:t>dana</w:t>
      </w:r>
      <w:proofErr w:type="spellEnd"/>
      <w:r>
        <w:t xml:space="preserve">  </w:t>
      </w:r>
      <w:r w:rsidR="00760FCF" w:rsidRPr="00A7697A">
        <w:rPr>
          <w:b/>
        </w:rPr>
        <w:t>3</w:t>
      </w:r>
      <w:r w:rsidR="00DC6A8F" w:rsidRPr="00A7697A">
        <w:rPr>
          <w:b/>
        </w:rPr>
        <w:t>.</w:t>
      </w:r>
      <w:r w:rsidR="00785D1E" w:rsidRPr="00A7697A">
        <w:rPr>
          <w:b/>
        </w:rPr>
        <w:t>1</w:t>
      </w:r>
      <w:r w:rsidR="00760FCF" w:rsidRPr="00A7697A">
        <w:rPr>
          <w:b/>
        </w:rPr>
        <w:t>2</w:t>
      </w:r>
      <w:r w:rsidR="0015214D" w:rsidRPr="00A7697A">
        <w:rPr>
          <w:b/>
          <w:color w:val="FF0000"/>
        </w:rPr>
        <w:t>.</w:t>
      </w:r>
      <w:r w:rsidR="001E55F4" w:rsidRPr="00A7697A">
        <w:rPr>
          <w:b/>
        </w:rPr>
        <w:t>2021</w:t>
      </w:r>
      <w:proofErr w:type="gramEnd"/>
      <w:r w:rsidR="001E55F4" w:rsidRPr="00A7697A">
        <w:rPr>
          <w:b/>
        </w:rPr>
        <w:t>.</w:t>
      </w:r>
      <w:r w:rsidR="0015214D" w:rsidRPr="00A7697A">
        <w:rPr>
          <w:b/>
          <w:color w:val="FF0000"/>
        </w:rPr>
        <w:t xml:space="preserve"> </w:t>
      </w:r>
      <w:proofErr w:type="gramStart"/>
      <w:r w:rsidR="0015214D" w:rsidRPr="00A7697A">
        <w:rPr>
          <w:b/>
        </w:rPr>
        <w:t>-</w:t>
      </w:r>
      <w:r w:rsidR="00760FCF" w:rsidRPr="00A7697A">
        <w:rPr>
          <w:b/>
        </w:rPr>
        <w:t>11</w:t>
      </w:r>
      <w:r w:rsidR="004857F2" w:rsidRPr="00A7697A">
        <w:rPr>
          <w:b/>
        </w:rPr>
        <w:t>.</w:t>
      </w:r>
      <w:r w:rsidR="00785D1E" w:rsidRPr="00A7697A">
        <w:rPr>
          <w:b/>
        </w:rPr>
        <w:t>1</w:t>
      </w:r>
      <w:r w:rsidR="00760FCF" w:rsidRPr="00A7697A">
        <w:rPr>
          <w:b/>
        </w:rPr>
        <w:t>2</w:t>
      </w:r>
      <w:r w:rsidR="004857F2" w:rsidRPr="00A7697A">
        <w:rPr>
          <w:b/>
        </w:rPr>
        <w:t>.</w:t>
      </w:r>
      <w:r w:rsidR="0015214D" w:rsidRPr="00A7697A">
        <w:rPr>
          <w:b/>
        </w:rPr>
        <w:t>20</w:t>
      </w:r>
      <w:r w:rsidR="001E55F4" w:rsidRPr="00A7697A">
        <w:rPr>
          <w:b/>
        </w:rPr>
        <w:t>2</w:t>
      </w:r>
      <w:r w:rsidR="0015214D" w:rsidRPr="00A7697A">
        <w:rPr>
          <w:b/>
        </w:rPr>
        <w:t>1</w:t>
      </w:r>
      <w:r w:rsidR="0015214D" w:rsidRPr="00A7697A">
        <w:rPr>
          <w:b/>
          <w:color w:val="FF0000"/>
        </w:rPr>
        <w:t>.</w:t>
      </w:r>
      <w:proofErr w:type="gramEnd"/>
    </w:p>
    <w:sectPr w:rsidR="002E5016" w:rsidRPr="003D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8B1"/>
    <w:multiLevelType w:val="hybridMultilevel"/>
    <w:tmpl w:val="87E6EFA2"/>
    <w:lvl w:ilvl="0" w:tplc="F57E6B16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53"/>
    <w:rsid w:val="00050C28"/>
    <w:rsid w:val="000C7D7C"/>
    <w:rsid w:val="0015214D"/>
    <w:rsid w:val="001E55F4"/>
    <w:rsid w:val="002D6E8B"/>
    <w:rsid w:val="002E5016"/>
    <w:rsid w:val="003D4306"/>
    <w:rsid w:val="00431FA8"/>
    <w:rsid w:val="004857F2"/>
    <w:rsid w:val="006115F9"/>
    <w:rsid w:val="00693819"/>
    <w:rsid w:val="006C5E53"/>
    <w:rsid w:val="006F611F"/>
    <w:rsid w:val="00750708"/>
    <w:rsid w:val="00760FCF"/>
    <w:rsid w:val="00785D1E"/>
    <w:rsid w:val="00A075D3"/>
    <w:rsid w:val="00A7697A"/>
    <w:rsid w:val="00AC46D8"/>
    <w:rsid w:val="00AD3D3B"/>
    <w:rsid w:val="00AF0FE0"/>
    <w:rsid w:val="00DC6A8F"/>
    <w:rsid w:val="00E13055"/>
    <w:rsid w:val="00F6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18</cp:revision>
  <cp:lastPrinted>2021-09-13T05:38:00Z</cp:lastPrinted>
  <dcterms:created xsi:type="dcterms:W3CDTF">2021-07-13T05:28:00Z</dcterms:created>
  <dcterms:modified xsi:type="dcterms:W3CDTF">2021-12-03T07:20:00Z</dcterms:modified>
</cp:coreProperties>
</file>