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Samobor, Perkovčeva 88/1</w:t>
      </w:r>
    </w:p>
    <w:p w:rsidR="00DF0089" w:rsidRPr="002B13A0" w:rsidRDefault="00DF0089" w:rsidP="00DF0089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2E04F0">
        <w:rPr>
          <w:lang w:val="hr-HR"/>
        </w:rPr>
        <w:t>1</w:t>
      </w:r>
      <w:r>
        <w:rPr>
          <w:lang w:val="hr-HR"/>
        </w:rPr>
        <w:t>-01</w:t>
      </w:r>
      <w:r w:rsidRPr="005668FC">
        <w:rPr>
          <w:lang w:val="hr-HR"/>
        </w:rPr>
        <w:t>/</w:t>
      </w:r>
      <w:r w:rsidR="00E86F57">
        <w:rPr>
          <w:lang w:val="hr-HR"/>
        </w:rPr>
        <w:t>11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URBROJ: 238/27/71/02-2</w:t>
      </w:r>
      <w:r w:rsidR="002E04F0">
        <w:rPr>
          <w:lang w:val="hr-HR"/>
        </w:rPr>
        <w:t>1</w:t>
      </w:r>
      <w:r>
        <w:rPr>
          <w:lang w:val="hr-HR"/>
        </w:rPr>
        <w:t>-1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  <w:r>
        <w:rPr>
          <w:b/>
          <w:sz w:val="28"/>
          <w:szCs w:val="28"/>
          <w:lang w:val="hr-HR"/>
        </w:rPr>
        <w:t>/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POMAGAČ DJETETU S TEŠKOĆAMA U RAZVOJU</w:t>
      </w:r>
    </w:p>
    <w:p w:rsidR="00DF0089" w:rsidRPr="00AD3065" w:rsidRDefault="00DF0089" w:rsidP="00DF0089">
      <w:pPr>
        <w:jc w:val="center"/>
        <w:rPr>
          <w:sz w:val="28"/>
          <w:szCs w:val="28"/>
          <w:lang w:val="hr-HR"/>
        </w:rPr>
      </w:pPr>
    </w:p>
    <w:p w:rsidR="00DF0089" w:rsidRDefault="00DF0089" w:rsidP="00DF0089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DF0089" w:rsidRPr="00D632CD" w:rsidRDefault="00DF0089" w:rsidP="00DF008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E86F57" w:rsidRDefault="00DF0089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2B13A0">
        <w:rPr>
          <w:lang w:val="hr-HR"/>
        </w:rPr>
        <w:t>jedan (1</w:t>
      </w:r>
      <w:r w:rsidRPr="00D632CD">
        <w:rPr>
          <w:lang w:val="hr-HR"/>
        </w:rPr>
        <w:t>) izvršitelj/ic</w:t>
      </w:r>
      <w:r w:rsidR="002B13A0"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="00E86F57">
        <w:rPr>
          <w:lang w:val="hr-HR"/>
        </w:rPr>
        <w:t>ne</w:t>
      </w:r>
      <w:r w:rsidRPr="00D632CD">
        <w:rPr>
          <w:lang w:val="hr-HR"/>
        </w:rPr>
        <w:t>puno radno vrijeme</w:t>
      </w:r>
      <w:r w:rsidR="00E86F57">
        <w:rPr>
          <w:lang w:val="hr-HR"/>
        </w:rPr>
        <w:t xml:space="preserve"> (20 sati tjedno)</w:t>
      </w:r>
      <w:r w:rsidRPr="00D632CD">
        <w:rPr>
          <w:lang w:val="hr-HR"/>
        </w:rPr>
        <w:t xml:space="preserve">, </w:t>
      </w:r>
      <w:r>
        <w:rPr>
          <w:lang w:val="hr-HR"/>
        </w:rPr>
        <w:t xml:space="preserve">a najdulje do </w:t>
      </w:r>
      <w:r w:rsidR="00E86F57">
        <w:rPr>
          <w:lang w:val="hr-HR"/>
        </w:rPr>
        <w:t xml:space="preserve">  </w:t>
      </w:r>
    </w:p>
    <w:p w:rsidR="002E04F0" w:rsidRDefault="00E86F57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  </w:t>
      </w:r>
      <w:r w:rsidR="00DF0089">
        <w:rPr>
          <w:lang w:val="hr-HR"/>
        </w:rPr>
        <w:t>30.06.202</w:t>
      </w:r>
      <w:r w:rsidR="002E04F0">
        <w:rPr>
          <w:lang w:val="hr-HR"/>
        </w:rPr>
        <w:t>2</w:t>
      </w:r>
      <w:r w:rsidR="00DF0089">
        <w:rPr>
          <w:lang w:val="hr-HR"/>
        </w:rPr>
        <w:t>.g</w:t>
      </w:r>
    </w:p>
    <w:p w:rsidR="00DF0089" w:rsidRPr="00D632CD" w:rsidRDefault="00DF0089" w:rsidP="00DF0089">
      <w:pPr>
        <w:tabs>
          <w:tab w:val="left" w:pos="720"/>
        </w:tabs>
        <w:ind w:left="720" w:right="-709"/>
        <w:rPr>
          <w:b/>
          <w:lang w:val="hr-HR"/>
        </w:rPr>
      </w:pPr>
    </w:p>
    <w:p w:rsidR="00DF0089" w:rsidRDefault="00DF0089" w:rsidP="00DF008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DF0089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</w:t>
      </w:r>
      <w:r>
        <w:rPr>
          <w:lang w:val="hr-HR"/>
        </w:rPr>
        <w:t>5</w:t>
      </w:r>
      <w:r w:rsidRPr="003B75E5">
        <w:rPr>
          <w:lang w:val="hr-HR"/>
        </w:rPr>
        <w:t>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DF0089" w:rsidRPr="003B75E5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 Prednost pri zapošljavanju ostvaruju odgojitelji pripravnici ili studenti predškolskog odgoja, radni terapeuti te osobe koje su stručno osposobljene za poslove dadilje.</w:t>
      </w:r>
    </w:p>
    <w:p w:rsidR="00DF0089" w:rsidRDefault="00DF0089" w:rsidP="00DF0089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DF0089" w:rsidRPr="00BF30A7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F0089" w:rsidRPr="00F1769E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DF0089" w:rsidRPr="00D72C5C" w:rsidRDefault="00DF0089" w:rsidP="00DF0089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lastRenderedPageBreak/>
        <w:t>Dječji vrtić Grigor Vitez zadržava pravo poništenja natječaja, odnosno pravo ne odabrati niti jednog kandidata, bez obveze obrazlaganja svoje odluke i bez ikakve odgovornosti prema kandidatima.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ind w:left="720"/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natječaj- pomoćni radnik“,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DF0089" w:rsidRPr="00FC4CE8" w:rsidRDefault="00DF0089" w:rsidP="00DF0089">
      <w:pPr>
        <w:jc w:val="center"/>
        <w:rPr>
          <w:lang w:val="hr-HR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r w:rsidR="00FC4CE8" w:rsidRPr="00FC4CE8">
        <w:rPr>
          <w:sz w:val="22"/>
          <w:szCs w:val="22"/>
        </w:rPr>
        <w:t>1</w:t>
      </w:r>
      <w:r w:rsidR="00EA5076" w:rsidRPr="00FC4CE8">
        <w:rPr>
          <w:sz w:val="22"/>
          <w:szCs w:val="22"/>
        </w:rPr>
        <w:t>.</w:t>
      </w:r>
      <w:r w:rsidR="004849C7">
        <w:rPr>
          <w:sz w:val="22"/>
          <w:szCs w:val="22"/>
        </w:rPr>
        <w:t>10</w:t>
      </w:r>
      <w:r w:rsidRPr="00FC4CE8">
        <w:rPr>
          <w:sz w:val="22"/>
          <w:szCs w:val="22"/>
        </w:rPr>
        <w:t>.202</w:t>
      </w:r>
      <w:r w:rsidR="00EA5076" w:rsidRPr="00FC4CE8">
        <w:rPr>
          <w:sz w:val="22"/>
          <w:szCs w:val="22"/>
        </w:rPr>
        <w:t>1</w:t>
      </w:r>
      <w:proofErr w:type="gramEnd"/>
      <w:r w:rsidRPr="00FC4CE8">
        <w:rPr>
          <w:sz w:val="22"/>
          <w:szCs w:val="22"/>
        </w:rPr>
        <w:t>.-</w:t>
      </w:r>
      <w:r w:rsidR="004849C7">
        <w:rPr>
          <w:sz w:val="22"/>
          <w:szCs w:val="22"/>
        </w:rPr>
        <w:t>8</w:t>
      </w:r>
      <w:r w:rsidRPr="00FC4CE8">
        <w:rPr>
          <w:sz w:val="22"/>
          <w:szCs w:val="22"/>
        </w:rPr>
        <w:t>.</w:t>
      </w:r>
      <w:r w:rsidR="004849C7">
        <w:rPr>
          <w:sz w:val="22"/>
          <w:szCs w:val="22"/>
        </w:rPr>
        <w:t>10</w:t>
      </w:r>
      <w:bookmarkStart w:id="0" w:name="_GoBack"/>
      <w:bookmarkEnd w:id="0"/>
      <w:r w:rsidRPr="00FC4CE8">
        <w:rPr>
          <w:sz w:val="22"/>
          <w:szCs w:val="22"/>
        </w:rPr>
        <w:t>.202</w:t>
      </w:r>
      <w:r w:rsidR="00EA5076" w:rsidRPr="00FC4CE8">
        <w:rPr>
          <w:sz w:val="22"/>
          <w:szCs w:val="22"/>
        </w:rPr>
        <w:t>1</w:t>
      </w:r>
      <w:r w:rsidRPr="00FC4CE8">
        <w:rPr>
          <w:sz w:val="22"/>
          <w:szCs w:val="22"/>
        </w:rPr>
        <w:t>.</w:t>
      </w:r>
    </w:p>
    <w:p w:rsidR="00DF0089" w:rsidRDefault="00DF0089" w:rsidP="00DF0089"/>
    <w:p w:rsidR="00DF0089" w:rsidRDefault="00DF0089" w:rsidP="00DF0089"/>
    <w:p w:rsidR="00407904" w:rsidRDefault="00407904"/>
    <w:sectPr w:rsidR="0040790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0C1480"/>
    <w:rsid w:val="002B13A0"/>
    <w:rsid w:val="002E04F0"/>
    <w:rsid w:val="00407904"/>
    <w:rsid w:val="004849C7"/>
    <w:rsid w:val="006779A8"/>
    <w:rsid w:val="00716EE9"/>
    <w:rsid w:val="00DF0089"/>
    <w:rsid w:val="00E86F57"/>
    <w:rsid w:val="00EA5076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14</cp:revision>
  <cp:lastPrinted>2021-09-29T12:02:00Z</cp:lastPrinted>
  <dcterms:created xsi:type="dcterms:W3CDTF">2021-07-13T05:32:00Z</dcterms:created>
  <dcterms:modified xsi:type="dcterms:W3CDTF">2021-09-29T12:02:00Z</dcterms:modified>
</cp:coreProperties>
</file>