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8E" w:rsidRDefault="00E8728E" w:rsidP="00E8728E">
      <w:pPr>
        <w:pStyle w:val="Heading1"/>
      </w:pPr>
      <w:r>
        <w:t>Z A K LJ U Č C I</w:t>
      </w:r>
    </w:p>
    <w:p w:rsidR="00E8728E" w:rsidRDefault="00E8728E" w:rsidP="00E8728E">
      <w:pPr>
        <w:jc w:val="center"/>
      </w:pPr>
    </w:p>
    <w:p w:rsidR="00E8728E" w:rsidRDefault="00E8728E" w:rsidP="00E8728E">
      <w:pPr>
        <w:jc w:val="both"/>
      </w:pPr>
      <w:r>
        <w:tab/>
        <w:t>Sa 43 po redu sjednice Upravnog vijeća Dječjeg vrtića  Grigor Vitez  Samobor održane 16.2.2021. godine u prostorijama centralnog vrtića u Perkovčevoj 88/1.</w:t>
      </w:r>
    </w:p>
    <w:p w:rsidR="00E8728E" w:rsidRDefault="00E8728E" w:rsidP="00E8728E">
      <w:pPr>
        <w:jc w:val="both"/>
        <w:rPr>
          <w:lang w:val="de-DE"/>
        </w:rPr>
      </w:pPr>
      <w:r>
        <w:tab/>
      </w:r>
      <w:r>
        <w:rPr>
          <w:lang w:val="de-DE"/>
        </w:rPr>
        <w:t>Početak u 15,15 sati.</w:t>
      </w:r>
    </w:p>
    <w:p w:rsidR="00E8728E" w:rsidRDefault="00E8728E" w:rsidP="00E8728E">
      <w:pPr>
        <w:jc w:val="both"/>
        <w:rPr>
          <w:lang w:val="de-DE"/>
        </w:rPr>
      </w:pPr>
    </w:p>
    <w:p w:rsidR="00E8728E" w:rsidRPr="00D15F63" w:rsidRDefault="00E8728E" w:rsidP="00E8728E">
      <w:pPr>
        <w:jc w:val="both"/>
        <w:rPr>
          <w:b/>
        </w:rPr>
      </w:pPr>
      <w:r w:rsidRPr="00D15F63">
        <w:rPr>
          <w:b/>
          <w:lang w:val="de-DE"/>
        </w:rPr>
        <w:t>NAZOČNI ČLANOVI UPRAVNOG VIJEĆA:</w:t>
      </w:r>
      <w:r w:rsidRPr="00D15F63">
        <w:rPr>
          <w:b/>
        </w:rPr>
        <w:t xml:space="preserve"> </w:t>
      </w:r>
    </w:p>
    <w:p w:rsidR="00E8728E" w:rsidRPr="00D15F63" w:rsidRDefault="00E8728E" w:rsidP="00E8728E">
      <w:pPr>
        <w:jc w:val="both"/>
        <w:rPr>
          <w:lang w:val="de-DE"/>
        </w:rPr>
      </w:pPr>
      <w:r w:rsidRPr="00D15F63">
        <w:t xml:space="preserve">                           Mateja Sučić, predsjednica,</w:t>
      </w:r>
      <w:r w:rsidRPr="00D15F63">
        <w:rPr>
          <w:lang w:val="de-DE"/>
        </w:rPr>
        <w:t xml:space="preserve"> predstavnik Osnivača</w:t>
      </w:r>
    </w:p>
    <w:p w:rsidR="00E8728E" w:rsidRPr="00D15F63" w:rsidRDefault="00E8728E" w:rsidP="00E8728E">
      <w:pPr>
        <w:jc w:val="both"/>
      </w:pPr>
      <w:r w:rsidRPr="00D15F63">
        <w:t xml:space="preserve">                           Davorka Kuhar, član, predstavnik Osnivača</w:t>
      </w:r>
    </w:p>
    <w:p w:rsidR="00E8728E" w:rsidRPr="00D15F63" w:rsidRDefault="00E8728E" w:rsidP="00E8728E">
      <w:pPr>
        <w:jc w:val="both"/>
        <w:rPr>
          <w:lang w:val="de-DE"/>
        </w:rPr>
      </w:pPr>
      <w:r w:rsidRPr="00D15F63">
        <w:t xml:space="preserve">                           Melanie Snelec,  član, predstavnik roditelja</w:t>
      </w:r>
    </w:p>
    <w:p w:rsidR="00E8728E" w:rsidRDefault="00E8728E" w:rsidP="00E8728E">
      <w:pPr>
        <w:jc w:val="both"/>
      </w:pPr>
      <w:r w:rsidRPr="00D15F63">
        <w:rPr>
          <w:lang w:val="de-DE"/>
        </w:rPr>
        <w:t xml:space="preserve">                           </w:t>
      </w:r>
      <w:r w:rsidRPr="00D15F63">
        <w:t>Ksenija Štibohar, član, predstavnik Vrtića</w:t>
      </w:r>
    </w:p>
    <w:p w:rsidR="00E8728E" w:rsidRPr="00D15F63" w:rsidRDefault="00E8728E" w:rsidP="00E8728E">
      <w:pPr>
        <w:jc w:val="both"/>
      </w:pPr>
    </w:p>
    <w:p w:rsidR="00E8728E" w:rsidRPr="00D15F63" w:rsidRDefault="00E8728E" w:rsidP="00E8728E">
      <w:pPr>
        <w:jc w:val="both"/>
        <w:rPr>
          <w:lang w:val="de-DE"/>
        </w:rPr>
      </w:pPr>
      <w:r w:rsidRPr="00DA6EA5">
        <w:rPr>
          <w:b/>
        </w:rPr>
        <w:t>ISPRIČALA SE</w:t>
      </w:r>
      <w:r>
        <w:t xml:space="preserve">: </w:t>
      </w:r>
      <w:r w:rsidRPr="00D15F63">
        <w:t xml:space="preserve"> </w:t>
      </w:r>
      <w:r w:rsidRPr="00D15F63">
        <w:rPr>
          <w:lang w:val="de-DE"/>
        </w:rPr>
        <w:t>Ivana Prišlin Runtas, član, predstavnik Osnivača</w:t>
      </w:r>
    </w:p>
    <w:p w:rsidR="00E8728E" w:rsidRPr="00D15F63" w:rsidRDefault="00E8728E" w:rsidP="00E8728E">
      <w:pPr>
        <w:jc w:val="both"/>
      </w:pPr>
      <w:r w:rsidRPr="00D15F63">
        <w:t xml:space="preserve">                    </w:t>
      </w:r>
    </w:p>
    <w:p w:rsidR="00E8728E" w:rsidRPr="00D15F63" w:rsidRDefault="00E8728E" w:rsidP="00E8728E">
      <w:pPr>
        <w:jc w:val="both"/>
      </w:pPr>
      <w:r w:rsidRPr="00D15F63">
        <w:rPr>
          <w:b/>
        </w:rPr>
        <w:t>OSTALI NAZOČNI</w:t>
      </w:r>
      <w:r w:rsidRPr="00D15F63">
        <w:t xml:space="preserve">:                           </w:t>
      </w:r>
    </w:p>
    <w:p w:rsidR="00E8728E" w:rsidRPr="00D15F63" w:rsidRDefault="00E8728E" w:rsidP="00E8728E">
      <w:pPr>
        <w:jc w:val="both"/>
      </w:pPr>
      <w:r w:rsidRPr="00D15F63">
        <w:t xml:space="preserve">                           Sandra Ivanuš, ravnateljica</w:t>
      </w:r>
    </w:p>
    <w:p w:rsidR="00E8728E" w:rsidRPr="00D15F63" w:rsidRDefault="00E8728E" w:rsidP="00E8728E">
      <w:pPr>
        <w:jc w:val="both"/>
      </w:pPr>
      <w:r w:rsidRPr="00D15F63">
        <w:t xml:space="preserve">                           Milana Zorić-Šabić, tajnica</w:t>
      </w:r>
    </w:p>
    <w:p w:rsidR="00E8728E" w:rsidRPr="00D15F63" w:rsidRDefault="00E8728E" w:rsidP="00E8728E">
      <w:pPr>
        <w:jc w:val="both"/>
      </w:pPr>
      <w:r w:rsidRPr="00D15F63">
        <w:t xml:space="preserve">                           Vesna Klasić – voditeljica računovodstva</w:t>
      </w:r>
    </w:p>
    <w:p w:rsidR="00E8728E" w:rsidRPr="002156AB" w:rsidRDefault="00E8728E" w:rsidP="00E8728E">
      <w:pPr>
        <w:jc w:val="both"/>
        <w:rPr>
          <w:b/>
        </w:rPr>
      </w:pPr>
      <w:r w:rsidRPr="00E416A2">
        <w:rPr>
          <w:color w:val="FF0000"/>
        </w:rPr>
        <w:t xml:space="preserve">                           </w:t>
      </w:r>
    </w:p>
    <w:p w:rsidR="00E8728E" w:rsidRDefault="00E8728E" w:rsidP="00E8728E">
      <w:pPr>
        <w:jc w:val="both"/>
      </w:pPr>
      <w:r>
        <w:t xml:space="preserve">                  Mateja Sučić, predsjednica Upravnog vijeća otvara sjednicu, pozdravlja nazočne, te predlaže sljedeći</w:t>
      </w:r>
    </w:p>
    <w:p w:rsidR="00E8728E" w:rsidRDefault="00E8728E" w:rsidP="00E8728E">
      <w:pPr>
        <w:jc w:val="center"/>
        <w:rPr>
          <w:b/>
          <w:lang w:val="de-DE"/>
        </w:rPr>
      </w:pPr>
    </w:p>
    <w:p w:rsidR="00E8728E" w:rsidRDefault="00E8728E" w:rsidP="00E8728E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E8728E" w:rsidRDefault="00E8728E" w:rsidP="00E8728E">
      <w:pPr>
        <w:rPr>
          <w:lang w:val="de-DE"/>
        </w:rPr>
      </w:pPr>
      <w:r>
        <w:rPr>
          <w:lang w:val="de-DE"/>
        </w:rPr>
        <w:t>1.Verifikacija zapisnika sa 42. sjednice Upravnog vijeća</w:t>
      </w:r>
    </w:p>
    <w:p w:rsidR="00E8728E" w:rsidRDefault="00E8728E" w:rsidP="00E8728E">
      <w:pPr>
        <w:rPr>
          <w:lang w:val="de-DE"/>
        </w:rPr>
      </w:pPr>
      <w:r>
        <w:rPr>
          <w:lang w:val="de-DE"/>
        </w:rPr>
        <w:t>2. Izvješće ravnateljice o radu vrtića i provođenju odluka UV između dvije sjednice</w:t>
      </w:r>
    </w:p>
    <w:p w:rsidR="00E8728E" w:rsidRDefault="00E8728E" w:rsidP="00E8728E">
      <w:pPr>
        <w:rPr>
          <w:lang w:val="de-DE"/>
        </w:rPr>
      </w:pPr>
      <w:r>
        <w:rPr>
          <w:lang w:val="de-DE"/>
        </w:rPr>
        <w:t>3. Donošenje godišnjeg obračuna financijskog plana za 2020.godinu – rasprava i donošenje</w:t>
      </w:r>
    </w:p>
    <w:p w:rsidR="00E8728E" w:rsidRDefault="00E8728E" w:rsidP="00E8728E">
      <w:pPr>
        <w:rPr>
          <w:lang w:val="de-DE"/>
        </w:rPr>
      </w:pPr>
      <w:r>
        <w:rPr>
          <w:lang w:val="de-DE"/>
        </w:rPr>
        <w:t>4. Odluka o raspodjeli rezultata poslovanja za 2020.godinu – rasprava i prihvaćanje.</w:t>
      </w:r>
    </w:p>
    <w:p w:rsidR="00E8728E" w:rsidRDefault="00E8728E" w:rsidP="00E8728E">
      <w:pPr>
        <w:rPr>
          <w:lang w:val="de-DE"/>
        </w:rPr>
      </w:pPr>
      <w:r>
        <w:rPr>
          <w:lang w:val="de-DE"/>
        </w:rPr>
        <w:t>5. Donošenje prijedloga Statutarne odluke o izmjeni i dopuni Statuta DV Grigor Vitez</w:t>
      </w:r>
    </w:p>
    <w:p w:rsidR="00E8728E" w:rsidRDefault="00E8728E" w:rsidP="00E8728E">
      <w:pPr>
        <w:rPr>
          <w:lang w:val="de-DE"/>
        </w:rPr>
      </w:pPr>
      <w:r>
        <w:rPr>
          <w:lang w:val="de-DE"/>
        </w:rPr>
        <w:t>6. Donošenje prijedloga Pravilnika o unutarnjem ustrojstvu i načinu rada DV Grigor Vitez</w:t>
      </w:r>
    </w:p>
    <w:p w:rsidR="00E8728E" w:rsidRDefault="00E8728E" w:rsidP="00E8728E">
      <w:pPr>
        <w:rPr>
          <w:lang w:val="de-DE"/>
        </w:rPr>
      </w:pPr>
      <w:r>
        <w:rPr>
          <w:lang w:val="de-DE"/>
        </w:rPr>
        <w:t xml:space="preserve">7. Donošeje prijedloga Pravilnika o mjerilima i načinu korištenja vlastitih prihoda Dječjeg </w:t>
      </w:r>
    </w:p>
    <w:p w:rsidR="00E8728E" w:rsidRDefault="00E8728E" w:rsidP="00E8728E">
      <w:pPr>
        <w:rPr>
          <w:lang w:val="de-DE"/>
        </w:rPr>
      </w:pPr>
      <w:r>
        <w:rPr>
          <w:lang w:val="de-DE"/>
        </w:rPr>
        <w:t xml:space="preserve">    vrtića Grigor Vitez</w:t>
      </w:r>
    </w:p>
    <w:p w:rsidR="00E8728E" w:rsidRDefault="00E8728E" w:rsidP="00E8728E">
      <w:pPr>
        <w:rPr>
          <w:lang w:val="de-DE"/>
        </w:rPr>
      </w:pPr>
      <w:r>
        <w:rPr>
          <w:lang w:val="de-DE"/>
        </w:rPr>
        <w:t xml:space="preserve">8. Radni odnosi – donošenje odluke o zapošljavanju temeljem raspisanog natječaja za sljedeća </w:t>
      </w:r>
    </w:p>
    <w:p w:rsidR="00E8728E" w:rsidRDefault="00E8728E" w:rsidP="00E8728E">
      <w:pPr>
        <w:rPr>
          <w:lang w:val="de-DE"/>
        </w:rPr>
      </w:pPr>
      <w:r>
        <w:rPr>
          <w:lang w:val="de-DE"/>
        </w:rPr>
        <w:t xml:space="preserve">                             radna mjesta:</w:t>
      </w:r>
    </w:p>
    <w:p w:rsidR="00E8728E" w:rsidRPr="00745D8E" w:rsidRDefault="00E8728E" w:rsidP="00E8728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de-DE"/>
        </w:rPr>
      </w:pPr>
      <w:r w:rsidRPr="00745D8E">
        <w:rPr>
          <w:lang w:val="de-DE"/>
        </w:rPr>
        <w:t>defektolog rehabilitator (1 izvršitelj) na neodređeno puno radno vrijeme</w:t>
      </w:r>
    </w:p>
    <w:p w:rsidR="00E8728E" w:rsidRDefault="00E8728E" w:rsidP="00E8728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de-DE"/>
        </w:rPr>
      </w:pPr>
      <w:r>
        <w:rPr>
          <w:lang w:val="de-DE"/>
        </w:rPr>
        <w:t>domar (1 izvršitelj) na neodređeno puno radno vrijeme</w:t>
      </w:r>
    </w:p>
    <w:p w:rsidR="00E8728E" w:rsidRDefault="00E8728E" w:rsidP="00E8728E">
      <w:pPr>
        <w:rPr>
          <w:lang w:val="de-DE"/>
        </w:rPr>
      </w:pPr>
      <w:r>
        <w:rPr>
          <w:lang w:val="de-DE"/>
        </w:rPr>
        <w:t>9. Donošenje odluke o raspisivanju natječaja za:</w:t>
      </w:r>
    </w:p>
    <w:p w:rsidR="00E8728E" w:rsidRDefault="00E8728E" w:rsidP="00E8728E">
      <w:pPr>
        <w:rPr>
          <w:lang w:val="de-DE"/>
        </w:rPr>
      </w:pPr>
      <w:r>
        <w:rPr>
          <w:lang w:val="de-DE"/>
        </w:rPr>
        <w:t xml:space="preserve">                            a)   pomoćni radnik za njegu, skrb i pratnju djece (1 izvršitelj) na određeno,</w:t>
      </w:r>
    </w:p>
    <w:p w:rsidR="00E8728E" w:rsidRDefault="00E8728E" w:rsidP="00E8728E">
      <w:pPr>
        <w:rPr>
          <w:lang w:val="de-DE"/>
        </w:rPr>
      </w:pPr>
      <w:r>
        <w:rPr>
          <w:lang w:val="de-DE"/>
        </w:rPr>
        <w:t xml:space="preserve">                                  puno radno vrijeme, najdulje do 30.6.2021.</w:t>
      </w:r>
    </w:p>
    <w:p w:rsidR="00E8728E" w:rsidRDefault="00E8728E" w:rsidP="00E8728E">
      <w:pPr>
        <w:rPr>
          <w:lang w:val="de-DE"/>
        </w:rPr>
      </w:pPr>
      <w:r>
        <w:rPr>
          <w:lang w:val="de-DE"/>
        </w:rPr>
        <w:t xml:space="preserve">                            b)   pomoćni radnik za njegu, skrb i pratnju djece (1 izvršitelj) na određeno,</w:t>
      </w:r>
    </w:p>
    <w:p w:rsidR="00E8728E" w:rsidRDefault="00E8728E" w:rsidP="00E8728E">
      <w:pPr>
        <w:rPr>
          <w:lang w:val="de-DE"/>
        </w:rPr>
      </w:pPr>
      <w:r>
        <w:rPr>
          <w:lang w:val="de-DE"/>
        </w:rPr>
        <w:t xml:space="preserve">                                  nepuno radno vrijeme (20 sati tjedno), najdulje do 30.6.2021.</w:t>
      </w:r>
    </w:p>
    <w:p w:rsidR="00E8728E" w:rsidRDefault="00E8728E" w:rsidP="00E8728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de-DE"/>
        </w:rPr>
      </w:pPr>
      <w:r>
        <w:rPr>
          <w:lang w:val="de-DE"/>
        </w:rPr>
        <w:t>odgojitelj  (1 izvršitelj) na određeno, puno radno vrijeme, do povratka</w:t>
      </w:r>
    </w:p>
    <w:p w:rsidR="00E8728E" w:rsidRDefault="00E8728E" w:rsidP="00E8728E">
      <w:pPr>
        <w:pStyle w:val="ListParagraph"/>
        <w:ind w:left="2040"/>
        <w:rPr>
          <w:lang w:val="de-DE"/>
        </w:rPr>
      </w:pPr>
      <w:r>
        <w:rPr>
          <w:lang w:val="de-DE"/>
        </w:rPr>
        <w:t>radnice sa roditeljskog dopusta</w:t>
      </w:r>
    </w:p>
    <w:p w:rsidR="00E8728E" w:rsidRPr="00DF4381" w:rsidRDefault="00E8728E" w:rsidP="00E8728E">
      <w:pPr>
        <w:rPr>
          <w:lang w:val="de-DE"/>
        </w:rPr>
      </w:pPr>
      <w:r>
        <w:rPr>
          <w:lang w:val="de-DE"/>
        </w:rPr>
        <w:t>10. Razno</w:t>
      </w:r>
    </w:p>
    <w:p w:rsidR="00E8728E" w:rsidRDefault="00E8728E" w:rsidP="00E8728E">
      <w:pPr>
        <w:jc w:val="center"/>
        <w:rPr>
          <w:b/>
          <w:lang w:val="de-DE"/>
        </w:rPr>
      </w:pPr>
    </w:p>
    <w:p w:rsidR="00E8728E" w:rsidRDefault="00E8728E" w:rsidP="00E8728E">
      <w:pPr>
        <w:rPr>
          <w:lang w:val="de-DE"/>
        </w:rPr>
      </w:pPr>
    </w:p>
    <w:p w:rsidR="00E8728E" w:rsidRDefault="00E8728E" w:rsidP="00E8728E">
      <w:r>
        <w:rPr>
          <w:lang w:val="de-DE"/>
        </w:rPr>
        <w:t xml:space="preserve">              </w:t>
      </w:r>
      <w:r w:rsidRPr="00D05875">
        <w:rPr>
          <w:lang w:val="de-DE"/>
        </w:rPr>
        <w:t>Nakon što je dnevni red jednoglasno prihva</w:t>
      </w:r>
      <w:r>
        <w:rPr>
          <w:lang w:val="de-DE"/>
        </w:rPr>
        <w:t xml:space="preserve">ćen, prelazi se na rad po istom. </w:t>
      </w:r>
    </w:p>
    <w:p w:rsidR="00E8728E" w:rsidRDefault="00E8728E" w:rsidP="00E8728E">
      <w:pPr>
        <w:jc w:val="center"/>
        <w:rPr>
          <w:b/>
        </w:rPr>
      </w:pPr>
    </w:p>
    <w:p w:rsidR="00E8728E" w:rsidRDefault="00E8728E" w:rsidP="00E8728E">
      <w:pPr>
        <w:jc w:val="center"/>
        <w:rPr>
          <w:b/>
        </w:rPr>
      </w:pPr>
      <w:r>
        <w:rPr>
          <w:b/>
        </w:rPr>
        <w:t>Točka 1.</w:t>
      </w:r>
    </w:p>
    <w:p w:rsidR="00E8728E" w:rsidRDefault="00E8728E" w:rsidP="00E8728E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42.</w:t>
      </w:r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r>
        <w:rPr>
          <w:lang w:val="en-GB"/>
        </w:rPr>
        <w:t>i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en-GB"/>
        </w:rPr>
        <w:t>,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en-GB"/>
        </w:rPr>
        <w:t>.</w:t>
      </w:r>
      <w:r>
        <w:rPr>
          <w:lang w:val="hr-HR"/>
        </w:rPr>
        <w:t>.</w:t>
      </w:r>
    </w:p>
    <w:p w:rsidR="00E8728E" w:rsidRDefault="00E8728E" w:rsidP="00E8728E">
      <w:pPr>
        <w:jc w:val="center"/>
        <w:rPr>
          <w:b/>
        </w:rPr>
      </w:pPr>
    </w:p>
    <w:p w:rsidR="00E8728E" w:rsidRPr="007B0A4C" w:rsidRDefault="00E8728E" w:rsidP="00E8728E">
      <w:pPr>
        <w:jc w:val="center"/>
        <w:rPr>
          <w:b/>
        </w:rPr>
      </w:pPr>
      <w:r w:rsidRPr="007B0A4C">
        <w:rPr>
          <w:b/>
        </w:rPr>
        <w:t>Točka 2.</w:t>
      </w:r>
    </w:p>
    <w:p w:rsidR="00E8728E" w:rsidRPr="007B0A4C" w:rsidRDefault="00E8728E" w:rsidP="00E8728E">
      <w:r w:rsidRPr="007B0A4C">
        <w:t>Ravnateljica Sandra Ivanuš:</w:t>
      </w:r>
    </w:p>
    <w:p w:rsidR="00E8728E" w:rsidRDefault="00E8728E" w:rsidP="00E8728E">
      <w:r w:rsidRPr="007B0A4C">
        <w:t>Planirane aktivnosti pedagoškog rada odrađene su prema kalendaru za siječanj i veljaču 2021.godine.</w:t>
      </w:r>
    </w:p>
    <w:p w:rsidR="00E8728E" w:rsidRPr="00D21D04" w:rsidRDefault="00E8728E" w:rsidP="00E8728E">
      <w:r>
        <w:t xml:space="preserve">27.1.2021. izvršen je obilazak i pregled svih objekata DV Grigor Vitez od strane statičara i arhitekta, te je ustanovljeno da su pukotine koje su se pojavile nakon potresa, većinom na pregradnim zidovima i kao takve ne predstavjaju opasnost, niti su konstruktivnog karaktera. Zaključeno je da je boravak djece i zaposlenika u svim objektima DV Grigor Vitez siguran i </w:t>
      </w:r>
      <w:r w:rsidRPr="007B0A4C">
        <w:rPr>
          <w:b/>
        </w:rPr>
        <w:t>ne predstavlja opasnost.</w:t>
      </w:r>
      <w:r>
        <w:rPr>
          <w:b/>
        </w:rPr>
        <w:t xml:space="preserve"> </w:t>
      </w:r>
      <w:r w:rsidRPr="00D21D04">
        <w:t>Pregled i izvještaj podnio je INITEH-modeling d.o.o., za projektiranje, građenje i nadzor, organiziran od strane Osnivača.</w:t>
      </w:r>
    </w:p>
    <w:p w:rsidR="00E8728E" w:rsidRDefault="00E8728E" w:rsidP="00E8728E">
      <w:r>
        <w:t>U svim objektima DV Grigor Vitez, 16.2.20121. održana je vježba evakuacije i spašavanja u slučaju potresa, a u organizaciji Energoinspekta iz Samobora. Vježba je uspješno provedena.</w:t>
      </w:r>
    </w:p>
    <w:p w:rsidR="00E8728E" w:rsidRDefault="00E8728E" w:rsidP="00E8728E">
      <w:r>
        <w:t>Prije same vježbe evakuacije i spašavanja  ravnateljica je imenovala zaposlenike u tim za evakuaciju ( u svakom objektu), te su svi položili  on-line edukaciju organiziranu od strane Energoinspekta.</w:t>
      </w:r>
    </w:p>
    <w:p w:rsidR="00E8728E" w:rsidRPr="004F004F" w:rsidRDefault="00E8728E" w:rsidP="00E8728E">
      <w:pPr>
        <w:rPr>
          <w:color w:val="FF0000"/>
        </w:rPr>
      </w:pPr>
      <w:r w:rsidRPr="004F004F">
        <w:rPr>
          <w:color w:val="FF0000"/>
        </w:rPr>
        <w:t xml:space="preserve"> </w:t>
      </w:r>
    </w:p>
    <w:p w:rsidR="00E8728E" w:rsidRDefault="00E8728E" w:rsidP="00E8728E">
      <w:pPr>
        <w:jc w:val="center"/>
        <w:rPr>
          <w:b/>
        </w:rPr>
      </w:pPr>
      <w:r w:rsidRPr="00DD27F5">
        <w:rPr>
          <w:b/>
        </w:rPr>
        <w:t>Točka 3.</w:t>
      </w:r>
    </w:p>
    <w:p w:rsidR="00E8728E" w:rsidRPr="00D159F6" w:rsidRDefault="00E8728E" w:rsidP="00E8728E">
      <w:pPr>
        <w:jc w:val="center"/>
        <w:rPr>
          <w:b/>
        </w:rPr>
      </w:pPr>
      <w:r w:rsidRPr="00D159F6">
        <w:rPr>
          <w:b/>
        </w:rPr>
        <w:t>Z a k lj u č a k</w:t>
      </w:r>
    </w:p>
    <w:p w:rsidR="00E8728E" w:rsidRPr="00374398" w:rsidRDefault="00E8728E" w:rsidP="00E8728E">
      <w:pPr>
        <w:jc w:val="center"/>
        <w:rPr>
          <w:b/>
        </w:rPr>
      </w:pPr>
      <w:r>
        <w:rPr>
          <w:b/>
        </w:rPr>
        <w:t>Donosi se Godišnji obračun f</w:t>
      </w:r>
      <w:r w:rsidRPr="00374398">
        <w:rPr>
          <w:b/>
        </w:rPr>
        <w:t>inancijskog plana Dječjeg vrtića Grigor Vit</w:t>
      </w:r>
      <w:r>
        <w:rPr>
          <w:b/>
        </w:rPr>
        <w:t>ez Samobor, za razdoblje 1.1.2020</w:t>
      </w:r>
      <w:r w:rsidRPr="00374398">
        <w:rPr>
          <w:b/>
        </w:rPr>
        <w:t>. do 31.12.20</w:t>
      </w:r>
      <w:r>
        <w:rPr>
          <w:b/>
        </w:rPr>
        <w:t>20</w:t>
      </w:r>
      <w:r w:rsidRPr="00374398">
        <w:rPr>
          <w:b/>
        </w:rPr>
        <w:t>.</w:t>
      </w:r>
    </w:p>
    <w:p w:rsidR="00E8728E" w:rsidRDefault="00E8728E" w:rsidP="00E8728E">
      <w:pPr>
        <w:jc w:val="center"/>
        <w:rPr>
          <w:b/>
        </w:rPr>
      </w:pPr>
      <w:r>
        <w:rPr>
          <w:b/>
        </w:rPr>
        <w:t>___________________________________________________________________________</w:t>
      </w:r>
    </w:p>
    <w:p w:rsidR="00E8728E" w:rsidRDefault="00E8728E" w:rsidP="00E8728E">
      <w:pPr>
        <w:jc w:val="center"/>
        <w:rPr>
          <w:b/>
        </w:rPr>
      </w:pPr>
      <w:r>
        <w:rPr>
          <w:b/>
        </w:rPr>
        <w:t>Z a k lj u č a k</w:t>
      </w:r>
    </w:p>
    <w:p w:rsidR="00E8728E" w:rsidRPr="00374398" w:rsidRDefault="00E8728E" w:rsidP="00E8728E">
      <w:pPr>
        <w:jc w:val="center"/>
        <w:rPr>
          <w:b/>
        </w:rPr>
      </w:pPr>
      <w:r w:rsidRPr="00374398">
        <w:rPr>
          <w:b/>
        </w:rPr>
        <w:t xml:space="preserve">Utvrđuje se  ekonomska cijena  Dječjeg vrtića Grigor Vitez,  </w:t>
      </w:r>
      <w:r>
        <w:rPr>
          <w:b/>
        </w:rPr>
        <w:t>Samobor, Perkovčeva 88/1 za  2020</w:t>
      </w:r>
      <w:r w:rsidRPr="00374398">
        <w:rPr>
          <w:b/>
        </w:rPr>
        <w:t>. godinu u iznosu od  2.1</w:t>
      </w:r>
      <w:r>
        <w:rPr>
          <w:b/>
        </w:rPr>
        <w:t>09</w:t>
      </w:r>
      <w:r w:rsidRPr="00374398">
        <w:rPr>
          <w:b/>
        </w:rPr>
        <w:t>,</w:t>
      </w:r>
      <w:r>
        <w:rPr>
          <w:b/>
        </w:rPr>
        <w:t>0</w:t>
      </w:r>
      <w:r w:rsidRPr="00374398">
        <w:rPr>
          <w:b/>
        </w:rPr>
        <w:t>0  kn .</w:t>
      </w:r>
    </w:p>
    <w:p w:rsidR="00E8728E" w:rsidRDefault="00E8728E" w:rsidP="00E8728E">
      <w:pPr>
        <w:jc w:val="center"/>
        <w:rPr>
          <w:b/>
        </w:rPr>
      </w:pPr>
    </w:p>
    <w:p w:rsidR="00E8728E" w:rsidRDefault="00E8728E" w:rsidP="00E8728E">
      <w:pPr>
        <w:jc w:val="center"/>
        <w:rPr>
          <w:b/>
        </w:rPr>
      </w:pPr>
      <w:r>
        <w:rPr>
          <w:b/>
        </w:rPr>
        <w:t>Točka 4.</w:t>
      </w:r>
    </w:p>
    <w:p w:rsidR="00E8728E" w:rsidRPr="00D159F6" w:rsidRDefault="00E8728E" w:rsidP="00E8728E">
      <w:pPr>
        <w:jc w:val="center"/>
        <w:rPr>
          <w:b/>
        </w:rPr>
      </w:pPr>
      <w:r w:rsidRPr="00D159F6">
        <w:rPr>
          <w:b/>
        </w:rPr>
        <w:t>Z a k lj u č a k</w:t>
      </w:r>
    </w:p>
    <w:p w:rsidR="00E8728E" w:rsidRPr="00AF39D4" w:rsidRDefault="00E8728E" w:rsidP="00E8728E">
      <w:pPr>
        <w:rPr>
          <w:b/>
        </w:rPr>
      </w:pPr>
      <w:r>
        <w:rPr>
          <w:b/>
        </w:rPr>
        <w:t xml:space="preserve">Neutrošena sredstva po </w:t>
      </w:r>
      <w:r w:rsidRPr="00374398">
        <w:rPr>
          <w:b/>
        </w:rPr>
        <w:t>Godišnj</w:t>
      </w:r>
      <w:r>
        <w:rPr>
          <w:b/>
        </w:rPr>
        <w:t>em</w:t>
      </w:r>
      <w:r w:rsidRPr="00374398">
        <w:rPr>
          <w:b/>
        </w:rPr>
        <w:t xml:space="preserve"> obračun financijskog plana Dječjeg vrtića Grigor Vitez Samobor, za r</w:t>
      </w:r>
      <w:r>
        <w:rPr>
          <w:b/>
        </w:rPr>
        <w:t>azdoblje 1.1.2020. do 31.12.2020</w:t>
      </w:r>
      <w:r w:rsidRPr="00374398">
        <w:rPr>
          <w:b/>
        </w:rPr>
        <w:t>.</w:t>
      </w:r>
      <w:r>
        <w:rPr>
          <w:b/>
        </w:rPr>
        <w:t xml:space="preserve"> u iznosu od 120.820,51</w:t>
      </w:r>
      <w:r w:rsidRPr="000B578E">
        <w:rPr>
          <w:b/>
        </w:rPr>
        <w:t xml:space="preserve"> kn</w:t>
      </w:r>
      <w:r>
        <w:t xml:space="preserve"> </w:t>
      </w:r>
      <w:r w:rsidRPr="00AF39D4">
        <w:rPr>
          <w:b/>
        </w:rPr>
        <w:t>raspoređuje se na:</w:t>
      </w:r>
    </w:p>
    <w:p w:rsidR="00E8728E" w:rsidRPr="00AF39D4" w:rsidRDefault="00E8728E" w:rsidP="00E8728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AF39D4">
        <w:rPr>
          <w:b/>
        </w:rPr>
        <w:t xml:space="preserve">Naknadu za prijevoz                                </w:t>
      </w:r>
      <w:r>
        <w:rPr>
          <w:b/>
        </w:rPr>
        <w:t xml:space="preserve">    </w:t>
      </w:r>
      <w:r w:rsidRPr="00AF39D4">
        <w:rPr>
          <w:b/>
        </w:rPr>
        <w:t xml:space="preserve"> 40.200,00 kn</w:t>
      </w:r>
    </w:p>
    <w:p w:rsidR="00E8728E" w:rsidRPr="00AF39D4" w:rsidRDefault="00E8728E" w:rsidP="00E8728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AF39D4">
        <w:rPr>
          <w:b/>
        </w:rPr>
        <w:t xml:space="preserve">Zdravstvene usluge                                   </w:t>
      </w:r>
      <w:r>
        <w:rPr>
          <w:b/>
        </w:rPr>
        <w:t xml:space="preserve">    </w:t>
      </w:r>
      <w:r w:rsidRPr="00AF39D4">
        <w:rPr>
          <w:b/>
        </w:rPr>
        <w:t>25.820,51 kn</w:t>
      </w:r>
    </w:p>
    <w:p w:rsidR="00E8728E" w:rsidRPr="00AF39D4" w:rsidRDefault="00E8728E" w:rsidP="00E8728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AF39D4">
        <w:rPr>
          <w:b/>
        </w:rPr>
        <w:t xml:space="preserve">Premija osiguranja (nova polica potres)  </w:t>
      </w:r>
      <w:r>
        <w:rPr>
          <w:b/>
        </w:rPr>
        <w:t xml:space="preserve">  </w:t>
      </w:r>
      <w:r w:rsidRPr="00AF39D4">
        <w:rPr>
          <w:b/>
        </w:rPr>
        <w:t xml:space="preserve"> 35.750,00 kn</w:t>
      </w:r>
    </w:p>
    <w:p w:rsidR="00E8728E" w:rsidRPr="00AF39D4" w:rsidRDefault="00E8728E" w:rsidP="00E8728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AF39D4">
        <w:rPr>
          <w:b/>
        </w:rPr>
        <w:t xml:space="preserve">Komunalne usluge                                    </w:t>
      </w:r>
      <w:r>
        <w:rPr>
          <w:b/>
        </w:rPr>
        <w:t xml:space="preserve">     </w:t>
      </w:r>
      <w:r w:rsidRPr="00AF39D4">
        <w:rPr>
          <w:b/>
        </w:rPr>
        <w:t>19.050,00 kn</w:t>
      </w:r>
    </w:p>
    <w:p w:rsidR="00E8728E" w:rsidRDefault="00E8728E" w:rsidP="00E8728E">
      <w:pPr>
        <w:pStyle w:val="ListParagraph"/>
        <w:overflowPunct w:val="0"/>
        <w:autoSpaceDE w:val="0"/>
        <w:autoSpaceDN w:val="0"/>
        <w:adjustRightInd w:val="0"/>
        <w:textAlignment w:val="baseline"/>
      </w:pPr>
    </w:p>
    <w:p w:rsidR="00E8728E" w:rsidRDefault="00E8728E" w:rsidP="00E8728E">
      <w:pPr>
        <w:pStyle w:val="ListParagraph"/>
        <w:overflowPunct w:val="0"/>
        <w:autoSpaceDE w:val="0"/>
        <w:autoSpaceDN w:val="0"/>
        <w:adjustRightInd w:val="0"/>
        <w:textAlignment w:val="baseline"/>
      </w:pPr>
    </w:p>
    <w:p w:rsidR="00E8728E" w:rsidRPr="00CB74CF" w:rsidRDefault="00E8728E" w:rsidP="00E8728E">
      <w:pPr>
        <w:jc w:val="center"/>
        <w:rPr>
          <w:b/>
        </w:rPr>
      </w:pPr>
      <w:r w:rsidRPr="00CB74CF">
        <w:rPr>
          <w:b/>
        </w:rPr>
        <w:t>Točka 5,</w:t>
      </w:r>
    </w:p>
    <w:p w:rsidR="00E8728E" w:rsidRPr="00D159F6" w:rsidRDefault="00E8728E" w:rsidP="00E8728E">
      <w:pPr>
        <w:jc w:val="center"/>
        <w:rPr>
          <w:b/>
        </w:rPr>
      </w:pPr>
      <w:r w:rsidRPr="00D159F6">
        <w:rPr>
          <w:b/>
        </w:rPr>
        <w:t>Z a k lj u č a k</w:t>
      </w:r>
    </w:p>
    <w:p w:rsidR="00E8728E" w:rsidRDefault="00E8728E" w:rsidP="00E8728E">
      <w:pPr>
        <w:jc w:val="center"/>
        <w:rPr>
          <w:b/>
        </w:rPr>
      </w:pPr>
      <w:r>
        <w:rPr>
          <w:b/>
        </w:rPr>
        <w:t>D</w:t>
      </w:r>
      <w:r w:rsidRPr="00374398">
        <w:rPr>
          <w:b/>
        </w:rPr>
        <w:t xml:space="preserve">onosi se </w:t>
      </w:r>
      <w:r>
        <w:rPr>
          <w:b/>
        </w:rPr>
        <w:t>prijedlog Statutarne odluke o izmjenama i dopunama Statuta Dječjeg vrtića Grigor Vitez, Samobor, te se upućuje Osnivaču na prethodnu suglasnost. (Statutarna odluka o izmjenama i dopuna Statuta DV Grigor Vitez u privitku)</w:t>
      </w:r>
    </w:p>
    <w:p w:rsidR="00E8728E" w:rsidRDefault="00E8728E" w:rsidP="00E8728E">
      <w:pPr>
        <w:jc w:val="center"/>
        <w:rPr>
          <w:b/>
        </w:rPr>
      </w:pPr>
    </w:p>
    <w:p w:rsidR="00E8728E" w:rsidRDefault="00E8728E" w:rsidP="00E8728E">
      <w:pPr>
        <w:jc w:val="center"/>
        <w:rPr>
          <w:b/>
        </w:rPr>
      </w:pPr>
    </w:p>
    <w:p w:rsidR="00E8728E" w:rsidRDefault="00E8728E" w:rsidP="00E8728E">
      <w:pPr>
        <w:jc w:val="center"/>
        <w:rPr>
          <w:b/>
        </w:rPr>
      </w:pPr>
    </w:p>
    <w:p w:rsidR="00E8728E" w:rsidRDefault="00E8728E" w:rsidP="00E8728E">
      <w:pPr>
        <w:jc w:val="center"/>
        <w:rPr>
          <w:b/>
        </w:rPr>
      </w:pPr>
    </w:p>
    <w:p w:rsidR="00E8728E" w:rsidRDefault="00E8728E" w:rsidP="00E8728E">
      <w:pPr>
        <w:jc w:val="center"/>
        <w:rPr>
          <w:b/>
        </w:rPr>
      </w:pPr>
    </w:p>
    <w:p w:rsidR="00E8728E" w:rsidRDefault="00E8728E" w:rsidP="00E8728E">
      <w:pPr>
        <w:jc w:val="center"/>
        <w:rPr>
          <w:b/>
        </w:rPr>
      </w:pPr>
    </w:p>
    <w:p w:rsidR="00E8728E" w:rsidRDefault="00E8728E" w:rsidP="00E8728E">
      <w:pPr>
        <w:jc w:val="center"/>
        <w:rPr>
          <w:b/>
        </w:rPr>
      </w:pPr>
    </w:p>
    <w:p w:rsidR="00E8728E" w:rsidRDefault="00E8728E" w:rsidP="00E8728E">
      <w:pPr>
        <w:jc w:val="center"/>
        <w:rPr>
          <w:b/>
        </w:rPr>
      </w:pPr>
    </w:p>
    <w:p w:rsidR="00E8728E" w:rsidRDefault="00E8728E" w:rsidP="00E8728E">
      <w:pPr>
        <w:jc w:val="center"/>
        <w:rPr>
          <w:b/>
        </w:rPr>
      </w:pPr>
    </w:p>
    <w:p w:rsidR="00E8728E" w:rsidRDefault="00E8728E" w:rsidP="00E8728E">
      <w:pPr>
        <w:jc w:val="center"/>
        <w:rPr>
          <w:b/>
        </w:rPr>
      </w:pPr>
    </w:p>
    <w:p w:rsidR="00E8728E" w:rsidRPr="007C1D43" w:rsidRDefault="00E8728E" w:rsidP="00E8728E">
      <w:pPr>
        <w:jc w:val="center"/>
        <w:rPr>
          <w:b/>
        </w:rPr>
      </w:pPr>
      <w:r w:rsidRPr="007C1D43">
        <w:rPr>
          <w:b/>
        </w:rPr>
        <w:t xml:space="preserve">Točka </w:t>
      </w:r>
      <w:r>
        <w:rPr>
          <w:b/>
        </w:rPr>
        <w:t>6</w:t>
      </w:r>
      <w:r w:rsidRPr="007C1D43">
        <w:rPr>
          <w:b/>
        </w:rPr>
        <w:t>.</w:t>
      </w:r>
    </w:p>
    <w:p w:rsidR="00E8728E" w:rsidRPr="004306B2" w:rsidRDefault="00E8728E" w:rsidP="00E8728E">
      <w:pPr>
        <w:jc w:val="center"/>
        <w:rPr>
          <w:b/>
        </w:rPr>
      </w:pPr>
      <w:r>
        <w:rPr>
          <w:b/>
        </w:rPr>
        <w:t>Z a</w:t>
      </w:r>
      <w:r w:rsidRPr="004306B2">
        <w:rPr>
          <w:b/>
        </w:rPr>
        <w:t xml:space="preserve"> k lj u č a k</w:t>
      </w:r>
    </w:p>
    <w:p w:rsidR="00E8728E" w:rsidRDefault="00E8728E" w:rsidP="00E8728E">
      <w:pPr>
        <w:jc w:val="center"/>
        <w:rPr>
          <w:b/>
        </w:rPr>
      </w:pPr>
      <w:r w:rsidRPr="00CA4AE3">
        <w:rPr>
          <w:b/>
        </w:rPr>
        <w:t>Donos</w:t>
      </w:r>
      <w:r>
        <w:rPr>
          <w:b/>
        </w:rPr>
        <w:t>i</w:t>
      </w:r>
      <w:r w:rsidRPr="00CA4AE3">
        <w:rPr>
          <w:b/>
        </w:rPr>
        <w:t xml:space="preserve"> se</w:t>
      </w:r>
      <w:r>
        <w:rPr>
          <w:b/>
        </w:rPr>
        <w:t xml:space="preserve"> prijedlog</w:t>
      </w:r>
      <w:r w:rsidRPr="00CA4AE3">
        <w:rPr>
          <w:b/>
        </w:rPr>
        <w:t xml:space="preserve"> Pravilnik</w:t>
      </w:r>
      <w:r>
        <w:rPr>
          <w:b/>
        </w:rPr>
        <w:t>a</w:t>
      </w:r>
      <w:r w:rsidRPr="00CA4AE3">
        <w:rPr>
          <w:b/>
        </w:rPr>
        <w:t xml:space="preserve"> o </w:t>
      </w:r>
      <w:r>
        <w:rPr>
          <w:b/>
        </w:rPr>
        <w:t>unutarnjem ustrojstvu i načinu rada</w:t>
      </w:r>
      <w:r w:rsidRPr="00CA4AE3">
        <w:rPr>
          <w:b/>
        </w:rPr>
        <w:t xml:space="preserve"> Dječjeg vrtića Grigor Vitez iz Samobo</w:t>
      </w:r>
      <w:r>
        <w:rPr>
          <w:b/>
        </w:rPr>
        <w:t>ra (prijedlog Pravilnika u privitku)</w:t>
      </w:r>
    </w:p>
    <w:p w:rsidR="00E8728E" w:rsidRDefault="00E8728E" w:rsidP="00E8728E">
      <w:pPr>
        <w:pStyle w:val="ListParagraph"/>
        <w:rPr>
          <w:b/>
        </w:rPr>
      </w:pPr>
    </w:p>
    <w:p w:rsidR="00E8728E" w:rsidRDefault="00E8728E" w:rsidP="00E8728E">
      <w:pPr>
        <w:jc w:val="center"/>
        <w:rPr>
          <w:b/>
        </w:rPr>
      </w:pPr>
      <w:bookmarkStart w:id="0" w:name="_GoBack"/>
      <w:bookmarkEnd w:id="0"/>
    </w:p>
    <w:p w:rsidR="00E8728E" w:rsidRPr="00C06F74" w:rsidRDefault="00E8728E" w:rsidP="00E8728E">
      <w:pPr>
        <w:jc w:val="center"/>
        <w:rPr>
          <w:b/>
        </w:rPr>
      </w:pPr>
      <w:r w:rsidRPr="00C06F74">
        <w:rPr>
          <w:b/>
        </w:rPr>
        <w:t>Z a k lj u č a k</w:t>
      </w:r>
    </w:p>
    <w:p w:rsidR="00E8728E" w:rsidRPr="00C06F74" w:rsidRDefault="00E8728E" w:rsidP="00E8728E">
      <w:pPr>
        <w:rPr>
          <w:b/>
        </w:rPr>
      </w:pPr>
      <w:r>
        <w:rPr>
          <w:b/>
        </w:rPr>
        <w:t xml:space="preserve">Donosi se prijedlog </w:t>
      </w:r>
      <w:r w:rsidRPr="00C06F74">
        <w:rPr>
          <w:b/>
        </w:rPr>
        <w:t>Pravilnika o mjerilima i načinu korištenja vlastitih prihoda DV Grigor Vitez</w:t>
      </w:r>
      <w:r>
        <w:rPr>
          <w:b/>
        </w:rPr>
        <w:t>. Isti se dostavlja Osnovaču na prethodnu suglasnost.</w:t>
      </w:r>
    </w:p>
    <w:p w:rsidR="00E8728E" w:rsidRDefault="00E8728E" w:rsidP="00E8728E">
      <w:pPr>
        <w:jc w:val="center"/>
        <w:rPr>
          <w:b/>
        </w:rPr>
      </w:pPr>
    </w:p>
    <w:p w:rsidR="00E8728E" w:rsidRDefault="00E8728E" w:rsidP="00E8728E">
      <w:pPr>
        <w:jc w:val="center"/>
        <w:rPr>
          <w:b/>
        </w:rPr>
      </w:pPr>
      <w:r w:rsidRPr="007C1D43">
        <w:rPr>
          <w:b/>
        </w:rPr>
        <w:t xml:space="preserve">Točka </w:t>
      </w:r>
      <w:r>
        <w:rPr>
          <w:b/>
        </w:rPr>
        <w:t>8</w:t>
      </w:r>
      <w:r w:rsidRPr="007C1D43">
        <w:rPr>
          <w:b/>
        </w:rPr>
        <w:t>.</w:t>
      </w:r>
    </w:p>
    <w:p w:rsidR="00E8728E" w:rsidRPr="00C06F74" w:rsidRDefault="00E8728E" w:rsidP="00E8728E">
      <w:pPr>
        <w:jc w:val="center"/>
        <w:rPr>
          <w:b/>
        </w:rPr>
      </w:pPr>
      <w:r w:rsidRPr="00C06F74">
        <w:rPr>
          <w:b/>
        </w:rPr>
        <w:t>Z a k lj u č a k</w:t>
      </w:r>
    </w:p>
    <w:p w:rsidR="00E8728E" w:rsidRDefault="00E8728E" w:rsidP="00E8728E">
      <w:pPr>
        <w:rPr>
          <w:b/>
        </w:rPr>
      </w:pPr>
      <w:r w:rsidRPr="0081288D">
        <w:rPr>
          <w:b/>
        </w:rPr>
        <w:t xml:space="preserve">Prihvaća se prijedlog ravnateljice, te se na radno mjesto defektologa na neodređeno, puno radno vrijeme prima  </w:t>
      </w:r>
      <w:r>
        <w:rPr>
          <w:b/>
        </w:rPr>
        <w:t>Kristina Živčić,</w:t>
      </w:r>
      <w:r w:rsidRPr="0081288D">
        <w:rPr>
          <w:b/>
        </w:rPr>
        <w:t xml:space="preserve"> </w:t>
      </w:r>
      <w:r>
        <w:rPr>
          <w:b/>
        </w:rPr>
        <w:t>koja u potpunosti ispunjava tražene uvjete iz natječaja.</w:t>
      </w:r>
      <w:r w:rsidRPr="0081288D">
        <w:rPr>
          <w:b/>
        </w:rPr>
        <w:t xml:space="preserve">        </w:t>
      </w:r>
      <w:r>
        <w:rPr>
          <w:b/>
        </w:rPr>
        <w:t xml:space="preserve">           </w:t>
      </w:r>
    </w:p>
    <w:p w:rsidR="00E8728E" w:rsidRPr="0081288D" w:rsidRDefault="00E8728E" w:rsidP="00E8728E">
      <w:pPr>
        <w:rPr>
          <w:b/>
        </w:rPr>
      </w:pPr>
    </w:p>
    <w:p w:rsidR="00E8728E" w:rsidRPr="0081288D" w:rsidRDefault="00E8728E" w:rsidP="00E8728E">
      <w:pPr>
        <w:jc w:val="center"/>
        <w:rPr>
          <w:b/>
        </w:rPr>
      </w:pPr>
      <w:r w:rsidRPr="0081288D">
        <w:rPr>
          <w:b/>
        </w:rPr>
        <w:t>Z a k lj u č a k</w:t>
      </w:r>
    </w:p>
    <w:p w:rsidR="00E8728E" w:rsidRPr="0081288D" w:rsidRDefault="00E8728E" w:rsidP="00E8728E">
      <w:pPr>
        <w:rPr>
          <w:b/>
        </w:rPr>
      </w:pPr>
      <w:r w:rsidRPr="0081288D">
        <w:rPr>
          <w:b/>
        </w:rPr>
        <w:t xml:space="preserve">Prihvaća se prijedlog ravnateljice, te se na radno mjesto domara na neodređeno, puno radno vrijeme prima </w:t>
      </w:r>
      <w:r>
        <w:rPr>
          <w:b/>
        </w:rPr>
        <w:t xml:space="preserve">Mladen Đekić, </w:t>
      </w:r>
      <w:r w:rsidRPr="0081288D">
        <w:rPr>
          <w:b/>
        </w:rPr>
        <w:t xml:space="preserve"> </w:t>
      </w:r>
      <w:r>
        <w:rPr>
          <w:b/>
        </w:rPr>
        <w:t>koji u potpunosti ispunjava tražene uvjete iz natječaja.</w:t>
      </w:r>
      <w:r>
        <w:rPr>
          <w:b/>
        </w:rPr>
        <w:t xml:space="preserve">        </w:t>
      </w:r>
    </w:p>
    <w:p w:rsidR="00E8728E" w:rsidRDefault="00E8728E" w:rsidP="00E8728E">
      <w:r>
        <w:t xml:space="preserve">    </w:t>
      </w:r>
    </w:p>
    <w:p w:rsidR="00E8728E" w:rsidRDefault="00E8728E" w:rsidP="00E8728E">
      <w:pPr>
        <w:jc w:val="center"/>
        <w:rPr>
          <w:b/>
        </w:rPr>
      </w:pPr>
      <w:r w:rsidRPr="007C1D43">
        <w:rPr>
          <w:b/>
        </w:rPr>
        <w:t xml:space="preserve">Točka </w:t>
      </w:r>
      <w:r>
        <w:rPr>
          <w:b/>
        </w:rPr>
        <w:t>9</w:t>
      </w:r>
      <w:r w:rsidRPr="007C1D43">
        <w:rPr>
          <w:b/>
        </w:rPr>
        <w:t>.</w:t>
      </w:r>
    </w:p>
    <w:p w:rsidR="00E8728E" w:rsidRPr="0081288D" w:rsidRDefault="00E8728E" w:rsidP="00E8728E">
      <w:pPr>
        <w:jc w:val="center"/>
        <w:rPr>
          <w:b/>
        </w:rPr>
      </w:pPr>
      <w:r w:rsidRPr="0081288D">
        <w:rPr>
          <w:b/>
        </w:rPr>
        <w:t>Z a k lj u č a k</w:t>
      </w:r>
    </w:p>
    <w:p w:rsidR="00E8728E" w:rsidRDefault="00E8728E" w:rsidP="00E8728E">
      <w:pPr>
        <w:rPr>
          <w:lang w:val="de-DE"/>
        </w:rPr>
      </w:pPr>
      <w:r>
        <w:rPr>
          <w:b/>
        </w:rPr>
        <w:t>Raspisuje se natječaji za:</w:t>
      </w:r>
      <w:r>
        <w:rPr>
          <w:lang w:val="de-DE"/>
        </w:rPr>
        <w:t xml:space="preserve">     </w:t>
      </w:r>
    </w:p>
    <w:p w:rsidR="00E8728E" w:rsidRPr="00A6747E" w:rsidRDefault="00E8728E" w:rsidP="00E8728E">
      <w:pPr>
        <w:pStyle w:val="ListParagraph"/>
        <w:numPr>
          <w:ilvl w:val="0"/>
          <w:numId w:val="3"/>
        </w:numPr>
        <w:rPr>
          <w:b/>
          <w:lang w:val="de-DE"/>
        </w:rPr>
      </w:pPr>
      <w:r w:rsidRPr="00A6747E">
        <w:rPr>
          <w:b/>
          <w:lang w:val="de-DE"/>
        </w:rPr>
        <w:t>pomoćnog radnik za njegu, skrb i pratnju djece (1 izvršitelj) na određeno,  puno radno vrijeme, najdulje do 30.6.2021.</w:t>
      </w:r>
    </w:p>
    <w:p w:rsidR="00E8728E" w:rsidRPr="00A6747E" w:rsidRDefault="00E8728E" w:rsidP="00E8728E">
      <w:pPr>
        <w:pStyle w:val="ListParagraph"/>
        <w:numPr>
          <w:ilvl w:val="0"/>
          <w:numId w:val="3"/>
        </w:numPr>
        <w:rPr>
          <w:b/>
          <w:lang w:val="de-DE"/>
        </w:rPr>
      </w:pPr>
      <w:r w:rsidRPr="00A6747E">
        <w:rPr>
          <w:b/>
          <w:lang w:val="de-DE"/>
        </w:rPr>
        <w:t>pomoćni radnik za njegu, skrb i pratnju djece (1 izvršitelj) na određeno,  nepuno radno   vrijeme (20 sati tjedno), najdulje do 30.6.2021.</w:t>
      </w:r>
    </w:p>
    <w:p w:rsidR="00E8728E" w:rsidRPr="00A6747E" w:rsidRDefault="00E8728E" w:rsidP="00E8728E">
      <w:pPr>
        <w:pStyle w:val="ListParagraph"/>
        <w:numPr>
          <w:ilvl w:val="0"/>
          <w:numId w:val="3"/>
        </w:numPr>
        <w:rPr>
          <w:b/>
          <w:lang w:val="de-DE"/>
        </w:rPr>
      </w:pPr>
      <w:r w:rsidRPr="00A6747E">
        <w:rPr>
          <w:b/>
          <w:lang w:val="de-DE"/>
        </w:rPr>
        <w:t xml:space="preserve">odgojitelj  (1 izvršitelj) na određeno, puno radno vrijeme, do povratka radnice sa  </w:t>
      </w:r>
    </w:p>
    <w:p w:rsidR="00E8728E" w:rsidRPr="00A6747E" w:rsidRDefault="00E8728E" w:rsidP="00E8728E">
      <w:pPr>
        <w:rPr>
          <w:b/>
          <w:lang w:val="de-DE"/>
        </w:rPr>
      </w:pPr>
      <w:r w:rsidRPr="00A6747E">
        <w:rPr>
          <w:b/>
          <w:lang w:val="de-DE"/>
        </w:rPr>
        <w:t xml:space="preserve">            roditeljskog dopusta</w:t>
      </w:r>
    </w:p>
    <w:p w:rsidR="00E8728E" w:rsidRDefault="00E8728E" w:rsidP="00E8728E">
      <w:r>
        <w:t xml:space="preserve">Natječaj će se objaviti na mrežnim stranicama i oglasnoj ploči Hrvatskog zavoda za zapošljavanje i DV Grigor Vitez.     </w:t>
      </w:r>
    </w:p>
    <w:p w:rsidR="00E8728E" w:rsidRDefault="00E8728E" w:rsidP="00E8728E"/>
    <w:p w:rsidR="00E8728E" w:rsidRPr="00625A68" w:rsidRDefault="00E8728E" w:rsidP="00E8728E">
      <w:r w:rsidRPr="00625A68">
        <w:t>Završeno u 1</w:t>
      </w:r>
      <w:r>
        <w:t>6,45</w:t>
      </w:r>
      <w:r w:rsidRPr="00625A68">
        <w:t xml:space="preserve"> sati</w:t>
      </w:r>
    </w:p>
    <w:p w:rsidR="00E8728E" w:rsidRPr="00625A68" w:rsidRDefault="00E8728E" w:rsidP="00E8728E"/>
    <w:p w:rsidR="00E8728E" w:rsidRPr="00625A68" w:rsidRDefault="00E8728E" w:rsidP="00E8728E">
      <w:r w:rsidRPr="00625A68">
        <w:t>Zapisnik vodila</w:t>
      </w:r>
    </w:p>
    <w:p w:rsidR="00E8728E" w:rsidRPr="00625A68" w:rsidRDefault="00E8728E" w:rsidP="00E8728E">
      <w:r w:rsidRPr="00625A68">
        <w:t xml:space="preserve">Milana Zorić-Šabić                                                          </w:t>
      </w:r>
      <w:r>
        <w:t xml:space="preserve">    Predsjednica</w:t>
      </w:r>
      <w:r w:rsidRPr="00625A68">
        <w:t xml:space="preserve"> </w:t>
      </w:r>
      <w:r>
        <w:t xml:space="preserve"> </w:t>
      </w:r>
      <w:r w:rsidRPr="00625A68">
        <w:t>Upravnog vijeća</w:t>
      </w:r>
    </w:p>
    <w:p w:rsidR="00E8728E" w:rsidRPr="00625A68" w:rsidRDefault="00E8728E" w:rsidP="00E8728E">
      <w:r w:rsidRPr="00625A68">
        <w:t xml:space="preserve">                                                                                                   </w:t>
      </w:r>
      <w:r>
        <w:t xml:space="preserve">   </w:t>
      </w:r>
      <w:r w:rsidRPr="00625A68">
        <w:t xml:space="preserve">     Mate</w:t>
      </w:r>
      <w:r>
        <w:t>j</w:t>
      </w:r>
      <w:r w:rsidRPr="00625A68">
        <w:t xml:space="preserve">a </w:t>
      </w:r>
      <w:r>
        <w:t>Sučić</w:t>
      </w:r>
    </w:p>
    <w:p w:rsidR="00E8728E" w:rsidRDefault="00E8728E" w:rsidP="00E8728E">
      <w:r>
        <w:t>Samobor, 17.2.2021.</w:t>
      </w:r>
    </w:p>
    <w:p w:rsidR="00E8728E" w:rsidRPr="00ED098D" w:rsidRDefault="00E8728E" w:rsidP="00E8728E">
      <w:r>
        <w:t>KLASA: 003-06/21-01</w:t>
      </w:r>
      <w:r w:rsidRPr="00FD6670">
        <w:t>/2</w:t>
      </w:r>
    </w:p>
    <w:p w:rsidR="00E8728E" w:rsidRDefault="00E8728E" w:rsidP="00E8728E">
      <w:r>
        <w:t>URBROJ: 238/27/71/02-21-1</w:t>
      </w:r>
    </w:p>
    <w:p w:rsidR="002B6704" w:rsidRDefault="002B6704"/>
    <w:sectPr w:rsidR="002B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2A43"/>
    <w:multiLevelType w:val="hybridMultilevel"/>
    <w:tmpl w:val="7DEAD71E"/>
    <w:lvl w:ilvl="0" w:tplc="B9B61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B7638"/>
    <w:multiLevelType w:val="hybridMultilevel"/>
    <w:tmpl w:val="5C384632"/>
    <w:lvl w:ilvl="0" w:tplc="C5A03A7E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60" w:hanging="360"/>
      </w:pPr>
    </w:lvl>
    <w:lvl w:ilvl="2" w:tplc="041A001B" w:tentative="1">
      <w:start w:val="1"/>
      <w:numFmt w:val="lowerRoman"/>
      <w:lvlText w:val="%3."/>
      <w:lvlJc w:val="right"/>
      <w:pPr>
        <w:ind w:left="3480" w:hanging="180"/>
      </w:pPr>
    </w:lvl>
    <w:lvl w:ilvl="3" w:tplc="041A000F" w:tentative="1">
      <w:start w:val="1"/>
      <w:numFmt w:val="decimal"/>
      <w:lvlText w:val="%4."/>
      <w:lvlJc w:val="left"/>
      <w:pPr>
        <w:ind w:left="4200" w:hanging="360"/>
      </w:pPr>
    </w:lvl>
    <w:lvl w:ilvl="4" w:tplc="041A0019" w:tentative="1">
      <w:start w:val="1"/>
      <w:numFmt w:val="lowerLetter"/>
      <w:lvlText w:val="%5."/>
      <w:lvlJc w:val="left"/>
      <w:pPr>
        <w:ind w:left="4920" w:hanging="360"/>
      </w:pPr>
    </w:lvl>
    <w:lvl w:ilvl="5" w:tplc="041A001B" w:tentative="1">
      <w:start w:val="1"/>
      <w:numFmt w:val="lowerRoman"/>
      <w:lvlText w:val="%6."/>
      <w:lvlJc w:val="right"/>
      <w:pPr>
        <w:ind w:left="5640" w:hanging="180"/>
      </w:pPr>
    </w:lvl>
    <w:lvl w:ilvl="6" w:tplc="041A000F" w:tentative="1">
      <w:start w:val="1"/>
      <w:numFmt w:val="decimal"/>
      <w:lvlText w:val="%7."/>
      <w:lvlJc w:val="left"/>
      <w:pPr>
        <w:ind w:left="6360" w:hanging="360"/>
      </w:pPr>
    </w:lvl>
    <w:lvl w:ilvl="7" w:tplc="041A0019" w:tentative="1">
      <w:start w:val="1"/>
      <w:numFmt w:val="lowerLetter"/>
      <w:lvlText w:val="%8."/>
      <w:lvlJc w:val="left"/>
      <w:pPr>
        <w:ind w:left="7080" w:hanging="360"/>
      </w:pPr>
    </w:lvl>
    <w:lvl w:ilvl="8" w:tplc="041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77386DE5"/>
    <w:multiLevelType w:val="hybridMultilevel"/>
    <w:tmpl w:val="050E60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8E"/>
    <w:rsid w:val="002B6704"/>
    <w:rsid w:val="00E8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E8728E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728E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E8728E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E87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E8728E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728E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E8728E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E8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2021-07-15T10:31:00Z</dcterms:created>
  <dcterms:modified xsi:type="dcterms:W3CDTF">2021-07-15T10:34:00Z</dcterms:modified>
</cp:coreProperties>
</file>