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BA" w:rsidRPr="008B57BA" w:rsidRDefault="00D745CD" w:rsidP="00FE0B9E">
      <w:pPr>
        <w:rPr>
          <w:sz w:val="24"/>
          <w:szCs w:val="24"/>
        </w:rPr>
      </w:pPr>
      <w:bookmarkStart w:id="0" w:name="_GoBack"/>
      <w:bookmarkEnd w:id="0"/>
      <w:r w:rsidRPr="008B57BA">
        <w:rPr>
          <w:sz w:val="24"/>
          <w:szCs w:val="24"/>
        </w:rPr>
        <w:t>D</w:t>
      </w:r>
      <w:r w:rsidR="00FE0B9E" w:rsidRPr="008B57BA">
        <w:rPr>
          <w:sz w:val="24"/>
          <w:szCs w:val="24"/>
        </w:rPr>
        <w:t>ječji vrtić GRIGOR VITEZ</w:t>
      </w:r>
      <w:r w:rsidR="00FE0B9E" w:rsidRPr="008B57BA">
        <w:rPr>
          <w:sz w:val="24"/>
          <w:szCs w:val="24"/>
        </w:rPr>
        <w:br/>
      </w:r>
      <w:r w:rsidRPr="008B57BA">
        <w:rPr>
          <w:sz w:val="24"/>
          <w:szCs w:val="24"/>
        </w:rPr>
        <w:t>Perkovčeva 88/1</w:t>
      </w:r>
      <w:r w:rsidR="008B57BA" w:rsidRPr="008B57BA">
        <w:rPr>
          <w:sz w:val="24"/>
          <w:szCs w:val="24"/>
        </w:rPr>
        <w:t xml:space="preserve"> </w:t>
      </w:r>
    </w:p>
    <w:p w:rsidR="00D745CD" w:rsidRPr="008B57BA" w:rsidRDefault="00D745CD" w:rsidP="00FE0B9E">
      <w:pPr>
        <w:rPr>
          <w:sz w:val="24"/>
          <w:szCs w:val="24"/>
        </w:rPr>
      </w:pPr>
      <w:r w:rsidRPr="008B57BA">
        <w:rPr>
          <w:sz w:val="24"/>
          <w:szCs w:val="24"/>
        </w:rPr>
        <w:t xml:space="preserve">Samobor, </w:t>
      </w:r>
      <w:r w:rsidR="0022194D" w:rsidRPr="008B57BA">
        <w:rPr>
          <w:sz w:val="24"/>
          <w:szCs w:val="24"/>
        </w:rPr>
        <w:t>30.6.2021.</w:t>
      </w:r>
    </w:p>
    <w:p w:rsidR="00D745CD" w:rsidRDefault="00D745CD" w:rsidP="00D745CD">
      <w:pPr>
        <w:rPr>
          <w:sz w:val="24"/>
          <w:szCs w:val="24"/>
        </w:rPr>
      </w:pPr>
    </w:p>
    <w:p w:rsidR="00D745CD" w:rsidRPr="00FE0B9E" w:rsidRDefault="00D745CD" w:rsidP="00D745CD">
      <w:pPr>
        <w:rPr>
          <w:b/>
          <w:sz w:val="24"/>
          <w:szCs w:val="24"/>
        </w:rPr>
      </w:pPr>
      <w:r w:rsidRPr="00FE0B9E">
        <w:rPr>
          <w:b/>
          <w:sz w:val="24"/>
          <w:szCs w:val="24"/>
        </w:rPr>
        <w:t xml:space="preserve">                       </w:t>
      </w:r>
      <w:r w:rsidR="00FE0B9E" w:rsidRPr="00FE0B9E">
        <w:rPr>
          <w:b/>
          <w:sz w:val="24"/>
          <w:szCs w:val="24"/>
        </w:rPr>
        <w:t xml:space="preserve">                           Poziv č</w:t>
      </w:r>
      <w:r w:rsidRPr="00FE0B9E">
        <w:rPr>
          <w:b/>
          <w:sz w:val="24"/>
          <w:szCs w:val="24"/>
        </w:rPr>
        <w:t>lanovima Upravnog vijeća</w:t>
      </w:r>
    </w:p>
    <w:p w:rsidR="00D745CD" w:rsidRPr="00C923EF" w:rsidRDefault="00D745CD" w:rsidP="00D745CD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D745CD" w:rsidRPr="001300AA" w:rsidRDefault="00D745CD" w:rsidP="00D745CD">
      <w:pPr>
        <w:rPr>
          <w:b/>
          <w:sz w:val="24"/>
          <w:szCs w:val="24"/>
        </w:rPr>
      </w:pPr>
      <w:r>
        <w:rPr>
          <w:sz w:val="24"/>
          <w:szCs w:val="24"/>
        </w:rPr>
        <w:t>Temeljem članka 25. Poslovnika o radu Upravnog vijeća DV Grigor Vitez, sazivam 46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</w:t>
      </w:r>
      <w:r w:rsidRPr="001300AA">
        <w:rPr>
          <w:sz w:val="24"/>
          <w:szCs w:val="24"/>
        </w:rPr>
        <w:t xml:space="preserve"> </w:t>
      </w:r>
      <w:r w:rsidRPr="001300AA">
        <w:rPr>
          <w:b/>
          <w:sz w:val="24"/>
          <w:szCs w:val="24"/>
        </w:rPr>
        <w:t>za</w:t>
      </w:r>
      <w:r w:rsidR="0022194D">
        <w:rPr>
          <w:b/>
          <w:sz w:val="24"/>
          <w:szCs w:val="24"/>
        </w:rPr>
        <w:t xml:space="preserve"> </w:t>
      </w:r>
      <w:r w:rsidR="0022194D" w:rsidRPr="0022194D">
        <w:rPr>
          <w:b/>
          <w:sz w:val="24"/>
          <w:szCs w:val="24"/>
        </w:rPr>
        <w:t xml:space="preserve">četvrtak, 1.7.2021. </w:t>
      </w:r>
      <w:r w:rsidRPr="001300AA">
        <w:rPr>
          <w:b/>
          <w:sz w:val="24"/>
          <w:szCs w:val="24"/>
        </w:rPr>
        <w:t xml:space="preserve">sa rokom očitovanja  u </w:t>
      </w:r>
      <w:r>
        <w:rPr>
          <w:b/>
          <w:sz w:val="24"/>
          <w:szCs w:val="24"/>
        </w:rPr>
        <w:t>vremenskom periodu od</w:t>
      </w:r>
      <w:r w:rsidRPr="00130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="006C6B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- 14 </w:t>
      </w:r>
      <w:r w:rsidRPr="001300AA">
        <w:rPr>
          <w:b/>
          <w:sz w:val="24"/>
          <w:szCs w:val="24"/>
        </w:rPr>
        <w:t>sati.</w:t>
      </w:r>
    </w:p>
    <w:p w:rsidR="00D745CD" w:rsidRDefault="00D745CD" w:rsidP="00D745CD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D745CD" w:rsidRDefault="00D745CD" w:rsidP="00D745C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Verifikacija zapisnika sa 45. sjednice Upravnog vijeća, održane 7.6.2021.</w:t>
      </w:r>
    </w:p>
    <w:p w:rsidR="00D745CD" w:rsidRDefault="00D745CD" w:rsidP="00D745C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D745CD">
        <w:rPr>
          <w:sz w:val="24"/>
          <w:szCs w:val="24"/>
        </w:rPr>
        <w:t>Žalbe na Rješenje o upisu</w:t>
      </w:r>
      <w:r>
        <w:rPr>
          <w:sz w:val="24"/>
          <w:szCs w:val="24"/>
        </w:rPr>
        <w:t xml:space="preserve"> za pedagošku godinu 2021./2022.</w:t>
      </w:r>
    </w:p>
    <w:p w:rsidR="00496B82" w:rsidRDefault="00FE0B9E" w:rsidP="00D745C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Davanje suglasnost</w:t>
      </w:r>
      <w:r w:rsidR="00496B82">
        <w:rPr>
          <w:sz w:val="24"/>
          <w:szCs w:val="24"/>
        </w:rPr>
        <w:t xml:space="preserve">i ravnateljici za sklapanje ugovora – Abraxas d.o.o. – </w:t>
      </w:r>
      <w:r w:rsidR="004F3202">
        <w:rPr>
          <w:sz w:val="24"/>
          <w:szCs w:val="24"/>
        </w:rPr>
        <w:t xml:space="preserve">postava </w:t>
      </w:r>
      <w:r w:rsidR="00496B82">
        <w:rPr>
          <w:sz w:val="24"/>
          <w:szCs w:val="24"/>
        </w:rPr>
        <w:t xml:space="preserve">lijevane gumene podloge na igralištu područnog vrtića u Sudnikovoj 11 </w:t>
      </w:r>
    </w:p>
    <w:p w:rsidR="008B57BA" w:rsidRDefault="008B57BA" w:rsidP="00D745C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Davanje suglasnosti ravnateljici za sklapanje ugovora – Catering Franja, Rakov Potok -priprema toplih obroka za djecu u vrijeme rekonstrukcije centralne kuhinje u Perkovčevoj 88/1</w:t>
      </w:r>
    </w:p>
    <w:p w:rsidR="00305C08" w:rsidRDefault="008B57BA" w:rsidP="00D745C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Davanje suglasnosti ravnateljici za skla</w:t>
      </w:r>
      <w:r w:rsidR="004F3202">
        <w:rPr>
          <w:sz w:val="24"/>
          <w:szCs w:val="24"/>
        </w:rPr>
        <w:t>p</w:t>
      </w:r>
      <w:r>
        <w:rPr>
          <w:sz w:val="24"/>
          <w:szCs w:val="24"/>
        </w:rPr>
        <w:t>anje u</w:t>
      </w:r>
      <w:r w:rsidR="004249C5">
        <w:rPr>
          <w:sz w:val="24"/>
          <w:szCs w:val="24"/>
        </w:rPr>
        <w:t xml:space="preserve">govora – Vrančić d.o.o, Sv. </w:t>
      </w:r>
      <w:r w:rsidR="00B4145B">
        <w:rPr>
          <w:sz w:val="24"/>
          <w:szCs w:val="24"/>
        </w:rPr>
        <w:t>Nedjelja</w:t>
      </w:r>
    </w:p>
    <w:p w:rsidR="008B57BA" w:rsidRDefault="004F3202" w:rsidP="00B4145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izrada pješačkih staza </w:t>
      </w:r>
      <w:r w:rsidR="008B57BA">
        <w:rPr>
          <w:sz w:val="24"/>
          <w:szCs w:val="24"/>
        </w:rPr>
        <w:t>na igralištu vrtića u Perkovčevoj 88/1</w:t>
      </w:r>
    </w:p>
    <w:p w:rsidR="00D745CD" w:rsidRPr="00D745CD" w:rsidRDefault="00D745CD" w:rsidP="001C403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D745CD" w:rsidRDefault="00D745CD" w:rsidP="00D745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 w:rsidR="00FE0B9E">
        <w:rPr>
          <w:sz w:val="24"/>
          <w:szCs w:val="24"/>
        </w:rPr>
        <w:t xml:space="preserve"> </w:t>
      </w:r>
      <w:r>
        <w:rPr>
          <w:sz w:val="24"/>
          <w:szCs w:val="24"/>
        </w:rPr>
        <w:t>Dostavljamo vam Zapisnik 45. sjednice Upravnog vijeća na verifikaciju</w:t>
      </w:r>
    </w:p>
    <w:p w:rsidR="00D745CD" w:rsidRDefault="00D745CD" w:rsidP="00D745CD">
      <w:pPr>
        <w:rPr>
          <w:sz w:val="24"/>
          <w:szCs w:val="24"/>
        </w:rPr>
      </w:pPr>
    </w:p>
    <w:p w:rsidR="00D745CD" w:rsidRPr="00986297" w:rsidRDefault="00D745CD" w:rsidP="009862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986297">
        <w:rPr>
          <w:sz w:val="24"/>
          <w:szCs w:val="24"/>
        </w:rPr>
        <w:t>Ad 2.)  Dosta</w:t>
      </w:r>
      <w:r w:rsidR="00264ECC">
        <w:rPr>
          <w:sz w:val="24"/>
          <w:szCs w:val="24"/>
        </w:rPr>
        <w:t>vljamo vam tablicu sa svim prist</w:t>
      </w:r>
      <w:r w:rsidRPr="00986297">
        <w:rPr>
          <w:sz w:val="24"/>
          <w:szCs w:val="24"/>
        </w:rPr>
        <w:t>iglim žalbama na Rješenje o upisu za pedagošku godinu 2021./2022., objavljeno 31.5.2021. godine, kao i prijedloge Povjerenstva za upis o rješavanju istih.</w:t>
      </w:r>
    </w:p>
    <w:p w:rsidR="00D745CD" w:rsidRDefault="00D745CD" w:rsidP="00D745CD">
      <w:pPr>
        <w:rPr>
          <w:sz w:val="24"/>
          <w:szCs w:val="24"/>
        </w:rPr>
      </w:pPr>
    </w:p>
    <w:p w:rsidR="00D745CD" w:rsidRPr="00264ECC" w:rsidRDefault="00264ECC" w:rsidP="00264E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D745CD" w:rsidRPr="00264ECC">
        <w:rPr>
          <w:b/>
          <w:sz w:val="24"/>
          <w:szCs w:val="24"/>
        </w:rPr>
        <w:t>O b r a z l o ž e nj e</w:t>
      </w:r>
    </w:p>
    <w:p w:rsidR="00091868" w:rsidRDefault="00D745CD" w:rsidP="00D745CD">
      <w:pPr>
        <w:rPr>
          <w:sz w:val="24"/>
          <w:szCs w:val="24"/>
        </w:rPr>
      </w:pPr>
      <w:r>
        <w:rPr>
          <w:sz w:val="24"/>
          <w:szCs w:val="24"/>
        </w:rPr>
        <w:t xml:space="preserve">Upravno vijeće odlučuje o žalbama roditelja kao drugostupanjsko tijelo. </w:t>
      </w:r>
    </w:p>
    <w:p w:rsidR="00D745CD" w:rsidRDefault="00091868" w:rsidP="00D745CD">
      <w:pPr>
        <w:rPr>
          <w:sz w:val="24"/>
          <w:szCs w:val="24"/>
        </w:rPr>
      </w:pPr>
      <w:r>
        <w:rPr>
          <w:sz w:val="24"/>
          <w:szCs w:val="24"/>
        </w:rPr>
        <w:t xml:space="preserve">Pristiglo je 20 žalbi, od kojih je 16 žalitelja čija djeca nisu primljena, troje nije zadovoljno objektom/lokacijom u koju je dijete primljeno, a jedan žalitelj 31.8.2021. ne ostvaruje uvjete upisa jer je dijete rođeno </w:t>
      </w:r>
      <w:r w:rsidR="001C403D" w:rsidRPr="001C403D">
        <w:rPr>
          <w:sz w:val="24"/>
          <w:szCs w:val="24"/>
        </w:rPr>
        <w:t>20.1.2021.</w:t>
      </w:r>
      <w:r w:rsidRPr="001C403D">
        <w:rPr>
          <w:sz w:val="24"/>
          <w:szCs w:val="24"/>
        </w:rPr>
        <w:t xml:space="preserve"> (31.8.2021. nema godinu dana).</w:t>
      </w:r>
      <w:r w:rsidR="001C403D">
        <w:rPr>
          <w:sz w:val="24"/>
          <w:szCs w:val="24"/>
        </w:rPr>
        <w:t xml:space="preserve"> </w:t>
      </w:r>
      <w:r w:rsidR="00D745CD">
        <w:rPr>
          <w:sz w:val="24"/>
          <w:szCs w:val="24"/>
        </w:rPr>
        <w:t>Povjerenstvo za upis razmatralo je sve žalbe na Rješenje o upisu za pedagošku godinu 2021./2022., pokušalo iznaći načina i pozitivno ih riješiti, no iako većina žalitelja ispunjava sve uvjete, zbog nedostatka smještajnih kapaciteta</w:t>
      </w:r>
      <w:r>
        <w:rPr>
          <w:sz w:val="24"/>
          <w:szCs w:val="24"/>
        </w:rPr>
        <w:t xml:space="preserve"> to nismo u mogućnos</w:t>
      </w:r>
      <w:r w:rsidR="009E4B61">
        <w:rPr>
          <w:sz w:val="24"/>
          <w:szCs w:val="24"/>
        </w:rPr>
        <w:t>ti realizirati.</w:t>
      </w:r>
    </w:p>
    <w:p w:rsidR="00091868" w:rsidRDefault="00091868" w:rsidP="00D745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Tri žalitelja nisu zadovoljni objektom u koji je njihovo dijete primljeno, a jedno dijete je premlado. Nažalost, trenutno </w:t>
      </w:r>
      <w:r w:rsidR="0099289F">
        <w:rPr>
          <w:sz w:val="24"/>
          <w:szCs w:val="24"/>
        </w:rPr>
        <w:t xml:space="preserve"> samo jedan zahtjev za premještaj možemo pozitivno riješiti, a ostale </w:t>
      </w:r>
      <w:r>
        <w:rPr>
          <w:sz w:val="24"/>
          <w:szCs w:val="24"/>
        </w:rPr>
        <w:t>žalbe ne mogu biti pozitivno riješene.</w:t>
      </w:r>
    </w:p>
    <w:p w:rsidR="00496B82" w:rsidRPr="005E51A3" w:rsidRDefault="00496B82" w:rsidP="00D745CD">
      <w:pPr>
        <w:rPr>
          <w:sz w:val="24"/>
          <w:szCs w:val="24"/>
        </w:rPr>
      </w:pPr>
      <w:r w:rsidRPr="005E51A3">
        <w:rPr>
          <w:sz w:val="24"/>
          <w:szCs w:val="24"/>
        </w:rPr>
        <w:t>Ad 3.)  Shodno članku 41. Statuta DV Grigor Vitez Upravno vijeće</w:t>
      </w:r>
      <w:r w:rsidR="00BD1802" w:rsidRPr="005E51A3">
        <w:rPr>
          <w:sz w:val="24"/>
          <w:szCs w:val="24"/>
        </w:rPr>
        <w:t xml:space="preserve"> daje ravnatelju suglasnost za sklapanje ugovora po provedenom postupku jednostavne nabave.</w:t>
      </w:r>
    </w:p>
    <w:p w:rsidR="00BD1802" w:rsidRPr="005E51A3" w:rsidRDefault="00BD1802" w:rsidP="00D745CD">
      <w:pPr>
        <w:rPr>
          <w:sz w:val="24"/>
          <w:szCs w:val="24"/>
        </w:rPr>
      </w:pPr>
      <w:r w:rsidRPr="005E51A3">
        <w:rPr>
          <w:sz w:val="24"/>
          <w:szCs w:val="24"/>
        </w:rPr>
        <w:t>Dječji vrtić Grigor Vitez proveo je postupak jednostavne nabave za lijevan</w:t>
      </w:r>
      <w:r w:rsidR="009E4B61" w:rsidRPr="005E51A3">
        <w:rPr>
          <w:sz w:val="24"/>
          <w:szCs w:val="24"/>
        </w:rPr>
        <w:t>u</w:t>
      </w:r>
      <w:r w:rsidRPr="005E51A3">
        <w:rPr>
          <w:sz w:val="24"/>
          <w:szCs w:val="24"/>
        </w:rPr>
        <w:t xml:space="preserve"> gumen</w:t>
      </w:r>
      <w:r w:rsidR="009E4B61" w:rsidRPr="005E51A3">
        <w:rPr>
          <w:sz w:val="24"/>
          <w:szCs w:val="24"/>
        </w:rPr>
        <w:t>u</w:t>
      </w:r>
      <w:r w:rsidRPr="005E51A3">
        <w:rPr>
          <w:sz w:val="24"/>
          <w:szCs w:val="24"/>
        </w:rPr>
        <w:t xml:space="preserve"> podlog</w:t>
      </w:r>
      <w:r w:rsidR="009E4B61" w:rsidRPr="005E51A3">
        <w:rPr>
          <w:sz w:val="24"/>
          <w:szCs w:val="24"/>
        </w:rPr>
        <w:t>u</w:t>
      </w:r>
      <w:r w:rsidRPr="005E51A3">
        <w:rPr>
          <w:sz w:val="24"/>
          <w:szCs w:val="24"/>
        </w:rPr>
        <w:t xml:space="preserve"> za igralište u područnom objektu Sudnikova 11. Kao najpovoljnija ponuda izabrana je ponuda ponuđača Abraxasa d.o.o. iz Zagreba u iz</w:t>
      </w:r>
      <w:r w:rsidR="00E373D1" w:rsidRPr="005E51A3">
        <w:rPr>
          <w:sz w:val="24"/>
          <w:szCs w:val="24"/>
        </w:rPr>
        <w:t>nosu od 70.470,00 kn bez PDV-a za ukupno 80 m2 gumene lijevane podloge u boji. Radovi uključuju iskop i ugradnju betonskih rubnika, nabavu, dopremu i ugradnju tamponskog sloja te postavu lijevane gumene podloge debljine 35 mm.</w:t>
      </w:r>
      <w:r w:rsidR="00491377" w:rsidRPr="005E51A3">
        <w:rPr>
          <w:sz w:val="24"/>
          <w:szCs w:val="24"/>
        </w:rPr>
        <w:t xml:space="preserve"> </w:t>
      </w:r>
      <w:r w:rsidRPr="005E51A3">
        <w:rPr>
          <w:sz w:val="24"/>
          <w:szCs w:val="24"/>
        </w:rPr>
        <w:t xml:space="preserve">Ravnateljica  predlaže da se sa izabranim ponuđačem sklopi ugovor, temeljem kojeg bi tijekom kolovoza 2021. </w:t>
      </w:r>
      <w:r w:rsidR="009E4B61" w:rsidRPr="005E51A3">
        <w:rPr>
          <w:sz w:val="24"/>
          <w:szCs w:val="24"/>
        </w:rPr>
        <w:t xml:space="preserve">(dok djeca ne borave u tom objektu) </w:t>
      </w:r>
      <w:r w:rsidRPr="005E51A3">
        <w:rPr>
          <w:sz w:val="24"/>
          <w:szCs w:val="24"/>
        </w:rPr>
        <w:t>bili izvedeni radovi.</w:t>
      </w:r>
    </w:p>
    <w:p w:rsidR="00BD1802" w:rsidRPr="00B835BA" w:rsidRDefault="00B835BA" w:rsidP="00B835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D1802" w:rsidRPr="00B835BA">
        <w:rPr>
          <w:b/>
          <w:sz w:val="24"/>
          <w:szCs w:val="24"/>
        </w:rPr>
        <w:t>O b r a z l o ž e nj e</w:t>
      </w:r>
    </w:p>
    <w:p w:rsidR="00BD1802" w:rsidRPr="005E51A3" w:rsidRDefault="00BD1802" w:rsidP="00BD1802">
      <w:pPr>
        <w:rPr>
          <w:sz w:val="24"/>
          <w:szCs w:val="24"/>
        </w:rPr>
      </w:pPr>
      <w:r w:rsidRPr="005E51A3">
        <w:rPr>
          <w:sz w:val="24"/>
          <w:szCs w:val="24"/>
        </w:rPr>
        <w:t>Igralište u područnom objektu u Ulici Ivice Sudnika 11 nalazi se iznad podzemn</w:t>
      </w:r>
      <w:r w:rsidR="005E51A3" w:rsidRPr="005E51A3">
        <w:rPr>
          <w:sz w:val="24"/>
          <w:szCs w:val="24"/>
        </w:rPr>
        <w:t>e</w:t>
      </w:r>
      <w:r w:rsidRPr="005E51A3">
        <w:rPr>
          <w:sz w:val="24"/>
          <w:szCs w:val="24"/>
        </w:rPr>
        <w:t xml:space="preserve"> garaž</w:t>
      </w:r>
      <w:r w:rsidR="005E51A3" w:rsidRPr="005E51A3">
        <w:rPr>
          <w:sz w:val="24"/>
          <w:szCs w:val="24"/>
        </w:rPr>
        <w:t>e</w:t>
      </w:r>
      <w:r w:rsidRPr="005E51A3">
        <w:rPr>
          <w:sz w:val="24"/>
          <w:szCs w:val="24"/>
        </w:rPr>
        <w:t xml:space="preserve"> stambene zgrade u či</w:t>
      </w:r>
      <w:r w:rsidR="00B835BA">
        <w:rPr>
          <w:sz w:val="24"/>
          <w:szCs w:val="24"/>
        </w:rPr>
        <w:t xml:space="preserve">jem prizemlju se vrtić nalazi. </w:t>
      </w:r>
      <w:r w:rsidRPr="005E51A3">
        <w:rPr>
          <w:sz w:val="24"/>
          <w:szCs w:val="24"/>
        </w:rPr>
        <w:t>Zbog tankog sloja zemlje nemoguće je održati kvalitetu trave i biljnog pokrova, tako da je tijekom godina dječje igralište dosta devastirano, a u slučaju kiše pretvara se u blatnu površinu.</w:t>
      </w:r>
    </w:p>
    <w:p w:rsidR="00BD1802" w:rsidRPr="005E51A3" w:rsidRDefault="00491377" w:rsidP="00BD1802">
      <w:pPr>
        <w:rPr>
          <w:sz w:val="24"/>
          <w:szCs w:val="24"/>
        </w:rPr>
      </w:pPr>
      <w:r w:rsidRPr="005E51A3">
        <w:rPr>
          <w:sz w:val="24"/>
          <w:szCs w:val="24"/>
        </w:rPr>
        <w:t>Želimo</w:t>
      </w:r>
      <w:r w:rsidR="00BD1802" w:rsidRPr="005E51A3">
        <w:rPr>
          <w:sz w:val="24"/>
          <w:szCs w:val="24"/>
        </w:rPr>
        <w:t xml:space="preserve"> </w:t>
      </w:r>
      <w:r w:rsidR="00E373D1" w:rsidRPr="005E51A3">
        <w:rPr>
          <w:sz w:val="24"/>
          <w:szCs w:val="24"/>
        </w:rPr>
        <w:t>osigura</w:t>
      </w:r>
      <w:r w:rsidRPr="005E51A3">
        <w:rPr>
          <w:sz w:val="24"/>
          <w:szCs w:val="24"/>
        </w:rPr>
        <w:t>t</w:t>
      </w:r>
      <w:r w:rsidR="00E373D1" w:rsidRPr="005E51A3">
        <w:rPr>
          <w:sz w:val="24"/>
          <w:szCs w:val="24"/>
        </w:rPr>
        <w:t>i polaznicima tog ob</w:t>
      </w:r>
      <w:r w:rsidR="005E51A3" w:rsidRPr="005E51A3">
        <w:rPr>
          <w:sz w:val="24"/>
          <w:szCs w:val="24"/>
        </w:rPr>
        <w:t>jekta adekvatne uvjete boravka n</w:t>
      </w:r>
      <w:r w:rsidR="00E373D1" w:rsidRPr="005E51A3">
        <w:rPr>
          <w:sz w:val="24"/>
          <w:szCs w:val="24"/>
        </w:rPr>
        <w:t>a zraku, a kako smo tijekom prve polovice godine uštedjeli potreban iznos, molim da mi date suglasnost za potpisivanje ugovora sa odabranim ponuđačem.</w:t>
      </w:r>
    </w:p>
    <w:p w:rsidR="00496B82" w:rsidRDefault="00496B82" w:rsidP="00D745CD">
      <w:pPr>
        <w:rPr>
          <w:sz w:val="24"/>
          <w:szCs w:val="24"/>
        </w:rPr>
      </w:pPr>
      <w:r w:rsidRPr="005E51A3">
        <w:rPr>
          <w:sz w:val="24"/>
          <w:szCs w:val="24"/>
        </w:rPr>
        <w:t>U privitku Vam dostavljamo dokumentaciju o provedenom postupku jednostavne nabave</w:t>
      </w:r>
    </w:p>
    <w:p w:rsidR="00B835BA" w:rsidRDefault="00B835BA" w:rsidP="00D745CD">
      <w:pPr>
        <w:rPr>
          <w:sz w:val="24"/>
          <w:szCs w:val="24"/>
        </w:rPr>
      </w:pPr>
      <w:r>
        <w:rPr>
          <w:sz w:val="24"/>
          <w:szCs w:val="24"/>
        </w:rPr>
        <w:t>Ad 4.) Shodno članku 41</w:t>
      </w:r>
      <w:r w:rsidR="00CA15AF">
        <w:rPr>
          <w:sz w:val="24"/>
          <w:szCs w:val="24"/>
        </w:rPr>
        <w:t>.</w:t>
      </w:r>
      <w:r>
        <w:rPr>
          <w:sz w:val="24"/>
          <w:szCs w:val="24"/>
        </w:rPr>
        <w:t xml:space="preserve"> Statuta Grigor Vitez Upravno vijeće daje ravnatelju suglasnost za sklapanje ugovora po provedenom postupku jednostavne nabave.</w:t>
      </w:r>
    </w:p>
    <w:p w:rsidR="006C6BF3" w:rsidRDefault="006C6BF3" w:rsidP="006C6BF3">
      <w:pPr>
        <w:rPr>
          <w:sz w:val="24"/>
          <w:szCs w:val="24"/>
        </w:rPr>
      </w:pPr>
      <w:r>
        <w:rPr>
          <w:sz w:val="24"/>
          <w:szCs w:val="24"/>
        </w:rPr>
        <w:t xml:space="preserve">Dječji vrtić Grigor Vitez proveo je postupak jednostavne nabave za dostavu toplih obroka u zamjensku kuhinju u objektu u Kovačićevoj. Kao najbolja ponuda izabrana je ponuda Catering Franja </w:t>
      </w:r>
      <w:r w:rsidR="00103CB1">
        <w:rPr>
          <w:sz w:val="24"/>
          <w:szCs w:val="24"/>
        </w:rPr>
        <w:t>iz Rakovog potoka u iznosu od 12</w:t>
      </w:r>
      <w:r>
        <w:rPr>
          <w:sz w:val="24"/>
          <w:szCs w:val="24"/>
        </w:rPr>
        <w:t>,00 kn po obroku bez PDV-a.</w:t>
      </w:r>
    </w:p>
    <w:p w:rsidR="006C6BF3" w:rsidRDefault="006C6BF3" w:rsidP="006C6BF3">
      <w:pPr>
        <w:rPr>
          <w:b/>
          <w:sz w:val="24"/>
          <w:szCs w:val="24"/>
        </w:rPr>
      </w:pPr>
      <w:r w:rsidRPr="005055EA">
        <w:rPr>
          <w:b/>
          <w:sz w:val="24"/>
          <w:szCs w:val="24"/>
        </w:rPr>
        <w:t xml:space="preserve">                                                               Obrazloženje</w:t>
      </w:r>
    </w:p>
    <w:p w:rsidR="006C6BF3" w:rsidRDefault="00D033EF" w:rsidP="006C6BF3">
      <w:pPr>
        <w:rPr>
          <w:sz w:val="24"/>
          <w:szCs w:val="24"/>
        </w:rPr>
      </w:pPr>
      <w:r>
        <w:rPr>
          <w:sz w:val="24"/>
          <w:szCs w:val="24"/>
        </w:rPr>
        <w:t>Tokom l</w:t>
      </w:r>
      <w:r w:rsidR="006C6BF3" w:rsidRPr="005055EA">
        <w:rPr>
          <w:sz w:val="24"/>
          <w:szCs w:val="24"/>
        </w:rPr>
        <w:t>jetnih mjeseci srpnja i kolovoza, u centralnom objektu kreću radovi na rekonstrukciji glavne kuhinje. Primorani smo bili zatražiti uslugu dostave toplih obroka prema potrebama dolaska djece u vrtić. Usluga uz samu dostavu uključuje samo topli obrok ručka dok doručak, voćni obrok te užinu pokriva vrtić.</w:t>
      </w:r>
    </w:p>
    <w:p w:rsidR="006C6BF3" w:rsidRDefault="006C6BF3" w:rsidP="006C6BF3">
      <w:pPr>
        <w:rPr>
          <w:sz w:val="24"/>
          <w:szCs w:val="24"/>
        </w:rPr>
      </w:pPr>
    </w:p>
    <w:p w:rsidR="006C6BF3" w:rsidRPr="005055EA" w:rsidRDefault="006C6BF3" w:rsidP="006C6BF3">
      <w:pPr>
        <w:rPr>
          <w:color w:val="FF0000"/>
          <w:sz w:val="24"/>
          <w:szCs w:val="24"/>
        </w:rPr>
      </w:pPr>
    </w:p>
    <w:p w:rsidR="006C6BF3" w:rsidRDefault="006C6BF3" w:rsidP="006C6B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AD 5.) Shodno članku 41. Statuta Grigor Vitez Upravno vijeće daje ravnatelju suglasnost za sklapanje ugovora po provedenom postupku jednostavne nabave.</w:t>
      </w:r>
    </w:p>
    <w:p w:rsidR="00B835BA" w:rsidRDefault="00B835BA" w:rsidP="00D745CD">
      <w:pPr>
        <w:rPr>
          <w:sz w:val="24"/>
          <w:szCs w:val="24"/>
        </w:rPr>
      </w:pPr>
      <w:r>
        <w:rPr>
          <w:sz w:val="24"/>
          <w:szCs w:val="24"/>
        </w:rPr>
        <w:t xml:space="preserve">Dječji vrtić Grigor Vitez proveo je postupak jednostavne nabave za izradu pješačkih staza na igralištu vrtića u Perkovčevoj. </w:t>
      </w:r>
      <w:r w:rsidR="00CA15AF">
        <w:rPr>
          <w:sz w:val="24"/>
          <w:szCs w:val="24"/>
        </w:rPr>
        <w:t>Kao najpovoljnija ponuda izabrana je ponuda ponuđača Vrančić d.o.o iz Sv. Nedelje u iznosu od 60.310,00 bez PDV-a. Radovi uključuju iskolčenje pješačkih stazica, postavu tamponskog sloja te postavu betonskih rubnjaka i opločnika.</w:t>
      </w:r>
    </w:p>
    <w:p w:rsidR="00B835BA" w:rsidRPr="00CA15AF" w:rsidRDefault="00B835BA" w:rsidP="00D745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CA15AF">
        <w:rPr>
          <w:b/>
          <w:sz w:val="24"/>
          <w:szCs w:val="24"/>
        </w:rPr>
        <w:t>Obrazloženje</w:t>
      </w:r>
    </w:p>
    <w:p w:rsidR="00B835BA" w:rsidRDefault="00B835BA" w:rsidP="00D745CD">
      <w:pPr>
        <w:rPr>
          <w:sz w:val="24"/>
          <w:szCs w:val="24"/>
        </w:rPr>
      </w:pPr>
      <w:r w:rsidRPr="00B835BA">
        <w:rPr>
          <w:sz w:val="24"/>
          <w:szCs w:val="24"/>
        </w:rPr>
        <w:t>Planirani radovi bili su dogovoreni za prošlu godinu ali kako su zbog pandemije COVID-19 povučeni svi planirani radovi, isti su stavljeni u investicijski plan za 2021./2022.g.</w:t>
      </w:r>
    </w:p>
    <w:p w:rsidR="005055EA" w:rsidRDefault="005055EA" w:rsidP="00D745CD">
      <w:pPr>
        <w:rPr>
          <w:sz w:val="24"/>
          <w:szCs w:val="24"/>
        </w:rPr>
      </w:pPr>
    </w:p>
    <w:p w:rsidR="005055EA" w:rsidRDefault="005055EA" w:rsidP="00D745CD">
      <w:pPr>
        <w:rPr>
          <w:sz w:val="24"/>
          <w:szCs w:val="24"/>
        </w:rPr>
      </w:pPr>
    </w:p>
    <w:p w:rsidR="00D745CD" w:rsidRDefault="00D745CD" w:rsidP="00D745CD">
      <w:pPr>
        <w:rPr>
          <w:sz w:val="24"/>
          <w:szCs w:val="24"/>
        </w:rPr>
      </w:pPr>
      <w:r>
        <w:rPr>
          <w:sz w:val="24"/>
          <w:szCs w:val="24"/>
        </w:rPr>
        <w:t>Molim vas da se očitujete posebno za svaku točku dnevnog reda.</w:t>
      </w:r>
    </w:p>
    <w:p w:rsidR="00491377" w:rsidRDefault="00491377" w:rsidP="00D745CD">
      <w:pPr>
        <w:rPr>
          <w:sz w:val="24"/>
          <w:szCs w:val="24"/>
        </w:rPr>
      </w:pPr>
    </w:p>
    <w:p w:rsidR="00D745CD" w:rsidRPr="00A97354" w:rsidRDefault="00D745CD" w:rsidP="00D745CD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D745CD" w:rsidRDefault="00D745CD" w:rsidP="00986297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Mateja Sučić</w:t>
      </w:r>
    </w:p>
    <w:p w:rsidR="006D14DE" w:rsidRDefault="006D14DE"/>
    <w:sectPr w:rsidR="006D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FEE"/>
    <w:multiLevelType w:val="hybridMultilevel"/>
    <w:tmpl w:val="82209EA6"/>
    <w:lvl w:ilvl="0" w:tplc="073E2C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F6776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CD"/>
    <w:rsid w:val="00091868"/>
    <w:rsid w:val="00103CB1"/>
    <w:rsid w:val="001C403D"/>
    <w:rsid w:val="0022194D"/>
    <w:rsid w:val="00264ECC"/>
    <w:rsid w:val="00305C08"/>
    <w:rsid w:val="004249C5"/>
    <w:rsid w:val="00491377"/>
    <w:rsid w:val="00496B82"/>
    <w:rsid w:val="004F3202"/>
    <w:rsid w:val="005055EA"/>
    <w:rsid w:val="005E51A3"/>
    <w:rsid w:val="006C6BF3"/>
    <w:rsid w:val="006D14DE"/>
    <w:rsid w:val="008B57BA"/>
    <w:rsid w:val="00986297"/>
    <w:rsid w:val="0099289F"/>
    <w:rsid w:val="009E4B61"/>
    <w:rsid w:val="00A155FF"/>
    <w:rsid w:val="00AC79DA"/>
    <w:rsid w:val="00B4145B"/>
    <w:rsid w:val="00B835BA"/>
    <w:rsid w:val="00BD1802"/>
    <w:rsid w:val="00CA15AF"/>
    <w:rsid w:val="00D033EF"/>
    <w:rsid w:val="00D745CD"/>
    <w:rsid w:val="00E373D1"/>
    <w:rsid w:val="00EF36B5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CD"/>
  </w:style>
  <w:style w:type="paragraph" w:styleId="Heading1">
    <w:name w:val="heading 1"/>
    <w:basedOn w:val="Normal"/>
    <w:next w:val="Normal"/>
    <w:link w:val="Heading1Char"/>
    <w:uiPriority w:val="9"/>
    <w:qFormat/>
    <w:rsid w:val="00A15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5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CD"/>
  </w:style>
  <w:style w:type="paragraph" w:styleId="Heading1">
    <w:name w:val="heading 1"/>
    <w:basedOn w:val="Normal"/>
    <w:next w:val="Normal"/>
    <w:link w:val="Heading1Char"/>
    <w:uiPriority w:val="9"/>
    <w:qFormat/>
    <w:rsid w:val="00A15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5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2021-07-02T06:17:00Z</cp:lastPrinted>
  <dcterms:created xsi:type="dcterms:W3CDTF">2021-07-15T10:14:00Z</dcterms:created>
  <dcterms:modified xsi:type="dcterms:W3CDTF">2021-07-15T10:14:00Z</dcterms:modified>
</cp:coreProperties>
</file>