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481D" w:rsidRPr="009C7889" w:rsidRDefault="0053481D" w:rsidP="004F6C31">
      <w:pPr>
        <w:rPr>
          <w:rFonts w:asciiTheme="minorHAnsi" w:hAnsiTheme="minorHAnsi" w:cstheme="minorHAnsi"/>
          <w:b/>
          <w:szCs w:val="24"/>
          <w:lang w:val="hr-HR"/>
        </w:rPr>
      </w:pPr>
    </w:p>
    <w:p w:rsidR="00C36642" w:rsidRPr="009C7889" w:rsidRDefault="0031293F" w:rsidP="0031293F">
      <w:pPr>
        <w:tabs>
          <w:tab w:val="left" w:pos="6168"/>
        </w:tabs>
        <w:rPr>
          <w:rFonts w:asciiTheme="minorHAnsi" w:hAnsiTheme="minorHAnsi" w:cstheme="minorHAnsi"/>
          <w:b/>
          <w:szCs w:val="24"/>
          <w:lang w:val="hr-HR"/>
        </w:rPr>
      </w:pPr>
      <w:r w:rsidRPr="009C7889">
        <w:rPr>
          <w:rFonts w:asciiTheme="minorHAnsi" w:hAnsiTheme="minorHAnsi" w:cstheme="minorHAnsi"/>
          <w:b/>
          <w:szCs w:val="24"/>
          <w:lang w:val="hr-HR"/>
        </w:rPr>
        <w:tab/>
      </w:r>
    </w:p>
    <w:p w:rsidR="0070091D" w:rsidRPr="009C7889" w:rsidRDefault="0053481D" w:rsidP="004F6C31">
      <w:pPr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Ž</w:t>
      </w:r>
      <w:r w:rsidR="0070091D"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UPANIJA ZAGREBAČKA</w:t>
      </w:r>
    </w:p>
    <w:p w:rsidR="0070091D" w:rsidRPr="009C7889" w:rsidRDefault="0070091D" w:rsidP="004F6C31">
      <w:pPr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GRAD SAMOBOR</w:t>
      </w:r>
    </w:p>
    <w:p w:rsidR="0070091D" w:rsidRPr="009C7889" w:rsidRDefault="0070091D" w:rsidP="004F6C31">
      <w:pPr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DJEČJI VRTIĆ GRIGOR VITEZ</w:t>
      </w:r>
    </w:p>
    <w:p w:rsidR="0070091D" w:rsidRPr="009C7889" w:rsidRDefault="0070091D" w:rsidP="004F6C31">
      <w:pPr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SAMOBOR</w:t>
      </w:r>
    </w:p>
    <w:p w:rsidR="0070091D" w:rsidRPr="009C7889" w:rsidRDefault="0070091D" w:rsidP="004F6C31">
      <w:pPr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Perkovčeva 88/1</w:t>
      </w:r>
    </w:p>
    <w:p w:rsidR="0070091D" w:rsidRPr="009C7889" w:rsidRDefault="0070091D" w:rsidP="004F6C31">
      <w:pPr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e-mail: dvgv.samobor@gmail.com</w:t>
      </w:r>
    </w:p>
    <w:p w:rsidR="0070091D" w:rsidRPr="009C7889" w:rsidRDefault="00716147" w:rsidP="004F6C31">
      <w:pPr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tel./  3361-</w:t>
      </w:r>
      <w:r w:rsidR="0070091D"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779</w:t>
      </w:r>
    </w:p>
    <w:p w:rsidR="0070091D" w:rsidRPr="009C7889" w:rsidRDefault="0070091D" w:rsidP="004F6C31">
      <w:pPr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fax.</w:t>
      </w:r>
      <w:r w:rsidR="00716147"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/ 3362-</w:t>
      </w: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040</w:t>
      </w: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b/>
          <w:szCs w:val="24"/>
          <w:lang w:val="hr-HR"/>
        </w:rPr>
      </w:pPr>
      <w:r w:rsidRPr="009C7889">
        <w:rPr>
          <w:rFonts w:asciiTheme="minorHAnsi" w:hAnsiTheme="minorHAnsi" w:cstheme="minorHAnsi"/>
          <w:b/>
          <w:szCs w:val="24"/>
          <w:lang w:val="hr-HR"/>
        </w:rPr>
        <w:t xml:space="preserve">  </w:t>
      </w: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710E" w:rsidRPr="009C7889" w:rsidRDefault="0070710E" w:rsidP="004F6C31">
      <w:pPr>
        <w:rPr>
          <w:rFonts w:asciiTheme="minorHAnsi" w:hAnsiTheme="minorHAnsi" w:cstheme="minorHAnsi"/>
          <w:szCs w:val="24"/>
          <w:lang w:val="hr-HR"/>
        </w:rPr>
      </w:pPr>
    </w:p>
    <w:p w:rsidR="0070710E" w:rsidRPr="009C7889" w:rsidRDefault="00B240A7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</w:t>
      </w:r>
      <w:r w:rsidR="004E5576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       </w:t>
      </w:r>
      <w:r w:rsidR="001F4976"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284A1547" wp14:editId="3D1F08C1">
            <wp:extent cx="2646045" cy="2042160"/>
            <wp:effectExtent l="0" t="0" r="1905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</w:t>
      </w:r>
    </w:p>
    <w:p w:rsidR="0070710E" w:rsidRPr="009C7889" w:rsidRDefault="0070710E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 w:val="28"/>
          <w:szCs w:val="28"/>
          <w:lang w:val="hr-HR"/>
        </w:rPr>
      </w:pPr>
      <w:r w:rsidRPr="009C7889">
        <w:rPr>
          <w:rFonts w:asciiTheme="minorHAnsi" w:hAnsiTheme="minorHAnsi" w:cstheme="minorHAnsi"/>
          <w:b/>
          <w:sz w:val="28"/>
          <w:szCs w:val="28"/>
          <w:lang w:val="hr-HR"/>
        </w:rPr>
        <w:t>GODIŠNJE IZVJEŠĆE O RADU</w:t>
      </w: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 w:val="28"/>
          <w:szCs w:val="28"/>
          <w:lang w:val="hr-HR"/>
        </w:rPr>
      </w:pPr>
      <w:r w:rsidRPr="009C7889">
        <w:rPr>
          <w:rFonts w:asciiTheme="minorHAnsi" w:hAnsiTheme="minorHAnsi" w:cstheme="minorHAnsi"/>
          <w:b/>
          <w:sz w:val="28"/>
          <w:szCs w:val="28"/>
          <w:lang w:val="hr-HR"/>
        </w:rPr>
        <w:t>DJEČJEG VRTIĆA GRIGOR VITEZ</w:t>
      </w: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 w:val="28"/>
          <w:szCs w:val="28"/>
          <w:lang w:val="hr-HR"/>
        </w:rPr>
      </w:pPr>
      <w:r w:rsidRPr="009C7889">
        <w:rPr>
          <w:rFonts w:asciiTheme="minorHAnsi" w:hAnsiTheme="minorHAnsi" w:cstheme="minorHAnsi"/>
          <w:b/>
          <w:sz w:val="28"/>
          <w:szCs w:val="28"/>
          <w:lang w:val="hr-HR"/>
        </w:rPr>
        <w:t>za 201</w:t>
      </w:r>
      <w:r w:rsidR="000339D6" w:rsidRPr="009C7889">
        <w:rPr>
          <w:rFonts w:asciiTheme="minorHAnsi" w:hAnsiTheme="minorHAnsi" w:cstheme="minorHAnsi"/>
          <w:b/>
          <w:sz w:val="28"/>
          <w:szCs w:val="28"/>
          <w:lang w:val="hr-HR"/>
        </w:rPr>
        <w:t>8</w:t>
      </w:r>
      <w:r w:rsidRPr="009C7889">
        <w:rPr>
          <w:rFonts w:asciiTheme="minorHAnsi" w:hAnsiTheme="minorHAnsi" w:cstheme="minorHAnsi"/>
          <w:b/>
          <w:sz w:val="28"/>
          <w:szCs w:val="28"/>
          <w:lang w:val="hr-HR"/>
        </w:rPr>
        <w:t>./201</w:t>
      </w:r>
      <w:r w:rsidR="000339D6" w:rsidRPr="009C7889">
        <w:rPr>
          <w:rFonts w:asciiTheme="minorHAnsi" w:hAnsiTheme="minorHAnsi" w:cstheme="minorHAnsi"/>
          <w:b/>
          <w:sz w:val="28"/>
          <w:szCs w:val="28"/>
          <w:lang w:val="hr-HR"/>
        </w:rPr>
        <w:t>9</w:t>
      </w:r>
      <w:r w:rsidRPr="009C7889">
        <w:rPr>
          <w:rFonts w:asciiTheme="minorHAnsi" w:hAnsiTheme="minorHAnsi" w:cstheme="minorHAnsi"/>
          <w:b/>
          <w:sz w:val="28"/>
          <w:szCs w:val="28"/>
          <w:lang w:val="hr-HR"/>
        </w:rPr>
        <w:t>.pedagošku godinu</w:t>
      </w: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 w:val="28"/>
          <w:szCs w:val="28"/>
          <w:lang w:val="hr-HR"/>
        </w:rPr>
      </w:pP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F21C5D" w:rsidRPr="009C7889" w:rsidRDefault="00F21C5D" w:rsidP="004F6C31">
      <w:pPr>
        <w:tabs>
          <w:tab w:val="left" w:pos="8080"/>
        </w:tabs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</w:p>
    <w:p w:rsidR="00F21C5D" w:rsidRPr="009C7889" w:rsidRDefault="00F21C5D" w:rsidP="004F6C31">
      <w:pPr>
        <w:tabs>
          <w:tab w:val="left" w:pos="8080"/>
        </w:tabs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</w:p>
    <w:p w:rsidR="00F21C5D" w:rsidRPr="009C7889" w:rsidRDefault="00F21C5D" w:rsidP="004F6C31">
      <w:pPr>
        <w:tabs>
          <w:tab w:val="left" w:pos="8080"/>
        </w:tabs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</w:p>
    <w:p w:rsidR="00F21C5D" w:rsidRPr="009C7889" w:rsidRDefault="00F21C5D" w:rsidP="004F6C31">
      <w:pPr>
        <w:tabs>
          <w:tab w:val="left" w:pos="8080"/>
        </w:tabs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</w:p>
    <w:p w:rsidR="0070710E" w:rsidRPr="009C7889" w:rsidRDefault="00F21C5D" w:rsidP="004F6C31">
      <w:pPr>
        <w:tabs>
          <w:tab w:val="left" w:pos="8080"/>
        </w:tabs>
        <w:rPr>
          <w:rFonts w:asciiTheme="minorHAnsi" w:hAnsiTheme="minorHAnsi" w:cstheme="minorHAnsi"/>
          <w:b/>
          <w:color w:val="000000" w:themeColor="text1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 xml:space="preserve">                                                           </w:t>
      </w:r>
      <w:r w:rsidR="000339D6" w:rsidRPr="009C7889">
        <w:rPr>
          <w:rFonts w:asciiTheme="minorHAnsi" w:hAnsiTheme="minorHAnsi" w:cstheme="minorHAnsi"/>
          <w:b/>
          <w:color w:val="000000" w:themeColor="text1"/>
          <w:szCs w:val="24"/>
          <w:lang w:val="hr-HR"/>
        </w:rPr>
        <w:t>Samobor, rujan 2019.</w:t>
      </w:r>
    </w:p>
    <w:p w:rsidR="0070091D" w:rsidRPr="009C7889" w:rsidRDefault="0070091D" w:rsidP="004F6C31">
      <w:pPr>
        <w:tabs>
          <w:tab w:val="left" w:pos="8080"/>
        </w:tabs>
        <w:rPr>
          <w:rFonts w:asciiTheme="minorHAnsi" w:hAnsiTheme="minorHAnsi" w:cstheme="minorHAnsi"/>
          <w:b/>
          <w:szCs w:val="24"/>
          <w:lang w:val="hr-HR"/>
        </w:rPr>
      </w:pPr>
    </w:p>
    <w:p w:rsidR="009C0C9C" w:rsidRPr="009C7889" w:rsidRDefault="009C0C9C" w:rsidP="004F6C31">
      <w:pPr>
        <w:tabs>
          <w:tab w:val="left" w:pos="8080"/>
        </w:tabs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b/>
          <w:szCs w:val="24"/>
          <w:lang w:val="hr-HR"/>
        </w:rPr>
      </w:pPr>
      <w:r w:rsidRPr="009C7889">
        <w:rPr>
          <w:rFonts w:asciiTheme="minorHAnsi" w:hAnsiTheme="minorHAnsi" w:cstheme="minorHAnsi"/>
          <w:b/>
          <w:szCs w:val="24"/>
          <w:lang w:val="hr-HR"/>
        </w:rPr>
        <w:t>SADRŽAJ:</w:t>
      </w: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tbl>
      <w:tblPr>
        <w:tblW w:w="9054" w:type="dxa"/>
        <w:tblLayout w:type="fixed"/>
        <w:tblLook w:val="0000" w:firstRow="0" w:lastRow="0" w:firstColumn="0" w:lastColumn="0" w:noHBand="0" w:noVBand="0"/>
      </w:tblPr>
      <w:tblGrid>
        <w:gridCol w:w="7442"/>
        <w:gridCol w:w="1612"/>
      </w:tblGrid>
      <w:tr w:rsidR="0070091D" w:rsidRPr="009C7889" w:rsidTr="00D22697">
        <w:trPr>
          <w:trHeight w:val="9205"/>
        </w:trPr>
        <w:tc>
          <w:tcPr>
            <w:tcW w:w="7442" w:type="dxa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1F497D" w:themeColor="text2"/>
                <w:szCs w:val="24"/>
                <w:lang w:val="hr-HR"/>
              </w:rPr>
              <w:t>Opći podaci</w:t>
            </w:r>
            <w:r w:rsidRPr="009C7889">
              <w:rPr>
                <w:rFonts w:asciiTheme="minorHAnsi" w:hAnsiTheme="minorHAnsi" w:cstheme="minorHAnsi"/>
                <w:color w:val="1F497D" w:themeColor="text2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 xml:space="preserve">. . . . . . . . . . . . . . . . . . . . . . . . . . . . . . . . . . . . . . . . . . . . 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. . . . . . . . </w:t>
            </w:r>
          </w:p>
          <w:p w:rsidR="009D36EB" w:rsidRPr="009C7889" w:rsidRDefault="009D36EB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D22697" w:rsidP="000D0793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0000"/>
                <w:szCs w:val="24"/>
                <w:lang w:val="hr-HR"/>
              </w:rPr>
              <w:t xml:space="preserve">I . </w:t>
            </w:r>
            <w:r w:rsidR="0070091D" w:rsidRPr="009C7889">
              <w:rPr>
                <w:rFonts w:asciiTheme="minorHAnsi" w:hAnsiTheme="minorHAnsi" w:cstheme="minorHAnsi"/>
                <w:b/>
                <w:color w:val="FF0000"/>
                <w:szCs w:val="24"/>
                <w:lang w:val="hr-HR"/>
              </w:rPr>
              <w:t>Organizacija rada</w:t>
            </w:r>
            <w:r w:rsidR="0070091D"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="0070091D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. . . . . .  . . . . . .  . . . . . . . . . . . . . . . . . . . . 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. . . . . . . . . . . . 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Broj sati bolovanja za sve zaposlenike . . . . . . . . . . . . . . . 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. . . . . . . . . . . . . 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Broj upisane djece po objektima . . . . . . . . . . . . . . . . . . . . . . . . .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. . . . . . . 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Polaznost djece . . . . . . . . . . . . . . . . . . . . . . . . . . . . . . . . 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>. . . . . . . . . . . . . .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Najmanja i najveća polaznost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ab/>
              <w:t>. . . . . . . . . . . . . . . . . . . . . . . . . .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. . . . .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857F66">
            <w:pPr>
              <w:numPr>
                <w:ilvl w:val="0"/>
                <w:numId w:val="1"/>
              </w:numPr>
              <w:ind w:left="0" w:firstLine="0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4BACC6" w:themeColor="accent5"/>
                <w:szCs w:val="24"/>
                <w:lang w:val="hr-HR"/>
              </w:rPr>
              <w:t>Materijalni uvjeti</w:t>
            </w:r>
            <w:r w:rsidR="00D22697" w:rsidRPr="009C7889">
              <w:rPr>
                <w:rFonts w:asciiTheme="minorHAnsi" w:hAnsiTheme="minorHAnsi" w:cstheme="minorHAnsi"/>
                <w:b/>
                <w:color w:val="4BACC6" w:themeColor="accent5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b/>
                <w:color w:val="4BACC6" w:themeColor="accent5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. . . . . . . . . . . . . . . . . . . . . . . . . . . . 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. . . . . . . . . . . . . . . .   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numPr>
                <w:ilvl w:val="0"/>
                <w:numId w:val="2"/>
              </w:numPr>
              <w:ind w:left="0" w:firstLine="0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92D050"/>
                <w:szCs w:val="24"/>
                <w:lang w:val="hr-HR"/>
              </w:rPr>
              <w:t xml:space="preserve">Zdravlje djece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. . . . . . . . . . . . . . . . . . . . . . . . . . . . . . . . . . . . . . 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>. . . . . . . . .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0091D" w:rsidRPr="009C7889" w:rsidRDefault="0070091D" w:rsidP="000D0793">
            <w:pPr>
              <w:numPr>
                <w:ilvl w:val="0"/>
                <w:numId w:val="3"/>
              </w:numPr>
              <w:ind w:left="0" w:firstLine="0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C000"/>
                <w:szCs w:val="24"/>
                <w:lang w:val="hr-HR"/>
              </w:rPr>
              <w:t>Odgojno - obrazovni rad</w:t>
            </w:r>
            <w:r w:rsidRPr="009C7889">
              <w:rPr>
                <w:rFonts w:asciiTheme="minorHAnsi" w:hAnsiTheme="minorHAnsi" w:cstheme="minorHAnsi"/>
                <w:color w:val="FFC000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. . . . . . . . . . . . . . . . . . . . . . . . . . . . . . . 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. . . . . . . 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857F66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</w:t>
            </w:r>
          </w:p>
          <w:p w:rsidR="0070091D" w:rsidRPr="009C7889" w:rsidRDefault="00857F66" w:rsidP="000D0793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 </w:t>
            </w:r>
            <w:r w:rsidR="0070091D" w:rsidRPr="009C7889">
              <w:rPr>
                <w:rFonts w:asciiTheme="minorHAnsi" w:hAnsiTheme="minorHAnsi" w:cstheme="minorHAnsi"/>
                <w:szCs w:val="24"/>
                <w:lang w:val="hr-HR"/>
              </w:rPr>
              <w:t>Djeca s posebnim potrebama u razvoju . . . . .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. . . . . . . . . . . . . . . . . . . . </w:t>
            </w:r>
            <w:r w:rsidR="0070091D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. 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    </w:t>
            </w:r>
            <w:r w:rsidR="00857F66"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Program predškole . . . . . . . . . . . . . . . . . . . . . . . . . . . . . . . . . . . .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. . . . . . .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      </w:t>
            </w:r>
          </w:p>
          <w:p w:rsidR="0070091D" w:rsidRPr="009C7889" w:rsidRDefault="00775322" w:rsidP="000D0793">
            <w:pPr>
              <w:numPr>
                <w:ilvl w:val="0"/>
                <w:numId w:val="4"/>
              </w:numPr>
              <w:ind w:left="0" w:firstLine="0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C00000"/>
                <w:szCs w:val="24"/>
                <w:lang w:val="hr-HR"/>
              </w:rPr>
              <w:t xml:space="preserve"> </w:t>
            </w:r>
            <w:r w:rsidR="0070091D" w:rsidRPr="009C7889">
              <w:rPr>
                <w:rFonts w:asciiTheme="minorHAnsi" w:hAnsiTheme="minorHAnsi" w:cstheme="minorHAnsi"/>
                <w:b/>
                <w:color w:val="C00000"/>
                <w:szCs w:val="24"/>
                <w:lang w:val="hr-HR"/>
              </w:rPr>
              <w:t xml:space="preserve">Stručno usavršavanje djelatnika </w:t>
            </w:r>
            <w:r w:rsidR="0070091D" w:rsidRPr="009C7889">
              <w:rPr>
                <w:rFonts w:asciiTheme="minorHAnsi" w:hAnsiTheme="minorHAnsi" w:cstheme="minorHAnsi"/>
                <w:szCs w:val="24"/>
                <w:lang w:val="hr-HR"/>
              </w:rPr>
              <w:t>. . . . . . . . . . . . . . . . . . . . . . . . .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. . . . . </w:t>
            </w:r>
            <w:r w:rsidR="009D36EB" w:rsidRPr="009C7889">
              <w:rPr>
                <w:rFonts w:asciiTheme="minorHAnsi" w:hAnsiTheme="minorHAnsi" w:cstheme="minorHAnsi"/>
                <w:szCs w:val="24"/>
              </w:rPr>
              <w:t>. .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0091D" w:rsidRPr="009C7889" w:rsidRDefault="00D22697" w:rsidP="00D22697">
            <w:pPr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color w:val="00B050"/>
                <w:szCs w:val="24"/>
              </w:rPr>
              <w:t>VI</w:t>
            </w:r>
            <w:proofErr w:type="gramStart"/>
            <w:r w:rsidRPr="009C7889">
              <w:rPr>
                <w:rFonts w:asciiTheme="minorHAnsi" w:hAnsiTheme="minorHAnsi" w:cstheme="minorHAnsi"/>
                <w:b/>
                <w:color w:val="00B050"/>
                <w:szCs w:val="24"/>
              </w:rPr>
              <w:t>.</w:t>
            </w:r>
            <w:r w:rsidRPr="009C7889">
              <w:rPr>
                <w:rFonts w:asciiTheme="minorHAnsi" w:hAnsiTheme="minorHAnsi" w:cstheme="minorHAnsi"/>
                <w:b/>
                <w:szCs w:val="24"/>
              </w:rPr>
              <w:t xml:space="preserve"> </w:t>
            </w:r>
            <w:r w:rsidR="00775322" w:rsidRPr="009C7889">
              <w:rPr>
                <w:rFonts w:asciiTheme="minorHAnsi" w:hAnsiTheme="minorHAnsi" w:cstheme="minorHAnsi"/>
                <w:b/>
                <w:szCs w:val="24"/>
              </w:rPr>
              <w:t xml:space="preserve"> </w:t>
            </w:r>
            <w:r w:rsidR="0070091D" w:rsidRPr="009C7889">
              <w:rPr>
                <w:rFonts w:asciiTheme="minorHAnsi" w:hAnsiTheme="minorHAnsi" w:cstheme="minorHAnsi"/>
                <w:b/>
                <w:color w:val="00B050"/>
                <w:szCs w:val="24"/>
              </w:rPr>
              <w:t>Suradnja</w:t>
            </w:r>
            <w:proofErr w:type="gramEnd"/>
            <w:r w:rsidR="0070091D" w:rsidRPr="009C7889">
              <w:rPr>
                <w:rFonts w:asciiTheme="minorHAnsi" w:hAnsiTheme="minorHAnsi" w:cstheme="minorHAnsi"/>
                <w:b/>
                <w:color w:val="00B050"/>
                <w:szCs w:val="24"/>
              </w:rPr>
              <w:t xml:space="preserve"> s roditeljima </w:t>
            </w:r>
            <w:r w:rsidR="0070091D" w:rsidRPr="009C7889">
              <w:rPr>
                <w:rFonts w:asciiTheme="minorHAnsi" w:hAnsiTheme="minorHAnsi" w:cstheme="minorHAnsi"/>
                <w:szCs w:val="24"/>
              </w:rPr>
              <w:t>. . . . . . . . . . . . . . . . . . . . . . . . . . . . . .</w:t>
            </w:r>
            <w:r w:rsidR="00775322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. . . . . . . . .</w:t>
            </w:r>
            <w:r w:rsidR="009D36EB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0091D" w:rsidRPr="009C7889" w:rsidRDefault="00D22697" w:rsidP="000D0793">
            <w:pPr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color w:val="E36C0A" w:themeColor="accent6" w:themeShade="BF"/>
                <w:szCs w:val="24"/>
              </w:rPr>
              <w:t xml:space="preserve">VII. </w:t>
            </w:r>
            <w:r w:rsidR="0070091D" w:rsidRPr="009C7889">
              <w:rPr>
                <w:rFonts w:asciiTheme="minorHAnsi" w:hAnsiTheme="minorHAnsi" w:cstheme="minorHAnsi"/>
                <w:b/>
                <w:color w:val="E36C0A" w:themeColor="accent6" w:themeShade="BF"/>
                <w:szCs w:val="24"/>
              </w:rPr>
              <w:t xml:space="preserve">Suradnja s društvenim čimbenicima </w:t>
            </w:r>
            <w:r w:rsidR="0070091D" w:rsidRPr="009C7889">
              <w:rPr>
                <w:rFonts w:asciiTheme="minorHAnsi" w:hAnsiTheme="minorHAnsi" w:cstheme="minorHAnsi"/>
                <w:szCs w:val="24"/>
              </w:rPr>
              <w:t>. . . . . . . . . . . . . . . . . . . . .</w:t>
            </w:r>
            <w:r w:rsidR="009D36EB" w:rsidRPr="009C7889">
              <w:rPr>
                <w:rFonts w:asciiTheme="minorHAnsi" w:hAnsiTheme="minorHAnsi" w:cstheme="minorHAnsi"/>
                <w:szCs w:val="24"/>
              </w:rPr>
              <w:t xml:space="preserve"> . . . . . . .</w:t>
            </w:r>
          </w:p>
        </w:tc>
        <w:tc>
          <w:tcPr>
            <w:tcW w:w="1612" w:type="dxa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2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4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="00EF0C03" w:rsidRPr="009C7889">
              <w:rPr>
                <w:rFonts w:asciiTheme="minorHAnsi" w:hAnsiTheme="minorHAnsi" w:cstheme="minorHAnsi"/>
                <w:szCs w:val="24"/>
                <w:lang w:val="hr-HR"/>
              </w:rPr>
              <w:t>6</w:t>
            </w:r>
          </w:p>
          <w:p w:rsidR="0070091D" w:rsidRPr="009C7889" w:rsidRDefault="00EF0C03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</w:t>
            </w:r>
          </w:p>
          <w:p w:rsidR="009D36EB" w:rsidRPr="009C7889" w:rsidRDefault="00EF0C03" w:rsidP="009D36EB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</w:t>
            </w:r>
          </w:p>
          <w:p w:rsidR="009D36EB" w:rsidRPr="009C7889" w:rsidRDefault="00EF0C03" w:rsidP="009D36EB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</w:t>
            </w:r>
            <w:r w:rsidR="00EF0C03" w:rsidRPr="009C7889">
              <w:rPr>
                <w:rFonts w:asciiTheme="minorHAnsi" w:hAnsiTheme="minorHAnsi" w:cstheme="minorHAnsi"/>
                <w:szCs w:val="24"/>
                <w:lang w:val="hr-HR"/>
              </w:rPr>
              <w:t>6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EF0C03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857F66" w:rsidRPr="009C7889" w:rsidRDefault="00857F66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857F66" w:rsidRPr="009C7889" w:rsidRDefault="00857F66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20 </w:t>
            </w:r>
          </w:p>
          <w:p w:rsidR="00857F66" w:rsidRPr="009C7889" w:rsidRDefault="00857F66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EF0C03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25</w:t>
            </w:r>
          </w:p>
          <w:p w:rsidR="009D36EB" w:rsidRPr="009C7889" w:rsidRDefault="00EF0C03" w:rsidP="009D36EB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28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EF0C03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EF0C03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34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EF0C03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36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</w:tr>
    </w:tbl>
    <w:p w:rsidR="0070091D" w:rsidRPr="009C7889" w:rsidRDefault="0070091D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pStyle w:val="Header"/>
        <w:tabs>
          <w:tab w:val="clear" w:pos="4153"/>
          <w:tab w:val="clear" w:pos="8306"/>
        </w:tabs>
        <w:rPr>
          <w:rFonts w:asciiTheme="minorHAnsi" w:hAnsiTheme="minorHAnsi" w:cstheme="minorHAnsi"/>
          <w:szCs w:val="24"/>
          <w:lang w:val="hr-HR"/>
        </w:rPr>
      </w:pPr>
    </w:p>
    <w:p w:rsidR="009C7889" w:rsidRDefault="009C7889" w:rsidP="00857F66">
      <w:pPr>
        <w:rPr>
          <w:rFonts w:asciiTheme="minorHAnsi" w:hAnsiTheme="minorHAnsi" w:cstheme="minorHAnsi"/>
          <w:b/>
          <w:color w:val="0070C0"/>
          <w:szCs w:val="24"/>
          <w:lang w:val="hr-HR"/>
        </w:rPr>
      </w:pPr>
    </w:p>
    <w:p w:rsidR="0070091D" w:rsidRPr="009C7889" w:rsidRDefault="0070091D" w:rsidP="00857F66">
      <w:pPr>
        <w:rPr>
          <w:rFonts w:asciiTheme="minorHAnsi" w:hAnsiTheme="minorHAnsi" w:cstheme="minorHAnsi"/>
          <w:color w:val="0070C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70C0"/>
          <w:szCs w:val="24"/>
          <w:lang w:val="hr-HR"/>
        </w:rPr>
        <w:t>OPĆI PODACI</w:t>
      </w:r>
    </w:p>
    <w:p w:rsidR="0070091D" w:rsidRPr="009C7889" w:rsidRDefault="0070091D" w:rsidP="004F6C31">
      <w:pPr>
        <w:ind w:left="720"/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16147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Dječji vrtić Grigor Vitez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je ustanova koja ostvaruje programe njege, odgoja, obrazovanja, zdravstvene zaštite, prehrane i socijalne skrbi djece predškolske dobi.</w:t>
      </w: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ab/>
      </w:r>
    </w:p>
    <w:p w:rsidR="0070091D" w:rsidRPr="009C7889" w:rsidRDefault="00320877" w:rsidP="004F6C31">
      <w:pPr>
        <w:rPr>
          <w:rFonts w:asciiTheme="minorHAnsi" w:hAnsiTheme="minorHAnsi" w:cstheme="minorHAnsi"/>
          <w:b/>
          <w:color w:val="0070C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70C0"/>
          <w:szCs w:val="24"/>
          <w:lang w:val="hr-HR"/>
        </w:rPr>
        <w:t>Vrtić radi na 6 lokacija:</w:t>
      </w:r>
    </w:p>
    <w:p w:rsidR="00320877" w:rsidRPr="009C7889" w:rsidRDefault="00320877" w:rsidP="004F6C31">
      <w:pPr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0091D" w:rsidP="004F6C31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Centralni </w:t>
      </w:r>
      <w:r w:rsidR="00320877" w:rsidRPr="009C7889">
        <w:rPr>
          <w:rFonts w:asciiTheme="minorHAnsi" w:hAnsiTheme="minorHAnsi" w:cstheme="minorHAnsi"/>
          <w:szCs w:val="24"/>
          <w:lang w:val="hr-HR"/>
        </w:rPr>
        <w:t>vrtić - Perkovčeva 88/1,</w:t>
      </w:r>
      <w:r w:rsidRPr="009C7889">
        <w:rPr>
          <w:rFonts w:asciiTheme="minorHAnsi" w:hAnsiTheme="minorHAnsi" w:cstheme="minorHAnsi"/>
          <w:szCs w:val="24"/>
          <w:lang w:val="hr-HR"/>
        </w:rPr>
        <w:tab/>
      </w:r>
      <w:r w:rsidR="00287302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E61C34" w:rsidRPr="009C7889">
        <w:rPr>
          <w:rFonts w:asciiTheme="minorHAnsi" w:hAnsiTheme="minorHAnsi" w:cstheme="minorHAnsi"/>
          <w:szCs w:val="24"/>
          <w:lang w:val="hr-HR"/>
        </w:rPr>
        <w:t xml:space="preserve">                  </w:t>
      </w:r>
      <w:r w:rsidRPr="009C7889">
        <w:rPr>
          <w:rFonts w:asciiTheme="minorHAnsi" w:hAnsiTheme="minorHAnsi" w:cstheme="minorHAnsi"/>
          <w:szCs w:val="24"/>
          <w:lang w:val="hr-HR"/>
        </w:rPr>
        <w:t>13 odg. skupina</w:t>
      </w:r>
    </w:p>
    <w:p w:rsidR="0070091D" w:rsidRPr="009C7889" w:rsidRDefault="00C87CFF" w:rsidP="004F6C31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Područni vrtić -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71614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M.Bogovića 3, Galgovo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ab/>
      </w:r>
      <w:r w:rsidR="0070091D" w:rsidRPr="009C7889">
        <w:rPr>
          <w:rFonts w:asciiTheme="minorHAnsi" w:hAnsiTheme="minorHAnsi" w:cstheme="minorHAnsi"/>
          <w:szCs w:val="24"/>
          <w:lang w:val="hr-HR"/>
        </w:rPr>
        <w:tab/>
        <w:t xml:space="preserve"> </w:t>
      </w:r>
      <w:r w:rsidR="00716147"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="00E61C34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>2 odg. skupine</w:t>
      </w:r>
    </w:p>
    <w:p w:rsidR="0070091D" w:rsidRPr="009C7889" w:rsidRDefault="00C87CFF" w:rsidP="004F6C31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Područni vrtić -</w:t>
      </w:r>
      <w:r w:rsidR="00716147"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="00320877" w:rsidRPr="009C7889">
        <w:rPr>
          <w:rFonts w:asciiTheme="minorHAnsi" w:hAnsiTheme="minorHAnsi" w:cstheme="minorHAnsi"/>
          <w:szCs w:val="24"/>
          <w:lang w:val="hr-HR"/>
        </w:rPr>
        <w:t xml:space="preserve">Ul.Ivice Sudnika 11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ab/>
        <w:t xml:space="preserve"> </w:t>
      </w:r>
      <w:r w:rsidR="0071614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320877" w:rsidRPr="009C7889">
        <w:rPr>
          <w:rFonts w:asciiTheme="minorHAnsi" w:hAnsiTheme="minorHAnsi" w:cstheme="minorHAnsi"/>
          <w:szCs w:val="24"/>
          <w:lang w:val="hr-HR"/>
        </w:rPr>
        <w:t xml:space="preserve">             </w:t>
      </w:r>
      <w:r w:rsidR="00E61C34" w:rsidRPr="009C7889">
        <w:rPr>
          <w:rFonts w:asciiTheme="minorHAnsi" w:hAnsiTheme="minorHAnsi" w:cstheme="minorHAnsi"/>
          <w:szCs w:val="24"/>
          <w:lang w:val="hr-HR"/>
        </w:rPr>
        <w:t xml:space="preserve">   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>3 odg. skupine</w:t>
      </w:r>
    </w:p>
    <w:p w:rsidR="0070091D" w:rsidRPr="009C7889" w:rsidRDefault="00C87CFF" w:rsidP="004F6C31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Područni vrtić -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71614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320877" w:rsidRPr="009C7889">
        <w:rPr>
          <w:rFonts w:asciiTheme="minorHAnsi" w:hAnsiTheme="minorHAnsi" w:cstheme="minorHAnsi"/>
          <w:szCs w:val="24"/>
          <w:lang w:val="hr-HR"/>
        </w:rPr>
        <w:t>Petrova 24,Hrastina</w:t>
      </w:r>
      <w:r w:rsidR="0070091D" w:rsidRPr="009C7889">
        <w:rPr>
          <w:rFonts w:asciiTheme="minorHAnsi" w:hAnsiTheme="minorHAnsi" w:cstheme="minorHAnsi"/>
          <w:szCs w:val="24"/>
          <w:lang w:val="hr-HR"/>
        </w:rPr>
        <w:tab/>
        <w:t xml:space="preserve">  </w:t>
      </w:r>
      <w:r w:rsidR="00320877" w:rsidRPr="009C7889">
        <w:rPr>
          <w:rFonts w:asciiTheme="minorHAnsi" w:hAnsiTheme="minorHAnsi" w:cstheme="minorHAnsi"/>
          <w:szCs w:val="24"/>
          <w:lang w:val="hr-HR"/>
        </w:rPr>
        <w:t xml:space="preserve">             </w:t>
      </w:r>
      <w:r w:rsidR="00E61C34"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71614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>2 odg. skupine</w:t>
      </w:r>
    </w:p>
    <w:p w:rsidR="0070091D" w:rsidRPr="009C7889" w:rsidRDefault="00C87CFF" w:rsidP="004F6C31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Područni vrtić -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71614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>Mirnovečka</w:t>
      </w:r>
      <w:r w:rsidR="00320877" w:rsidRPr="009C7889">
        <w:rPr>
          <w:rFonts w:asciiTheme="minorHAnsi" w:hAnsiTheme="minorHAnsi" w:cstheme="minorHAnsi"/>
          <w:szCs w:val="24"/>
          <w:lang w:val="hr-HR"/>
        </w:rPr>
        <w:t xml:space="preserve"> bb,Kladje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                </w:t>
      </w:r>
      <w:r w:rsidR="00EC5742"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E61C34"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 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>4 odg. skupine</w:t>
      </w:r>
    </w:p>
    <w:p w:rsidR="00320877" w:rsidRPr="009C7889" w:rsidRDefault="00C87CFF" w:rsidP="00320877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Područni vrtić -</w:t>
      </w:r>
      <w:r w:rsidR="00716147"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="00320877" w:rsidRPr="009C7889">
        <w:rPr>
          <w:rFonts w:asciiTheme="minorHAnsi" w:hAnsiTheme="minorHAnsi" w:cstheme="minorHAnsi"/>
          <w:szCs w:val="24"/>
          <w:lang w:val="hr-HR"/>
        </w:rPr>
        <w:t xml:space="preserve">Ž. Kovačića 4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ab/>
      </w:r>
      <w:r w:rsidR="0070091D" w:rsidRPr="009C7889">
        <w:rPr>
          <w:rFonts w:asciiTheme="minorHAnsi" w:hAnsiTheme="minorHAnsi" w:cstheme="minorHAnsi"/>
          <w:szCs w:val="24"/>
          <w:lang w:val="hr-HR"/>
        </w:rPr>
        <w:tab/>
        <w:t xml:space="preserve"> </w:t>
      </w:r>
      <w:r w:rsidR="0071614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32087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EC5742" w:rsidRPr="009C7889">
        <w:rPr>
          <w:rFonts w:asciiTheme="minorHAnsi" w:hAnsiTheme="minorHAnsi" w:cstheme="minorHAnsi"/>
          <w:szCs w:val="24"/>
          <w:lang w:val="hr-HR"/>
        </w:rPr>
        <w:t xml:space="preserve">           </w:t>
      </w:r>
      <w:r w:rsidR="00E61C34"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="0032087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  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6 odg. skupina                                            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ab/>
      </w:r>
      <w:r w:rsidR="0070091D" w:rsidRPr="009C7889">
        <w:rPr>
          <w:rFonts w:asciiTheme="minorHAnsi" w:hAnsiTheme="minorHAnsi" w:cstheme="minorHAnsi"/>
          <w:b/>
          <w:szCs w:val="24"/>
          <w:lang w:val="hr-HR"/>
        </w:rPr>
        <w:t xml:space="preserve">                                                                       </w:t>
      </w:r>
      <w:r w:rsidR="00287302" w:rsidRPr="009C7889">
        <w:rPr>
          <w:rFonts w:asciiTheme="minorHAnsi" w:hAnsiTheme="minorHAnsi" w:cstheme="minorHAnsi"/>
          <w:b/>
          <w:szCs w:val="24"/>
          <w:lang w:val="hr-HR"/>
        </w:rPr>
        <w:t xml:space="preserve">        </w:t>
      </w:r>
    </w:p>
    <w:p w:rsidR="00E61C34" w:rsidRPr="009C7889" w:rsidRDefault="00E61C34" w:rsidP="00320877">
      <w:pPr>
        <w:ind w:left="720"/>
        <w:rPr>
          <w:rFonts w:asciiTheme="minorHAnsi" w:hAnsiTheme="minorHAnsi" w:cstheme="minorHAnsi"/>
          <w:szCs w:val="24"/>
          <w:lang w:val="hr-HR"/>
        </w:rPr>
      </w:pPr>
    </w:p>
    <w:p w:rsidR="00857F66" w:rsidRPr="009C7889" w:rsidRDefault="00857F66" w:rsidP="00320877">
      <w:pPr>
        <w:ind w:left="720"/>
        <w:rPr>
          <w:rFonts w:asciiTheme="minorHAnsi" w:hAnsiTheme="minorHAnsi" w:cstheme="minorHAnsi"/>
          <w:szCs w:val="24"/>
          <w:lang w:val="hr-HR"/>
        </w:rPr>
      </w:pPr>
    </w:p>
    <w:p w:rsidR="00857F66" w:rsidRPr="009C7889" w:rsidRDefault="00857F66" w:rsidP="00320877">
      <w:pPr>
        <w:ind w:left="720"/>
        <w:rPr>
          <w:rFonts w:asciiTheme="minorHAnsi" w:hAnsiTheme="minorHAnsi" w:cstheme="minorHAnsi"/>
          <w:szCs w:val="24"/>
          <w:lang w:val="hr-HR"/>
        </w:rPr>
      </w:pPr>
    </w:p>
    <w:p w:rsidR="00FB2D5D" w:rsidRPr="009C7889" w:rsidRDefault="00FB2D5D" w:rsidP="00B27AAD">
      <w:pPr>
        <w:rPr>
          <w:rFonts w:asciiTheme="minorHAnsi" w:hAnsiTheme="minorHAnsi" w:cstheme="minorHAnsi"/>
          <w:b/>
          <w:color w:val="0070C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0070C0"/>
          <w:szCs w:val="24"/>
          <w:lang w:val="hr-HR"/>
        </w:rPr>
        <w:t>Udaljenost područnih vrtića od centralnog objekta</w:t>
      </w:r>
      <w:r w:rsidR="00320877" w:rsidRPr="009C7889">
        <w:rPr>
          <w:rFonts w:asciiTheme="minorHAnsi" w:hAnsiTheme="minorHAnsi" w:cstheme="minorHAnsi"/>
          <w:b/>
          <w:color w:val="0070C0"/>
          <w:szCs w:val="24"/>
          <w:lang w:val="hr-HR"/>
        </w:rPr>
        <w:t>:</w:t>
      </w:r>
    </w:p>
    <w:p w:rsidR="00320877" w:rsidRPr="009C7889" w:rsidRDefault="00320877" w:rsidP="00320877">
      <w:pPr>
        <w:ind w:left="720"/>
        <w:rPr>
          <w:rFonts w:asciiTheme="minorHAnsi" w:hAnsiTheme="minorHAnsi" w:cstheme="minorHAnsi"/>
          <w:color w:val="FF0000"/>
          <w:szCs w:val="24"/>
          <w:lang w:val="hr-HR"/>
        </w:rPr>
      </w:pPr>
    </w:p>
    <w:p w:rsidR="00FB2D5D" w:rsidRPr="009C7889" w:rsidRDefault="00B27AAD" w:rsidP="00FB2D5D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Centralni objekt GRIGOR  - </w:t>
      </w:r>
      <w:r w:rsidR="00E61C34" w:rsidRPr="009C7889">
        <w:rPr>
          <w:rFonts w:asciiTheme="minorHAnsi" w:hAnsiTheme="minorHAnsi" w:cstheme="minorHAnsi"/>
          <w:szCs w:val="24"/>
          <w:lang w:val="hr-HR"/>
        </w:rPr>
        <w:t>Perkovčeva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Kladje          </w:t>
      </w:r>
      <w:smartTag w:uri="urn:schemas-microsoft-com:office:smarttags" w:element="metricconverter">
        <w:smartTagPr>
          <w:attr w:name="ProductID" w:val="2 500 m"/>
        </w:smartTagPr>
        <w:r w:rsidR="00FB2D5D" w:rsidRPr="009C7889">
          <w:rPr>
            <w:rFonts w:asciiTheme="minorHAnsi" w:hAnsiTheme="minorHAnsi" w:cstheme="minorHAnsi"/>
            <w:szCs w:val="24"/>
            <w:lang w:val="hr-HR"/>
          </w:rPr>
          <w:t xml:space="preserve">2 </w:t>
        </w:r>
        <w:smartTag w:uri="urn:schemas-microsoft-com:office:smarttags" w:element="metricconverter">
          <w:smartTagPr>
            <w:attr w:name="ProductID" w:val="500 m"/>
          </w:smartTagPr>
          <w:r w:rsidR="00FB2D5D" w:rsidRPr="009C7889">
            <w:rPr>
              <w:rFonts w:asciiTheme="minorHAnsi" w:hAnsiTheme="minorHAnsi" w:cstheme="minorHAnsi"/>
              <w:szCs w:val="24"/>
              <w:lang w:val="hr-HR"/>
            </w:rPr>
            <w:t>500 m</w:t>
          </w:r>
        </w:smartTag>
      </w:smartTag>
      <w:r w:rsidR="00FB2D5D" w:rsidRPr="009C7889">
        <w:rPr>
          <w:rFonts w:asciiTheme="minorHAnsi" w:hAnsiTheme="minorHAnsi" w:cstheme="minorHAnsi"/>
          <w:szCs w:val="24"/>
          <w:lang w:val="hr-HR"/>
        </w:rPr>
        <w:tab/>
      </w:r>
    </w:p>
    <w:p w:rsidR="00FB2D5D" w:rsidRPr="009C7889" w:rsidRDefault="00B27AAD" w:rsidP="00FB2D5D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="00E61C34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Centralno objekt GRIGOR </w:t>
      </w:r>
      <w:r w:rsidR="00CC73E7" w:rsidRPr="009C7889">
        <w:rPr>
          <w:rFonts w:asciiTheme="minorHAnsi" w:hAnsiTheme="minorHAnsi" w:cstheme="minorHAnsi"/>
          <w:szCs w:val="24"/>
          <w:lang w:val="hr-HR"/>
        </w:rPr>
        <w:t xml:space="preserve">- 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Perkovčeva                                     Galgovo       </w:t>
      </w:r>
      <w:smartTag w:uri="urn:schemas-microsoft-com:office:smarttags" w:element="metricconverter">
        <w:smartTagPr>
          <w:attr w:name="ProductID" w:val="7 800 m"/>
        </w:smartTagPr>
        <w:r w:rsidR="00FB2D5D" w:rsidRPr="009C7889">
          <w:rPr>
            <w:rFonts w:asciiTheme="minorHAnsi" w:hAnsiTheme="minorHAnsi" w:cstheme="minorHAnsi"/>
            <w:szCs w:val="24"/>
            <w:lang w:val="hr-HR"/>
          </w:rPr>
          <w:t>7 800 m</w:t>
        </w:r>
      </w:smartTag>
    </w:p>
    <w:p w:rsidR="00FB2D5D" w:rsidRPr="009C7889" w:rsidRDefault="00B27AAD" w:rsidP="00FB2D5D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CC73E7" w:rsidRPr="009C7889">
        <w:rPr>
          <w:rFonts w:asciiTheme="minorHAnsi" w:hAnsiTheme="minorHAnsi" w:cstheme="minorHAnsi"/>
          <w:szCs w:val="24"/>
          <w:lang w:val="hr-HR"/>
        </w:rPr>
        <w:t>Centralni objekt  GRIGOR - Perkovčeva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</w:t>
      </w:r>
      <w:r w:rsidR="00CC73E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Sudnikova      </w:t>
      </w:r>
      <w:r w:rsidR="00CC73E7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smartTag w:uri="urn:schemas-microsoft-com:office:smarttags" w:element="metricconverter">
        <w:smartTagPr>
          <w:attr w:name="ProductID" w:val="700 m"/>
        </w:smartTagPr>
        <w:r w:rsidR="00FB2D5D" w:rsidRPr="009C7889">
          <w:rPr>
            <w:rFonts w:asciiTheme="minorHAnsi" w:hAnsiTheme="minorHAnsi" w:cstheme="minorHAnsi"/>
            <w:szCs w:val="24"/>
            <w:lang w:val="hr-HR"/>
          </w:rPr>
          <w:t>700 m</w:t>
        </w:r>
      </w:smartTag>
    </w:p>
    <w:p w:rsidR="00FB2D5D" w:rsidRPr="009C7889" w:rsidRDefault="00B27AAD" w:rsidP="00FB2D5D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CC73E7" w:rsidRPr="009C7889">
        <w:rPr>
          <w:rFonts w:asciiTheme="minorHAnsi" w:hAnsiTheme="minorHAnsi" w:cstheme="minorHAnsi"/>
          <w:szCs w:val="24"/>
          <w:lang w:val="hr-HR"/>
        </w:rPr>
        <w:t>Centralni objekt GRIGOR -  Perkovčeva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      </w:t>
      </w:r>
      <w:r w:rsidR="00CC73E7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Hrastina        4 400m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</w:t>
      </w:r>
      <w:r w:rsidR="00CC73E7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</w:t>
      </w:r>
    </w:p>
    <w:p w:rsidR="00FB2D5D" w:rsidRPr="009C7889" w:rsidRDefault="00B27AAD" w:rsidP="00FB2D5D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CC73E7" w:rsidRPr="009C7889">
        <w:rPr>
          <w:rFonts w:asciiTheme="minorHAnsi" w:hAnsiTheme="minorHAnsi" w:cstheme="minorHAnsi"/>
          <w:szCs w:val="24"/>
          <w:lang w:val="hr-HR"/>
        </w:rPr>
        <w:t>Centralni objekt GRIGOR-  Perkovčeva</w:t>
      </w:r>
      <w:r w:rsidR="00320877" w:rsidRPr="009C7889">
        <w:rPr>
          <w:rFonts w:asciiTheme="minorHAnsi" w:hAnsiTheme="minorHAnsi" w:cstheme="minorHAnsi"/>
          <w:szCs w:val="24"/>
          <w:lang w:val="hr-HR"/>
        </w:rPr>
        <w:t xml:space="preserve">              </w:t>
      </w:r>
      <w:r w:rsidR="00FB2D5D" w:rsidRPr="009C7889">
        <w:rPr>
          <w:rFonts w:asciiTheme="minorHAnsi" w:hAnsiTheme="minorHAnsi" w:cstheme="minorHAnsi"/>
          <w:szCs w:val="24"/>
          <w:lang w:val="hr-HR"/>
        </w:rPr>
        <w:t xml:space="preserve">     </w:t>
      </w:r>
      <w:r w:rsidR="00E61C34" w:rsidRPr="009C7889">
        <w:rPr>
          <w:rFonts w:asciiTheme="minorHAnsi" w:hAnsiTheme="minorHAnsi" w:cstheme="minorHAnsi"/>
          <w:szCs w:val="24"/>
          <w:lang w:val="hr-HR"/>
        </w:rPr>
        <w:t xml:space="preserve">    </w:t>
      </w:r>
      <w:r w:rsidR="00CC73E7" w:rsidRPr="009C7889">
        <w:rPr>
          <w:rFonts w:asciiTheme="minorHAnsi" w:hAnsiTheme="minorHAnsi" w:cstheme="minorHAnsi"/>
          <w:szCs w:val="24"/>
          <w:lang w:val="hr-HR"/>
        </w:rPr>
        <w:t xml:space="preserve">                Kovačićeva      600m                                                                                       </w:t>
      </w:r>
    </w:p>
    <w:p w:rsidR="00FB2D5D" w:rsidRPr="009C7889" w:rsidRDefault="00FB2D5D" w:rsidP="00FB2D5D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</w:p>
    <w:p w:rsidR="00857F66" w:rsidRPr="009C7889" w:rsidRDefault="00857F66" w:rsidP="00094A37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</w:p>
    <w:p w:rsidR="00094A37" w:rsidRPr="009C7889" w:rsidRDefault="00FB2D5D" w:rsidP="00094A37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Osim u  Hrastini,  5 objekata su namjenski građeni i opremljeni za djecu </w:t>
      </w:r>
      <w:r w:rsidR="00C87CFF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predškolske dobi. Područni vrtić u Hrastini  je iznajmljeni prostor u obiteljskoj kući. Zakupljeno je </w:t>
      </w:r>
      <w:smartTag w:uri="urn:schemas-microsoft-com:office:smarttags" w:element="metricconverter">
        <w:smartTagPr>
          <w:attr w:name="ProductID" w:val="122 m2"/>
        </w:smartTagPr>
        <w:r w:rsidRPr="009C7889">
          <w:rPr>
            <w:rFonts w:asciiTheme="minorHAnsi" w:hAnsiTheme="minorHAnsi" w:cstheme="minorHAnsi"/>
            <w:szCs w:val="24"/>
            <w:lang w:val="hr-HR"/>
          </w:rPr>
          <w:t>122 m2</w:t>
        </w:r>
      </w:smartTag>
      <w:r w:rsidRPr="009C7889">
        <w:rPr>
          <w:rFonts w:asciiTheme="minorHAnsi" w:hAnsiTheme="minorHAnsi" w:cstheme="minorHAnsi"/>
          <w:szCs w:val="24"/>
          <w:lang w:val="hr-HR"/>
        </w:rPr>
        <w:t>, a prostor je adaptiran i prilagođen vrtićkom uzrastu djece predškolske dobi.</w:t>
      </w:r>
      <w:r w:rsidR="00C87CFF"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="00094A37" w:rsidRPr="009C7889">
        <w:rPr>
          <w:rFonts w:asciiTheme="minorHAnsi" w:hAnsiTheme="minorHAnsi" w:cstheme="minorHAnsi"/>
          <w:szCs w:val="24"/>
          <w:lang w:val="hr-HR"/>
        </w:rPr>
        <w:t>Dječji vrtić Grigor Vitez Samobor , od 1.09.2016. godine, temeljem Odluke o proširenju djelatnosti, postaje maksimalna predškolska ustanova sa 30 odgojnih skupina redovnog programa, od kojih je 21 skupina vrtićkog uzrasta , 9 sk</w:t>
      </w:r>
      <w:r w:rsidR="00775322" w:rsidRPr="009C7889">
        <w:rPr>
          <w:rFonts w:asciiTheme="minorHAnsi" w:hAnsiTheme="minorHAnsi" w:cstheme="minorHAnsi"/>
          <w:szCs w:val="24"/>
          <w:lang w:val="hr-HR"/>
        </w:rPr>
        <w:t xml:space="preserve">upina su jasličkog uzrasta, te </w:t>
      </w:r>
      <w:r w:rsidR="00094A37" w:rsidRPr="009C7889">
        <w:rPr>
          <w:rFonts w:asciiTheme="minorHAnsi" w:hAnsiTheme="minorHAnsi" w:cstheme="minorHAnsi"/>
          <w:szCs w:val="24"/>
          <w:lang w:val="hr-HR"/>
        </w:rPr>
        <w:t>1 odgojna skupina programa predškole.Prosječan broj upisane djece  (redovni program)  u 30 odgojnih skupina na 6 lokacija od  01.09.201</w:t>
      </w:r>
      <w:r w:rsidR="00115B8C" w:rsidRPr="009C7889">
        <w:rPr>
          <w:rFonts w:asciiTheme="minorHAnsi" w:hAnsiTheme="minorHAnsi" w:cstheme="minorHAnsi"/>
          <w:szCs w:val="24"/>
          <w:lang w:val="hr-HR"/>
        </w:rPr>
        <w:t>8</w:t>
      </w:r>
      <w:r w:rsidR="00094A37" w:rsidRPr="009C7889">
        <w:rPr>
          <w:rFonts w:asciiTheme="minorHAnsi" w:hAnsiTheme="minorHAnsi" w:cstheme="minorHAnsi"/>
          <w:szCs w:val="24"/>
          <w:lang w:val="hr-HR"/>
        </w:rPr>
        <w:t>. god. do 31.08.201</w:t>
      </w:r>
      <w:r w:rsidR="00115B8C" w:rsidRPr="009C7889">
        <w:rPr>
          <w:rFonts w:asciiTheme="minorHAnsi" w:hAnsiTheme="minorHAnsi" w:cstheme="minorHAnsi"/>
          <w:szCs w:val="24"/>
          <w:lang w:val="hr-HR"/>
        </w:rPr>
        <w:t>9</w:t>
      </w:r>
      <w:r w:rsidR="00094A37" w:rsidRPr="009C7889">
        <w:rPr>
          <w:rFonts w:asciiTheme="minorHAnsi" w:hAnsiTheme="minorHAnsi" w:cstheme="minorHAnsi"/>
          <w:szCs w:val="24"/>
          <w:lang w:val="hr-HR"/>
        </w:rPr>
        <w:t>.god. bio je 6</w:t>
      </w:r>
      <w:r w:rsidR="00115B8C" w:rsidRPr="009C7889">
        <w:rPr>
          <w:rFonts w:asciiTheme="minorHAnsi" w:hAnsiTheme="minorHAnsi" w:cstheme="minorHAnsi"/>
          <w:szCs w:val="24"/>
          <w:lang w:val="hr-HR"/>
        </w:rPr>
        <w:t>38</w:t>
      </w:r>
      <w:r w:rsidR="00094A37" w:rsidRPr="009C7889">
        <w:rPr>
          <w:rFonts w:asciiTheme="minorHAnsi" w:hAnsiTheme="minorHAnsi" w:cstheme="minorHAnsi"/>
          <w:color w:val="1F497D" w:themeColor="text2"/>
          <w:szCs w:val="24"/>
          <w:lang w:val="hr-HR"/>
        </w:rPr>
        <w:t xml:space="preserve"> </w:t>
      </w:r>
      <w:r w:rsidR="00094A37" w:rsidRPr="009C7889">
        <w:rPr>
          <w:rFonts w:asciiTheme="minorHAnsi" w:hAnsiTheme="minorHAnsi" w:cstheme="minorHAnsi"/>
          <w:szCs w:val="24"/>
          <w:lang w:val="hr-HR"/>
        </w:rPr>
        <w:t>djece</w:t>
      </w:r>
      <w:r w:rsidR="00094A37"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</w:t>
      </w:r>
      <w:r w:rsidR="00094A37" w:rsidRPr="009C7889">
        <w:rPr>
          <w:rFonts w:asciiTheme="minorHAnsi" w:hAnsiTheme="minorHAnsi" w:cstheme="minorHAnsi"/>
          <w:szCs w:val="24"/>
          <w:lang w:val="hr-HR"/>
        </w:rPr>
        <w:t>.</w:t>
      </w:r>
    </w:p>
    <w:p w:rsidR="00857F66" w:rsidRPr="009C7889" w:rsidRDefault="00C87CFF" w:rsidP="00857F66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</w:t>
      </w:r>
    </w:p>
    <w:p w:rsidR="00FB2D5D" w:rsidRPr="009C7889" w:rsidRDefault="00857F66" w:rsidP="00857F66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Svi </w:t>
      </w:r>
      <w:r w:rsidR="00FB2D5D" w:rsidRPr="009C7889">
        <w:rPr>
          <w:rFonts w:asciiTheme="minorHAnsi" w:hAnsiTheme="minorHAnsi" w:cstheme="minorHAnsi"/>
          <w:szCs w:val="24"/>
          <w:lang w:val="hr-HR"/>
        </w:rPr>
        <w:t>naši objekti dobili su ime po naslovima pripovjedaka, pjesama i priča dječjeg pjesnika Grigora Viteza, čije ime i sama naša ustanova od osnutka nosi.</w:t>
      </w:r>
    </w:p>
    <w:p w:rsidR="00FB2D5D" w:rsidRPr="009C7889" w:rsidRDefault="00FB2D5D" w:rsidP="00FB2D5D">
      <w:pPr>
        <w:numPr>
          <w:ilvl w:val="12"/>
          <w:numId w:val="0"/>
        </w:numPr>
        <w:tabs>
          <w:tab w:val="left" w:pos="2400"/>
        </w:tabs>
        <w:rPr>
          <w:rFonts w:asciiTheme="minorHAnsi" w:hAnsiTheme="minorHAnsi" w:cstheme="minorHAnsi"/>
          <w:szCs w:val="24"/>
          <w:lang w:val="hr-HR"/>
        </w:rPr>
      </w:pPr>
    </w:p>
    <w:p w:rsidR="007E6DA1" w:rsidRPr="009C7889" w:rsidRDefault="007E6DA1" w:rsidP="00FB2D5D">
      <w:pPr>
        <w:numPr>
          <w:ilvl w:val="12"/>
          <w:numId w:val="0"/>
        </w:numPr>
        <w:tabs>
          <w:tab w:val="left" w:pos="2400"/>
        </w:tabs>
        <w:rPr>
          <w:rFonts w:asciiTheme="minorHAnsi" w:hAnsiTheme="minorHAnsi" w:cstheme="minorHAnsi"/>
          <w:szCs w:val="24"/>
          <w:lang w:val="hr-HR"/>
        </w:rPr>
      </w:pPr>
    </w:p>
    <w:p w:rsidR="007E6DA1" w:rsidRPr="009C7889" w:rsidRDefault="007E6DA1" w:rsidP="00FB2D5D">
      <w:pPr>
        <w:numPr>
          <w:ilvl w:val="12"/>
          <w:numId w:val="0"/>
        </w:numPr>
        <w:tabs>
          <w:tab w:val="left" w:pos="2400"/>
        </w:tabs>
        <w:rPr>
          <w:rFonts w:asciiTheme="minorHAnsi" w:hAnsiTheme="minorHAnsi" w:cstheme="minorHAnsi"/>
          <w:szCs w:val="24"/>
          <w:lang w:val="hr-HR"/>
        </w:rPr>
      </w:pPr>
    </w:p>
    <w:p w:rsidR="00FB2D5D" w:rsidRPr="009C7889" w:rsidRDefault="00FB2D5D" w:rsidP="00FB2D5D">
      <w:pPr>
        <w:numPr>
          <w:ilvl w:val="0"/>
          <w:numId w:val="5"/>
        </w:numPr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Centralni</w:t>
      </w:r>
      <w:r w:rsidR="00C87CFF" w:rsidRPr="009C7889">
        <w:rPr>
          <w:rFonts w:asciiTheme="minorHAnsi" w:hAnsiTheme="minorHAnsi" w:cstheme="minorHAnsi"/>
          <w:szCs w:val="24"/>
          <w:lang w:val="hr-HR"/>
        </w:rPr>
        <w:t xml:space="preserve"> vrtić - Perkovčeva 88/1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ab/>
      </w:r>
      <w:r w:rsidR="00B211C2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F21C5D" w:rsidRPr="009C7889">
        <w:rPr>
          <w:rFonts w:asciiTheme="minorHAnsi" w:hAnsiTheme="minorHAnsi" w:cstheme="minorHAnsi"/>
          <w:szCs w:val="24"/>
          <w:lang w:val="hr-HR"/>
        </w:rPr>
        <w:t xml:space="preserve">                </w:t>
      </w:r>
      <w:r w:rsidR="00775322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GRIGOR</w:t>
      </w:r>
    </w:p>
    <w:p w:rsidR="00FB2D5D" w:rsidRPr="009C7889" w:rsidRDefault="00FB2D5D" w:rsidP="00FB2D5D">
      <w:pPr>
        <w:numPr>
          <w:ilvl w:val="0"/>
          <w:numId w:val="5"/>
        </w:numPr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Područni vrtić- </w:t>
      </w:r>
      <w:r w:rsidR="00C87CFF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M.Bogovića 3, Galgovo </w:t>
      </w:r>
      <w:r w:rsidRPr="009C7889">
        <w:rPr>
          <w:rFonts w:asciiTheme="minorHAnsi" w:hAnsiTheme="minorHAnsi" w:cstheme="minorHAnsi"/>
          <w:szCs w:val="24"/>
          <w:lang w:val="hr-HR"/>
        </w:rPr>
        <w:tab/>
      </w:r>
      <w:r w:rsidRPr="009C7889">
        <w:rPr>
          <w:rFonts w:asciiTheme="minorHAnsi" w:hAnsiTheme="minorHAnsi" w:cstheme="minorHAnsi"/>
          <w:szCs w:val="24"/>
          <w:lang w:val="hr-HR"/>
        </w:rPr>
        <w:tab/>
      </w:r>
      <w:r w:rsidR="00775322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C87CFF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TULIPAN</w:t>
      </w:r>
    </w:p>
    <w:p w:rsidR="00FB2D5D" w:rsidRPr="009C7889" w:rsidRDefault="00FB2D5D" w:rsidP="00FB2D5D">
      <w:pPr>
        <w:numPr>
          <w:ilvl w:val="0"/>
          <w:numId w:val="5"/>
        </w:numPr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Područni v</w:t>
      </w:r>
      <w:r w:rsidR="00C87CFF" w:rsidRPr="009C7889">
        <w:rPr>
          <w:rFonts w:asciiTheme="minorHAnsi" w:hAnsiTheme="minorHAnsi" w:cstheme="minorHAnsi"/>
          <w:szCs w:val="24"/>
          <w:lang w:val="hr-HR"/>
        </w:rPr>
        <w:t xml:space="preserve">rtić-  Ul.Ivice Sudnika 11 </w:t>
      </w:r>
      <w:r w:rsidRPr="009C7889">
        <w:rPr>
          <w:rFonts w:asciiTheme="minorHAnsi" w:hAnsiTheme="minorHAnsi" w:cstheme="minorHAnsi"/>
          <w:szCs w:val="24"/>
          <w:lang w:val="hr-HR"/>
        </w:rPr>
        <w:tab/>
      </w:r>
      <w:r w:rsidR="00B211C2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F21C5D" w:rsidRPr="009C7889">
        <w:rPr>
          <w:rFonts w:asciiTheme="minorHAnsi" w:hAnsiTheme="minorHAnsi" w:cstheme="minorHAnsi"/>
          <w:szCs w:val="24"/>
          <w:lang w:val="hr-HR"/>
        </w:rPr>
        <w:t xml:space="preserve">                </w:t>
      </w:r>
      <w:r w:rsidR="00775322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OGLEDALCE</w:t>
      </w:r>
    </w:p>
    <w:p w:rsidR="00FB2D5D" w:rsidRPr="009C7889" w:rsidRDefault="00FB2D5D" w:rsidP="00FB2D5D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Područni vrt</w:t>
      </w:r>
      <w:r w:rsidR="00C87CFF" w:rsidRPr="009C7889">
        <w:rPr>
          <w:rFonts w:asciiTheme="minorHAnsi" w:hAnsiTheme="minorHAnsi" w:cstheme="minorHAnsi"/>
          <w:szCs w:val="24"/>
          <w:lang w:val="hr-HR"/>
        </w:rPr>
        <w:t xml:space="preserve">ić-  Hrastina, Petrova 24 </w:t>
      </w:r>
      <w:r w:rsidRPr="009C7889">
        <w:rPr>
          <w:rFonts w:asciiTheme="minorHAnsi" w:hAnsiTheme="minorHAnsi" w:cstheme="minorHAnsi"/>
          <w:szCs w:val="24"/>
          <w:lang w:val="hr-HR"/>
        </w:rPr>
        <w:tab/>
        <w:t xml:space="preserve">  </w:t>
      </w:r>
      <w:r w:rsidR="00C87CFF" w:rsidRPr="009C7889">
        <w:rPr>
          <w:rFonts w:asciiTheme="minorHAnsi" w:hAnsiTheme="minorHAnsi" w:cstheme="minorHAnsi"/>
          <w:szCs w:val="24"/>
          <w:lang w:val="hr-HR"/>
        </w:rPr>
        <w:t xml:space="preserve">            </w:t>
      </w:r>
      <w:r w:rsidR="00775322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F21C5D"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PREPELICA</w:t>
      </w:r>
    </w:p>
    <w:p w:rsidR="00FB2D5D" w:rsidRPr="009C7889" w:rsidRDefault="00FB2D5D" w:rsidP="00FB2D5D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Područni vrtić- </w:t>
      </w:r>
      <w:r w:rsidR="00C87CFF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Kladje, Mirnovečka bb                    </w:t>
      </w:r>
      <w:r w:rsidR="00857F66"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MASLAČAK</w:t>
      </w:r>
    </w:p>
    <w:p w:rsidR="00FB2D5D" w:rsidRPr="009C7889" w:rsidRDefault="00FB2D5D" w:rsidP="00FB2D5D">
      <w:pPr>
        <w:pStyle w:val="ListParagraph"/>
        <w:numPr>
          <w:ilvl w:val="0"/>
          <w:numId w:val="5"/>
        </w:numPr>
        <w:tabs>
          <w:tab w:val="left" w:pos="2400"/>
        </w:tabs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Pod</w:t>
      </w:r>
      <w:r w:rsidR="00C87CFF" w:rsidRPr="009C7889">
        <w:rPr>
          <w:rFonts w:asciiTheme="minorHAnsi" w:hAnsiTheme="minorHAnsi" w:cstheme="minorHAnsi"/>
          <w:szCs w:val="24"/>
        </w:rPr>
        <w:t xml:space="preserve">ručni vrtić-  Ž. Kovačića 4 </w:t>
      </w:r>
      <w:r w:rsidRPr="009C7889">
        <w:rPr>
          <w:rFonts w:asciiTheme="minorHAnsi" w:hAnsiTheme="minorHAnsi" w:cstheme="minorHAnsi"/>
          <w:szCs w:val="24"/>
        </w:rPr>
        <w:tab/>
      </w:r>
      <w:r w:rsidRPr="009C7889">
        <w:rPr>
          <w:rFonts w:asciiTheme="minorHAnsi" w:hAnsiTheme="minorHAnsi" w:cstheme="minorHAnsi"/>
          <w:szCs w:val="24"/>
        </w:rPr>
        <w:tab/>
      </w:r>
      <w:r w:rsidR="00B211C2" w:rsidRPr="009C7889">
        <w:rPr>
          <w:rFonts w:asciiTheme="minorHAnsi" w:hAnsiTheme="minorHAnsi" w:cstheme="minorHAnsi"/>
          <w:szCs w:val="24"/>
        </w:rPr>
        <w:t xml:space="preserve"> </w:t>
      </w:r>
      <w:r w:rsidR="00C87CFF" w:rsidRPr="009C7889">
        <w:rPr>
          <w:rFonts w:asciiTheme="minorHAnsi" w:hAnsiTheme="minorHAnsi" w:cstheme="minorHAnsi"/>
          <w:szCs w:val="24"/>
        </w:rPr>
        <w:t xml:space="preserve">             </w:t>
      </w:r>
      <w:r w:rsidR="00775322" w:rsidRPr="009C7889">
        <w:rPr>
          <w:rFonts w:asciiTheme="minorHAnsi" w:hAnsiTheme="minorHAnsi" w:cstheme="minorHAnsi"/>
          <w:szCs w:val="24"/>
        </w:rPr>
        <w:t xml:space="preserve">  </w:t>
      </w:r>
      <w:r w:rsidR="00F21C5D" w:rsidRPr="009C7889">
        <w:rPr>
          <w:rFonts w:asciiTheme="minorHAnsi" w:hAnsiTheme="minorHAnsi" w:cstheme="minorHAnsi"/>
          <w:szCs w:val="24"/>
        </w:rPr>
        <w:t xml:space="preserve">  </w:t>
      </w:r>
      <w:r w:rsidRPr="009C7889">
        <w:rPr>
          <w:rFonts w:asciiTheme="minorHAnsi" w:hAnsiTheme="minorHAnsi" w:cstheme="minorHAnsi"/>
          <w:color w:val="FF0000"/>
          <w:szCs w:val="24"/>
        </w:rPr>
        <w:t xml:space="preserve">ANTUNTUN   </w:t>
      </w:r>
      <w:r w:rsidRPr="009C7889">
        <w:rPr>
          <w:rFonts w:asciiTheme="minorHAnsi" w:hAnsiTheme="minorHAnsi" w:cstheme="minorHAnsi"/>
          <w:szCs w:val="24"/>
        </w:rPr>
        <w:t xml:space="preserve">                                          </w:t>
      </w:r>
    </w:p>
    <w:p w:rsidR="00FB2D5D" w:rsidRPr="009C7889" w:rsidRDefault="00FB2D5D" w:rsidP="00FB2D5D">
      <w:pPr>
        <w:ind w:left="1003"/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094A37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lastRenderedPageBreak/>
        <w:tab/>
      </w:r>
    </w:p>
    <w:p w:rsidR="0070091D" w:rsidRPr="009C7889" w:rsidRDefault="0070091D" w:rsidP="004F6C31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ab/>
      </w:r>
    </w:p>
    <w:p w:rsidR="00115B8C" w:rsidRPr="009C7889" w:rsidRDefault="00115B8C" w:rsidP="004F6C31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</w:p>
    <w:p w:rsidR="002D6E3E" w:rsidRPr="009C7889" w:rsidRDefault="002D6E3E" w:rsidP="00F42036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Kako bi se osigurali adekvatni uvjeti rada i provođenje redovnog programa rada sa djecom rane i predškolske dobi, a shodno povećanom broju upisane djece u nekim odgojnim skupinama, temeljem dobivene suglasnosti od </w:t>
      </w:r>
      <w:r w:rsidR="003F0E2C" w:rsidRPr="009C7889">
        <w:rPr>
          <w:rFonts w:asciiTheme="minorHAnsi" w:hAnsiTheme="minorHAnsi" w:cstheme="minorHAnsi"/>
          <w:szCs w:val="24"/>
          <w:lang w:val="hr-HR"/>
        </w:rPr>
        <w:t>o</w:t>
      </w:r>
      <w:r w:rsidRPr="009C7889">
        <w:rPr>
          <w:rFonts w:asciiTheme="minorHAnsi" w:hAnsiTheme="minorHAnsi" w:cstheme="minorHAnsi"/>
          <w:szCs w:val="24"/>
          <w:lang w:val="hr-HR"/>
        </w:rPr>
        <w:t>snivača</w:t>
      </w:r>
      <w:r w:rsidR="003F0E2C" w:rsidRPr="009C7889">
        <w:rPr>
          <w:rFonts w:asciiTheme="minorHAnsi" w:hAnsiTheme="minorHAnsi" w:cstheme="minorHAnsi"/>
          <w:szCs w:val="24"/>
          <w:lang w:val="hr-HR"/>
        </w:rPr>
        <w:t xml:space="preserve"> Grada Samobora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dodatno smo zaposlili </w:t>
      </w:r>
      <w:r w:rsidR="007260DB" w:rsidRPr="009C7889">
        <w:rPr>
          <w:rFonts w:asciiTheme="minorHAnsi" w:hAnsiTheme="minorHAnsi" w:cstheme="minorHAnsi"/>
          <w:szCs w:val="24"/>
          <w:lang w:val="hr-HR"/>
        </w:rPr>
        <w:t>5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pomoćnih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radnika za njegu, skrb i pratnju djece na određeno, puno radno vrijeme.</w:t>
      </w:r>
    </w:p>
    <w:p w:rsidR="00F66C77" w:rsidRPr="009C7889" w:rsidRDefault="00F66C77" w:rsidP="001142D0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</w:p>
    <w:p w:rsidR="00A75373" w:rsidRPr="009C7889" w:rsidRDefault="00A75373" w:rsidP="001142D0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</w:p>
    <w:p w:rsidR="007260DB" w:rsidRPr="009C7889" w:rsidRDefault="001142D0" w:rsidP="001142D0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Također </w:t>
      </w:r>
      <w:r w:rsidR="002D6E3E" w:rsidRPr="009C7889">
        <w:rPr>
          <w:rFonts w:asciiTheme="minorHAnsi" w:hAnsiTheme="minorHAnsi" w:cstheme="minorHAnsi"/>
          <w:szCs w:val="24"/>
          <w:lang w:val="hr-HR"/>
        </w:rPr>
        <w:t xml:space="preserve"> za djecu s teškoćama u razvoju dodatno je zaposleno</w:t>
      </w:r>
      <w:r w:rsidR="007260DB" w:rsidRPr="009C7889">
        <w:rPr>
          <w:rFonts w:asciiTheme="minorHAnsi" w:hAnsiTheme="minorHAnsi" w:cstheme="minorHAnsi"/>
          <w:szCs w:val="24"/>
          <w:lang w:val="hr-HR"/>
        </w:rPr>
        <w:t xml:space="preserve"> 7</w:t>
      </w:r>
      <w:r w:rsidR="001C1C6B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2D6E3E" w:rsidRPr="009C7889">
        <w:rPr>
          <w:rFonts w:asciiTheme="minorHAnsi" w:hAnsiTheme="minorHAnsi" w:cstheme="minorHAnsi"/>
          <w:szCs w:val="24"/>
          <w:lang w:val="hr-HR"/>
        </w:rPr>
        <w:t>pomoćnih radnika za njegu, skrb i pratnju djece</w:t>
      </w:r>
      <w:r w:rsidR="006A77F8" w:rsidRPr="009C7889">
        <w:rPr>
          <w:rFonts w:asciiTheme="minorHAnsi" w:hAnsiTheme="minorHAnsi" w:cstheme="minorHAnsi"/>
          <w:szCs w:val="24"/>
          <w:lang w:val="hr-HR"/>
        </w:rPr>
        <w:t xml:space="preserve"> / pomagači djeci s TUR</w:t>
      </w:r>
      <w:r w:rsidR="002D6E3E" w:rsidRPr="009C7889">
        <w:rPr>
          <w:rFonts w:asciiTheme="minorHAnsi" w:hAnsiTheme="minorHAnsi" w:cstheme="minorHAnsi"/>
          <w:szCs w:val="24"/>
          <w:lang w:val="hr-HR"/>
        </w:rPr>
        <w:t xml:space="preserve"> na od</w:t>
      </w:r>
      <w:r w:rsidR="006A77F8" w:rsidRPr="009C7889">
        <w:rPr>
          <w:rFonts w:asciiTheme="minorHAnsi" w:hAnsiTheme="minorHAnsi" w:cstheme="minorHAnsi"/>
          <w:szCs w:val="24"/>
          <w:lang w:val="hr-HR"/>
        </w:rPr>
        <w:t>ređeno</w:t>
      </w:r>
      <w:r w:rsidR="002D6E3E" w:rsidRPr="009C7889">
        <w:rPr>
          <w:rFonts w:asciiTheme="minorHAnsi" w:hAnsiTheme="minorHAnsi" w:cstheme="minorHAnsi"/>
          <w:szCs w:val="24"/>
          <w:lang w:val="hr-HR"/>
        </w:rPr>
        <w:t xml:space="preserve"> vrijeme</w:t>
      </w:r>
      <w:r w:rsidR="006A77F8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7260DB" w:rsidRPr="009C7889">
        <w:rPr>
          <w:rFonts w:asciiTheme="minorHAnsi" w:hAnsiTheme="minorHAnsi" w:cstheme="minorHAnsi"/>
          <w:szCs w:val="24"/>
          <w:lang w:val="hr-HR"/>
        </w:rPr>
        <w:t>, te 7 pomoćnih radnika za njegu ,skrb i pratnju djece / pomagači djeci s teškoćama u razvoju , na određeno nepuno radno vrijeme. Sveukupno njih 19.</w:t>
      </w:r>
    </w:p>
    <w:p w:rsidR="0070091D" w:rsidRPr="009C7889" w:rsidRDefault="0070091D" w:rsidP="001142D0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Ukupan broj </w:t>
      </w:r>
      <w:r w:rsidR="007260DB" w:rsidRPr="009C7889">
        <w:rPr>
          <w:rFonts w:asciiTheme="minorHAnsi" w:hAnsiTheme="minorHAnsi" w:cstheme="minorHAnsi"/>
          <w:szCs w:val="24"/>
          <w:lang w:val="hr-HR"/>
        </w:rPr>
        <w:t xml:space="preserve">zaposlenih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u Dječjem vrtiću Grigor Vitez Samobor </w:t>
      </w:r>
      <w:r w:rsidR="001142D0" w:rsidRPr="009C7889">
        <w:rPr>
          <w:rFonts w:asciiTheme="minorHAnsi" w:hAnsiTheme="minorHAnsi" w:cstheme="minorHAnsi"/>
          <w:szCs w:val="24"/>
          <w:lang w:val="hr-HR"/>
        </w:rPr>
        <w:t>u pedagoškoj godini 201</w:t>
      </w:r>
      <w:r w:rsidR="00115B8C" w:rsidRPr="009C7889">
        <w:rPr>
          <w:rFonts w:asciiTheme="minorHAnsi" w:hAnsiTheme="minorHAnsi" w:cstheme="minorHAnsi"/>
          <w:szCs w:val="24"/>
          <w:lang w:val="hr-HR"/>
        </w:rPr>
        <w:t>8</w:t>
      </w:r>
      <w:r w:rsidR="001142D0" w:rsidRPr="009C7889">
        <w:rPr>
          <w:rFonts w:asciiTheme="minorHAnsi" w:hAnsiTheme="minorHAnsi" w:cstheme="minorHAnsi"/>
          <w:szCs w:val="24"/>
          <w:lang w:val="hr-HR"/>
        </w:rPr>
        <w:t>./201</w:t>
      </w:r>
      <w:r w:rsidR="00115B8C" w:rsidRPr="009C7889">
        <w:rPr>
          <w:rFonts w:asciiTheme="minorHAnsi" w:hAnsiTheme="minorHAnsi" w:cstheme="minorHAnsi"/>
          <w:szCs w:val="24"/>
          <w:lang w:val="hr-HR"/>
        </w:rPr>
        <w:t>9</w:t>
      </w:r>
      <w:r w:rsidR="001142D0" w:rsidRPr="009C7889">
        <w:rPr>
          <w:rFonts w:asciiTheme="minorHAnsi" w:hAnsiTheme="minorHAnsi" w:cstheme="minorHAnsi"/>
          <w:szCs w:val="24"/>
          <w:lang w:val="hr-HR"/>
        </w:rPr>
        <w:t>.</w:t>
      </w:r>
      <w:r w:rsidR="007260DB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iznosio je </w:t>
      </w:r>
      <w:r w:rsidR="00157F90" w:rsidRPr="009C7889">
        <w:rPr>
          <w:rFonts w:asciiTheme="minorHAnsi" w:hAnsiTheme="minorHAnsi" w:cstheme="minorHAnsi"/>
          <w:szCs w:val="24"/>
          <w:lang w:val="hr-HR"/>
        </w:rPr>
        <w:t>1</w:t>
      </w:r>
      <w:r w:rsidR="001C1C6B" w:rsidRPr="009C7889">
        <w:rPr>
          <w:rFonts w:asciiTheme="minorHAnsi" w:hAnsiTheme="minorHAnsi" w:cstheme="minorHAnsi"/>
          <w:szCs w:val="24"/>
          <w:lang w:val="hr-HR"/>
        </w:rPr>
        <w:t>27</w:t>
      </w:r>
      <w:r w:rsidR="00B378A2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7260DB" w:rsidRPr="009C7889">
        <w:rPr>
          <w:rFonts w:asciiTheme="minorHAnsi" w:hAnsiTheme="minorHAnsi" w:cstheme="minorHAnsi"/>
          <w:szCs w:val="24"/>
          <w:lang w:val="hr-HR"/>
        </w:rPr>
        <w:t>djelatnika.</w:t>
      </w:r>
    </w:p>
    <w:p w:rsidR="001142D0" w:rsidRPr="009C7889" w:rsidRDefault="001142D0" w:rsidP="001142D0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</w:p>
    <w:p w:rsidR="001142D0" w:rsidRPr="009C7889" w:rsidRDefault="001142D0" w:rsidP="001142D0">
      <w:pPr>
        <w:numPr>
          <w:ilvl w:val="12"/>
          <w:numId w:val="0"/>
        </w:num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numPr>
          <w:ilvl w:val="12"/>
          <w:numId w:val="0"/>
        </w:numPr>
        <w:ind w:firstLine="720"/>
        <w:rPr>
          <w:rFonts w:asciiTheme="minorHAnsi" w:hAnsiTheme="minorHAnsi" w:cstheme="minorHAnsi"/>
          <w:b/>
          <w:szCs w:val="24"/>
          <w:lang w:val="hr-HR"/>
        </w:rPr>
      </w:pPr>
    </w:p>
    <w:p w:rsidR="00A75373" w:rsidRPr="009C7889" w:rsidRDefault="00A75373" w:rsidP="001142D0">
      <w:pPr>
        <w:numPr>
          <w:ilvl w:val="12"/>
          <w:numId w:val="0"/>
        </w:numPr>
        <w:shd w:val="clear" w:color="auto" w:fill="FFFFFF" w:themeFill="background1"/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A75373" w:rsidRPr="009C7889" w:rsidRDefault="0070091D" w:rsidP="00A75373">
      <w:pPr>
        <w:numPr>
          <w:ilvl w:val="12"/>
          <w:numId w:val="0"/>
        </w:numPr>
        <w:shd w:val="clear" w:color="auto" w:fill="FFFFFF" w:themeFill="background1"/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>Broj odg</w:t>
      </w:r>
      <w:r w:rsidR="001142D0"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>ojitelja i stručnih s</w:t>
      </w:r>
      <w:r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 xml:space="preserve">uradnika </w:t>
      </w:r>
    </w:p>
    <w:p w:rsidR="00A75373" w:rsidRPr="009C7889" w:rsidRDefault="00A75373" w:rsidP="00A75373">
      <w:pPr>
        <w:numPr>
          <w:ilvl w:val="12"/>
          <w:numId w:val="0"/>
        </w:numPr>
        <w:shd w:val="clear" w:color="auto" w:fill="FFFFFF" w:themeFill="background1"/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70091D" w:rsidRPr="009C7889" w:rsidRDefault="002D6E3E" w:rsidP="00A75373">
      <w:pPr>
        <w:numPr>
          <w:ilvl w:val="12"/>
          <w:numId w:val="0"/>
        </w:numPr>
        <w:shd w:val="clear" w:color="auto" w:fill="FFFFFF" w:themeFill="background1"/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Shodno državnom pedagoškom standardu ( „Narodne novine broj 63/2008 i 90/2010“) Dječji vrtić Grigor Vitez </w:t>
      </w:r>
      <w:r w:rsidR="003D53FC" w:rsidRPr="009C7889">
        <w:rPr>
          <w:rFonts w:asciiTheme="minorHAnsi" w:hAnsiTheme="minorHAnsi" w:cstheme="minorHAnsi"/>
          <w:szCs w:val="24"/>
          <w:lang w:val="hr-HR"/>
        </w:rPr>
        <w:t xml:space="preserve">Samobor </w:t>
      </w:r>
      <w:r w:rsidRPr="009C7889">
        <w:rPr>
          <w:rFonts w:asciiTheme="minorHAnsi" w:hAnsiTheme="minorHAnsi" w:cstheme="minorHAnsi"/>
          <w:szCs w:val="24"/>
          <w:lang w:val="hr-HR"/>
        </w:rPr>
        <w:t>maksimalna je predškolska ustanova sa 30 odgojnih skupina redovnog programa i 1 skupinom programa predškole u kojoj radi ukupno 65 stručnih radnika ( odgojitelja i 5 članova str</w:t>
      </w:r>
      <w:r w:rsidR="00287302" w:rsidRPr="009C7889">
        <w:rPr>
          <w:rFonts w:asciiTheme="minorHAnsi" w:hAnsiTheme="minorHAnsi" w:cstheme="minorHAnsi"/>
          <w:szCs w:val="24"/>
          <w:lang w:val="hr-HR"/>
        </w:rPr>
        <w:t>učnog tima).</w:t>
      </w:r>
    </w:p>
    <w:p w:rsidR="009D36EB" w:rsidRPr="009C7889" w:rsidRDefault="009D36EB" w:rsidP="004F6C31">
      <w:pPr>
        <w:numPr>
          <w:ilvl w:val="12"/>
          <w:numId w:val="0"/>
        </w:numPr>
        <w:rPr>
          <w:rFonts w:asciiTheme="minorHAnsi" w:hAnsiTheme="minorHAnsi" w:cstheme="minorHAnsi"/>
          <w:b/>
          <w:szCs w:val="24"/>
          <w:lang w:val="hr-HR"/>
        </w:rPr>
      </w:pPr>
    </w:p>
    <w:tbl>
      <w:tblPr>
        <w:tblW w:w="89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992"/>
        <w:gridCol w:w="1276"/>
        <w:gridCol w:w="1134"/>
        <w:gridCol w:w="1268"/>
        <w:gridCol w:w="1000"/>
        <w:gridCol w:w="1276"/>
        <w:gridCol w:w="1023"/>
      </w:tblGrid>
      <w:tr w:rsidR="0070091D" w:rsidRPr="009C7889" w:rsidTr="00A75373">
        <w:tc>
          <w:tcPr>
            <w:tcW w:w="959" w:type="dxa"/>
            <w:shd w:val="clear" w:color="auto" w:fill="1F497D" w:themeFill="text2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Stručna sprema</w:t>
            </w:r>
          </w:p>
        </w:tc>
        <w:tc>
          <w:tcPr>
            <w:tcW w:w="992" w:type="dxa"/>
            <w:shd w:val="clear" w:color="auto" w:fill="1F497D" w:themeFill="text2"/>
          </w:tcPr>
          <w:p w:rsidR="0070091D" w:rsidRPr="009C7889" w:rsidRDefault="00A75373" w:rsidP="00A7537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GRIGOR</w:t>
            </w:r>
          </w:p>
        </w:tc>
        <w:tc>
          <w:tcPr>
            <w:tcW w:w="1276" w:type="dxa"/>
            <w:shd w:val="clear" w:color="auto" w:fill="1F497D" w:themeFill="text2"/>
          </w:tcPr>
          <w:p w:rsidR="0070091D" w:rsidRPr="009C7889" w:rsidRDefault="00A75373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OGLEDALCE</w:t>
            </w:r>
          </w:p>
        </w:tc>
        <w:tc>
          <w:tcPr>
            <w:tcW w:w="1134" w:type="dxa"/>
            <w:shd w:val="clear" w:color="auto" w:fill="1F497D" w:themeFill="text2"/>
          </w:tcPr>
          <w:p w:rsidR="0070091D" w:rsidRPr="009C7889" w:rsidRDefault="00A75373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PREPELICA</w:t>
            </w:r>
          </w:p>
        </w:tc>
        <w:tc>
          <w:tcPr>
            <w:tcW w:w="1268" w:type="dxa"/>
            <w:shd w:val="clear" w:color="auto" w:fill="1F497D" w:themeFill="text2"/>
          </w:tcPr>
          <w:p w:rsidR="0070091D" w:rsidRPr="009C7889" w:rsidRDefault="00A75373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MASLAČAK</w:t>
            </w:r>
          </w:p>
        </w:tc>
        <w:tc>
          <w:tcPr>
            <w:tcW w:w="1000" w:type="dxa"/>
            <w:shd w:val="clear" w:color="auto" w:fill="1F497D" w:themeFill="text2"/>
          </w:tcPr>
          <w:p w:rsidR="0070091D" w:rsidRPr="009C7889" w:rsidRDefault="00A75373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TULIPAN</w:t>
            </w:r>
          </w:p>
        </w:tc>
        <w:tc>
          <w:tcPr>
            <w:tcW w:w="1276" w:type="dxa"/>
            <w:shd w:val="clear" w:color="auto" w:fill="1F497D" w:themeFill="text2"/>
          </w:tcPr>
          <w:p w:rsidR="0070091D" w:rsidRPr="009C7889" w:rsidRDefault="00A75373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ANTUNTUN</w:t>
            </w:r>
          </w:p>
        </w:tc>
        <w:tc>
          <w:tcPr>
            <w:tcW w:w="1023" w:type="dxa"/>
            <w:shd w:val="clear" w:color="auto" w:fill="1F497D" w:themeFill="text2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Sve</w:t>
            </w:r>
          </w:p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ukupno</w:t>
            </w:r>
          </w:p>
        </w:tc>
      </w:tr>
      <w:tr w:rsidR="0070091D" w:rsidRPr="009C7889" w:rsidTr="00A75373">
        <w:tc>
          <w:tcPr>
            <w:tcW w:w="959" w:type="dxa"/>
            <w:shd w:val="clear" w:color="auto" w:fill="1F497D" w:themeFill="text2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992" w:type="dxa"/>
            <w:shd w:val="clear" w:color="auto" w:fill="1F497D" w:themeFill="text2"/>
          </w:tcPr>
          <w:p w:rsidR="0070091D" w:rsidRPr="009C7889" w:rsidRDefault="00287302" w:rsidP="00287302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 xml:space="preserve">Odg </w:t>
            </w:r>
            <w:r w:rsidR="0070091D"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+ str. sur.</w:t>
            </w:r>
          </w:p>
        </w:tc>
        <w:tc>
          <w:tcPr>
            <w:tcW w:w="1276" w:type="dxa"/>
            <w:shd w:val="clear" w:color="auto" w:fill="1F497D" w:themeFill="text2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Odg.</w:t>
            </w:r>
          </w:p>
        </w:tc>
        <w:tc>
          <w:tcPr>
            <w:tcW w:w="1134" w:type="dxa"/>
            <w:shd w:val="clear" w:color="auto" w:fill="1F497D" w:themeFill="text2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Odg.</w:t>
            </w:r>
          </w:p>
        </w:tc>
        <w:tc>
          <w:tcPr>
            <w:tcW w:w="1268" w:type="dxa"/>
            <w:shd w:val="clear" w:color="auto" w:fill="1F497D" w:themeFill="text2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Odg.</w:t>
            </w:r>
          </w:p>
        </w:tc>
        <w:tc>
          <w:tcPr>
            <w:tcW w:w="1000" w:type="dxa"/>
            <w:shd w:val="clear" w:color="auto" w:fill="1F497D" w:themeFill="text2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Odg.</w:t>
            </w:r>
          </w:p>
        </w:tc>
        <w:tc>
          <w:tcPr>
            <w:tcW w:w="1276" w:type="dxa"/>
            <w:shd w:val="clear" w:color="auto" w:fill="1F497D" w:themeFill="text2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Odg.</w:t>
            </w:r>
          </w:p>
        </w:tc>
        <w:tc>
          <w:tcPr>
            <w:tcW w:w="1023" w:type="dxa"/>
            <w:shd w:val="clear" w:color="auto" w:fill="1F497D" w:themeFill="text2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</w:p>
        </w:tc>
      </w:tr>
      <w:tr w:rsidR="0070091D" w:rsidRPr="009C7889" w:rsidTr="00A75373">
        <w:tc>
          <w:tcPr>
            <w:tcW w:w="959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VSS</w:t>
            </w:r>
          </w:p>
        </w:tc>
        <w:tc>
          <w:tcPr>
            <w:tcW w:w="992" w:type="dxa"/>
          </w:tcPr>
          <w:p w:rsidR="0070091D" w:rsidRPr="009C7889" w:rsidRDefault="00B12AD0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 xml:space="preserve">  4</w:t>
            </w:r>
          </w:p>
        </w:tc>
        <w:tc>
          <w:tcPr>
            <w:tcW w:w="1276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134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268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000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276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023" w:type="dxa"/>
          </w:tcPr>
          <w:p w:rsidR="0070091D" w:rsidRPr="009C7889" w:rsidRDefault="00B12AD0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 xml:space="preserve">  4</w:t>
            </w:r>
          </w:p>
        </w:tc>
      </w:tr>
      <w:tr w:rsidR="0070091D" w:rsidRPr="009C7889" w:rsidTr="00A75373">
        <w:tc>
          <w:tcPr>
            <w:tcW w:w="959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VŠS</w:t>
            </w:r>
          </w:p>
        </w:tc>
        <w:tc>
          <w:tcPr>
            <w:tcW w:w="992" w:type="dxa"/>
          </w:tcPr>
          <w:p w:rsidR="0070091D" w:rsidRPr="009C7889" w:rsidRDefault="009969C6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25</w:t>
            </w:r>
          </w:p>
        </w:tc>
        <w:tc>
          <w:tcPr>
            <w:tcW w:w="1276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 xml:space="preserve"> 6</w:t>
            </w:r>
          </w:p>
        </w:tc>
        <w:tc>
          <w:tcPr>
            <w:tcW w:w="1134" w:type="dxa"/>
          </w:tcPr>
          <w:p w:rsidR="0070091D" w:rsidRPr="009C7889" w:rsidRDefault="00FE1881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4</w:t>
            </w:r>
          </w:p>
        </w:tc>
        <w:tc>
          <w:tcPr>
            <w:tcW w:w="1268" w:type="dxa"/>
          </w:tcPr>
          <w:p w:rsidR="0070091D" w:rsidRPr="009C7889" w:rsidRDefault="00FE1881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7</w:t>
            </w:r>
          </w:p>
        </w:tc>
        <w:tc>
          <w:tcPr>
            <w:tcW w:w="1000" w:type="dxa"/>
          </w:tcPr>
          <w:p w:rsidR="0070091D" w:rsidRPr="009C7889" w:rsidRDefault="00B12AD0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3</w:t>
            </w:r>
          </w:p>
        </w:tc>
        <w:tc>
          <w:tcPr>
            <w:tcW w:w="1276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1</w:t>
            </w:r>
            <w:r w:rsidR="00FE1881"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2</w:t>
            </w:r>
          </w:p>
        </w:tc>
        <w:tc>
          <w:tcPr>
            <w:tcW w:w="1023" w:type="dxa"/>
          </w:tcPr>
          <w:p w:rsidR="0070091D" w:rsidRPr="009C7889" w:rsidRDefault="009969C6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57</w:t>
            </w:r>
          </w:p>
        </w:tc>
      </w:tr>
      <w:tr w:rsidR="0070091D" w:rsidRPr="009C7889" w:rsidTr="00A75373">
        <w:tc>
          <w:tcPr>
            <w:tcW w:w="959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SSS</w:t>
            </w:r>
          </w:p>
        </w:tc>
        <w:tc>
          <w:tcPr>
            <w:tcW w:w="992" w:type="dxa"/>
          </w:tcPr>
          <w:p w:rsidR="0070091D" w:rsidRPr="009C7889" w:rsidRDefault="00FE1881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 xml:space="preserve">  4</w:t>
            </w:r>
          </w:p>
        </w:tc>
        <w:tc>
          <w:tcPr>
            <w:tcW w:w="1276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 xml:space="preserve">        </w:t>
            </w:r>
          </w:p>
        </w:tc>
        <w:tc>
          <w:tcPr>
            <w:tcW w:w="1134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</w:p>
        </w:tc>
        <w:tc>
          <w:tcPr>
            <w:tcW w:w="1268" w:type="dxa"/>
          </w:tcPr>
          <w:p w:rsidR="0070091D" w:rsidRPr="009C7889" w:rsidRDefault="00FE1881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</w:t>
            </w:r>
          </w:p>
        </w:tc>
        <w:tc>
          <w:tcPr>
            <w:tcW w:w="1000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1</w:t>
            </w:r>
          </w:p>
        </w:tc>
        <w:tc>
          <w:tcPr>
            <w:tcW w:w="1276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</w:p>
        </w:tc>
        <w:tc>
          <w:tcPr>
            <w:tcW w:w="1023" w:type="dxa"/>
          </w:tcPr>
          <w:p w:rsidR="0070091D" w:rsidRPr="009C7889" w:rsidRDefault="00FE1881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 xml:space="preserve">  6</w:t>
            </w:r>
          </w:p>
        </w:tc>
      </w:tr>
      <w:tr w:rsidR="0070091D" w:rsidRPr="009C7889" w:rsidTr="00A75373">
        <w:tc>
          <w:tcPr>
            <w:tcW w:w="959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Ukupno</w:t>
            </w:r>
          </w:p>
        </w:tc>
        <w:tc>
          <w:tcPr>
            <w:tcW w:w="992" w:type="dxa"/>
          </w:tcPr>
          <w:p w:rsidR="0070091D" w:rsidRPr="009C7889" w:rsidRDefault="002925A7" w:rsidP="009969C6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3</w:t>
            </w:r>
            <w:r w:rsidR="009969C6"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3</w:t>
            </w:r>
          </w:p>
        </w:tc>
        <w:tc>
          <w:tcPr>
            <w:tcW w:w="1276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 xml:space="preserve"> 6</w:t>
            </w:r>
          </w:p>
        </w:tc>
        <w:tc>
          <w:tcPr>
            <w:tcW w:w="1134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4</w:t>
            </w:r>
          </w:p>
        </w:tc>
        <w:tc>
          <w:tcPr>
            <w:tcW w:w="1268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8</w:t>
            </w:r>
          </w:p>
        </w:tc>
        <w:tc>
          <w:tcPr>
            <w:tcW w:w="1000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4</w:t>
            </w:r>
          </w:p>
        </w:tc>
        <w:tc>
          <w:tcPr>
            <w:tcW w:w="1276" w:type="dxa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1</w:t>
            </w:r>
            <w:r w:rsidR="002925A7" w:rsidRPr="009C7889"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  <w:t>2</w:t>
            </w:r>
          </w:p>
        </w:tc>
        <w:tc>
          <w:tcPr>
            <w:tcW w:w="1023" w:type="dxa"/>
            <w:tcBorders>
              <w:bottom w:val="single" w:sz="4" w:space="0" w:color="FFFFFF" w:themeColor="background1"/>
            </w:tcBorders>
            <w:shd w:val="clear" w:color="auto" w:fill="1F497D" w:themeFill="text2"/>
          </w:tcPr>
          <w:p w:rsidR="0070091D" w:rsidRPr="009C7889" w:rsidRDefault="009969C6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color w:val="00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67</w:t>
            </w:r>
          </w:p>
        </w:tc>
      </w:tr>
    </w:tbl>
    <w:p w:rsidR="00A75373" w:rsidRPr="009C7889" w:rsidRDefault="0070091D" w:rsidP="00A75373">
      <w:pPr>
        <w:numPr>
          <w:ilvl w:val="12"/>
          <w:numId w:val="0"/>
        </w:numPr>
        <w:ind w:firstLine="720"/>
        <w:rPr>
          <w:rFonts w:asciiTheme="minorHAnsi" w:hAnsiTheme="minorHAnsi" w:cstheme="minorHAnsi"/>
          <w:b/>
          <w:szCs w:val="24"/>
          <w:lang w:val="hr-HR"/>
        </w:rPr>
      </w:pPr>
      <w:r w:rsidRPr="009C7889">
        <w:rPr>
          <w:rFonts w:asciiTheme="minorHAnsi" w:hAnsiTheme="minorHAnsi" w:cstheme="minorHAnsi"/>
          <w:b/>
          <w:szCs w:val="24"/>
          <w:lang w:val="hr-HR"/>
        </w:rPr>
        <w:t xml:space="preserve">                                                                                                                                                                                                                    </w:t>
      </w:r>
      <w:r w:rsidR="00A75373" w:rsidRPr="009C7889">
        <w:rPr>
          <w:rFonts w:asciiTheme="minorHAnsi" w:hAnsiTheme="minorHAnsi" w:cstheme="minorHAnsi"/>
          <w:b/>
          <w:szCs w:val="24"/>
          <w:lang w:val="hr-HR"/>
        </w:rPr>
        <w:t xml:space="preserve">                              </w:t>
      </w:r>
    </w:p>
    <w:p w:rsidR="00A75373" w:rsidRPr="009C7889" w:rsidRDefault="00A75373" w:rsidP="00A75373">
      <w:pPr>
        <w:numPr>
          <w:ilvl w:val="12"/>
          <w:numId w:val="0"/>
        </w:numPr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3D53FC" w:rsidP="00A75373">
      <w:pPr>
        <w:numPr>
          <w:ilvl w:val="12"/>
          <w:numId w:val="0"/>
        </w:num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 xml:space="preserve">Stručni tim vrtića </w:t>
      </w:r>
      <w:r w:rsidR="00E96573"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>:</w:t>
      </w:r>
    </w:p>
    <w:p w:rsidR="00E96573" w:rsidRPr="009C7889" w:rsidRDefault="00E96573" w:rsidP="00A75373">
      <w:pPr>
        <w:numPr>
          <w:ilvl w:val="12"/>
          <w:numId w:val="0"/>
        </w:numPr>
        <w:rPr>
          <w:rFonts w:asciiTheme="minorHAnsi" w:hAnsiTheme="minorHAnsi" w:cstheme="minorHAnsi"/>
          <w:b/>
          <w:szCs w:val="24"/>
          <w:lang w:val="hr-HR"/>
        </w:rPr>
      </w:pPr>
    </w:p>
    <w:p w:rsidR="00E96573" w:rsidRPr="009C7889" w:rsidRDefault="00E96573" w:rsidP="00E96573">
      <w:pPr>
        <w:pStyle w:val="ListParagraph"/>
        <w:numPr>
          <w:ilvl w:val="0"/>
          <w:numId w:val="31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Ravnatelj  -  Sandra Ivanuš</w:t>
      </w:r>
    </w:p>
    <w:p w:rsidR="00E96573" w:rsidRPr="009C7889" w:rsidRDefault="00E96573" w:rsidP="00E96573">
      <w:pPr>
        <w:pStyle w:val="ListParagraph"/>
        <w:numPr>
          <w:ilvl w:val="0"/>
          <w:numId w:val="31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Psiholog -     Ksenija Bašić</w:t>
      </w:r>
    </w:p>
    <w:p w:rsidR="00E96573" w:rsidRPr="009C7889" w:rsidRDefault="00E96573" w:rsidP="00E96573">
      <w:pPr>
        <w:pStyle w:val="ListParagraph"/>
        <w:numPr>
          <w:ilvl w:val="0"/>
          <w:numId w:val="31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Pedagog -    Bernardica Horvat Petravić</w:t>
      </w:r>
    </w:p>
    <w:p w:rsidR="0070091D" w:rsidRPr="009C7889" w:rsidRDefault="00E96573" w:rsidP="00E96573">
      <w:pPr>
        <w:pStyle w:val="ListParagraph"/>
        <w:numPr>
          <w:ilvl w:val="0"/>
          <w:numId w:val="31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Defektolog - Renata Jurinec</w:t>
      </w:r>
    </w:p>
    <w:p w:rsidR="00E96573" w:rsidRPr="009C7889" w:rsidRDefault="00E96573" w:rsidP="00E96573">
      <w:pPr>
        <w:pStyle w:val="ListParagraph"/>
        <w:numPr>
          <w:ilvl w:val="0"/>
          <w:numId w:val="31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Logoped –    </w:t>
      </w:r>
      <w:r w:rsidR="009C7889">
        <w:rPr>
          <w:rFonts w:asciiTheme="minorHAnsi" w:hAnsiTheme="minorHAnsi" w:cstheme="minorHAnsi"/>
          <w:szCs w:val="24"/>
        </w:rPr>
        <w:t>Jasna Geljić</w:t>
      </w:r>
    </w:p>
    <w:p w:rsidR="00E96573" w:rsidRPr="009C7889" w:rsidRDefault="00E96573" w:rsidP="00E96573">
      <w:pPr>
        <w:pStyle w:val="ListParagraph"/>
        <w:numPr>
          <w:ilvl w:val="0"/>
          <w:numId w:val="31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Zdravstveni voditelj-  Jelena Kovač</w:t>
      </w:r>
    </w:p>
    <w:p w:rsidR="00E96573" w:rsidRPr="009C7889" w:rsidRDefault="00E96573" w:rsidP="00E96573">
      <w:pPr>
        <w:rPr>
          <w:rFonts w:asciiTheme="minorHAnsi" w:hAnsiTheme="minorHAnsi" w:cstheme="minorHAnsi"/>
          <w:szCs w:val="24"/>
          <w:lang w:val="hr-HR"/>
        </w:rPr>
      </w:pPr>
    </w:p>
    <w:p w:rsidR="00A75373" w:rsidRPr="009C7889" w:rsidRDefault="009C7889" w:rsidP="003D53FC">
      <w:pPr>
        <w:rPr>
          <w:rFonts w:asciiTheme="minorHAnsi" w:hAnsiTheme="minorHAnsi" w:cstheme="minorHAnsi"/>
          <w:b/>
          <w:szCs w:val="24"/>
          <w:lang w:val="hr-HR"/>
        </w:rPr>
      </w:pPr>
      <w:r>
        <w:rPr>
          <w:rFonts w:asciiTheme="minorHAnsi" w:hAnsiTheme="minorHAnsi" w:cstheme="minorHAnsi"/>
          <w:szCs w:val="24"/>
          <w:lang w:val="hr-HR"/>
        </w:rPr>
        <w:tab/>
        <w:t xml:space="preserve">   </w:t>
      </w:r>
    </w:p>
    <w:p w:rsidR="00A75373" w:rsidRPr="009C7889" w:rsidRDefault="00A75373" w:rsidP="003D53FC">
      <w:p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A75373" w:rsidRPr="009C7889" w:rsidRDefault="00A75373" w:rsidP="003D53FC">
      <w:p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A75373" w:rsidRPr="009C7889" w:rsidRDefault="00A75373" w:rsidP="003D53FC">
      <w:p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B76006" w:rsidRPr="009C7889" w:rsidRDefault="0070091D" w:rsidP="003D53FC">
      <w:p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 xml:space="preserve">Broj tehničkog osoblja </w:t>
      </w:r>
    </w:p>
    <w:tbl>
      <w:tblPr>
        <w:tblW w:w="0" w:type="auto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1134"/>
        <w:gridCol w:w="1134"/>
        <w:gridCol w:w="1276"/>
        <w:gridCol w:w="1418"/>
        <w:gridCol w:w="1417"/>
        <w:gridCol w:w="1276"/>
      </w:tblGrid>
      <w:tr w:rsidR="0070091D" w:rsidRPr="009C7889" w:rsidTr="00B76006">
        <w:trPr>
          <w:trHeight w:val="686"/>
        </w:trPr>
        <w:tc>
          <w:tcPr>
            <w:tcW w:w="1134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Glavana kuharica</w:t>
            </w:r>
          </w:p>
        </w:tc>
        <w:tc>
          <w:tcPr>
            <w:tcW w:w="1134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Kuharice</w:t>
            </w:r>
          </w:p>
        </w:tc>
        <w:tc>
          <w:tcPr>
            <w:tcW w:w="1134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Pomoćne kuharice</w:t>
            </w:r>
          </w:p>
        </w:tc>
        <w:tc>
          <w:tcPr>
            <w:tcW w:w="1276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 xml:space="preserve">Krojačica - pralja </w:t>
            </w:r>
          </w:p>
        </w:tc>
        <w:tc>
          <w:tcPr>
            <w:tcW w:w="1418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Domari</w:t>
            </w:r>
          </w:p>
        </w:tc>
        <w:tc>
          <w:tcPr>
            <w:tcW w:w="1417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Spremačice</w:t>
            </w:r>
          </w:p>
        </w:tc>
        <w:tc>
          <w:tcPr>
            <w:tcW w:w="1276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</w:tr>
      <w:tr w:rsidR="0070091D" w:rsidRPr="009C7889" w:rsidTr="00B76006">
        <w:tc>
          <w:tcPr>
            <w:tcW w:w="1134" w:type="dxa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</w:t>
            </w:r>
          </w:p>
        </w:tc>
        <w:tc>
          <w:tcPr>
            <w:tcW w:w="1134" w:type="dxa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3 </w:t>
            </w:r>
          </w:p>
        </w:tc>
        <w:tc>
          <w:tcPr>
            <w:tcW w:w="1134" w:type="dxa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</w:t>
            </w:r>
          </w:p>
        </w:tc>
        <w:tc>
          <w:tcPr>
            <w:tcW w:w="1276" w:type="dxa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</w:t>
            </w:r>
          </w:p>
        </w:tc>
        <w:tc>
          <w:tcPr>
            <w:tcW w:w="1418" w:type="dxa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</w:t>
            </w:r>
          </w:p>
        </w:tc>
        <w:tc>
          <w:tcPr>
            <w:tcW w:w="1417" w:type="dxa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A41FF7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</w:t>
            </w:r>
          </w:p>
        </w:tc>
        <w:tc>
          <w:tcPr>
            <w:tcW w:w="1276" w:type="dxa"/>
            <w:shd w:val="clear" w:color="auto" w:fill="1F497D" w:themeFill="text2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shd w:val="clear" w:color="auto" w:fill="1F497D" w:themeFill="text2"/>
                <w:lang w:val="hr-HR"/>
              </w:rPr>
              <w:t>26</w:t>
            </w:r>
          </w:p>
        </w:tc>
      </w:tr>
    </w:tbl>
    <w:p w:rsidR="0070091D" w:rsidRPr="009C7889" w:rsidRDefault="0070091D" w:rsidP="003D53FC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Ukupan broj radnika tehničke službe, na 30 odgojnih skupina redovnog programa i</w:t>
      </w:r>
      <w:r w:rsidR="002925A7" w:rsidRPr="009C7889">
        <w:rPr>
          <w:rFonts w:asciiTheme="minorHAnsi" w:hAnsiTheme="minorHAnsi" w:cstheme="minorHAnsi"/>
          <w:szCs w:val="24"/>
          <w:lang w:val="hr-HR"/>
        </w:rPr>
        <w:t xml:space="preserve"> 1 skupini programa predškole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na 6 lokacija je 26 radnika.</w:t>
      </w: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ab/>
      </w:r>
      <w:r w:rsidRPr="009C7889">
        <w:rPr>
          <w:rFonts w:asciiTheme="minorHAnsi" w:hAnsiTheme="minorHAnsi" w:cstheme="minorHAnsi"/>
          <w:szCs w:val="24"/>
          <w:lang w:val="hr-HR"/>
        </w:rPr>
        <w:tab/>
      </w:r>
    </w:p>
    <w:p w:rsidR="000412E0" w:rsidRPr="009C7889" w:rsidRDefault="000412E0" w:rsidP="00287302">
      <w:pPr>
        <w:shd w:val="clear" w:color="auto" w:fill="FFFFFF" w:themeFill="background1"/>
        <w:ind w:firstLine="720"/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0412E0" w:rsidRPr="009C7889" w:rsidRDefault="000412E0" w:rsidP="009C0C9C">
      <w:pPr>
        <w:shd w:val="clear" w:color="auto" w:fill="FFFFFF" w:themeFill="background1"/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0412E0" w:rsidRPr="009C7889" w:rsidRDefault="000412E0" w:rsidP="00287302">
      <w:pPr>
        <w:shd w:val="clear" w:color="auto" w:fill="FFFFFF" w:themeFill="background1"/>
        <w:ind w:firstLine="720"/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0412E0" w:rsidRPr="009C7889" w:rsidRDefault="000412E0" w:rsidP="00287302">
      <w:pPr>
        <w:shd w:val="clear" w:color="auto" w:fill="FFFFFF" w:themeFill="background1"/>
        <w:ind w:firstLine="720"/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B76006" w:rsidRPr="009C7889" w:rsidRDefault="0070091D" w:rsidP="007130F3">
      <w:pPr>
        <w:shd w:val="clear" w:color="auto" w:fill="FFFFFF" w:themeFill="background1"/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>U upravno financijs</w:t>
      </w:r>
      <w:r w:rsidR="00D22697"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>koj službi rade 3 radnika i to: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84"/>
        <w:gridCol w:w="1985"/>
        <w:gridCol w:w="1959"/>
        <w:gridCol w:w="1144"/>
      </w:tblGrid>
      <w:tr w:rsidR="0070091D" w:rsidRPr="009C7889" w:rsidTr="00B76006">
        <w:tc>
          <w:tcPr>
            <w:tcW w:w="1384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Tajnik</w:t>
            </w:r>
          </w:p>
        </w:tc>
        <w:tc>
          <w:tcPr>
            <w:tcW w:w="1985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Voditelj računovodstva</w:t>
            </w:r>
          </w:p>
        </w:tc>
        <w:tc>
          <w:tcPr>
            <w:tcW w:w="1959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Računovodstveni djelatnik</w:t>
            </w:r>
          </w:p>
        </w:tc>
        <w:tc>
          <w:tcPr>
            <w:tcW w:w="1144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</w:tr>
      <w:tr w:rsidR="0070091D" w:rsidRPr="009C7889" w:rsidTr="00B76006">
        <w:tc>
          <w:tcPr>
            <w:tcW w:w="1384" w:type="dxa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</w:t>
            </w:r>
          </w:p>
        </w:tc>
        <w:tc>
          <w:tcPr>
            <w:tcW w:w="1985" w:type="dxa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</w:t>
            </w:r>
          </w:p>
        </w:tc>
        <w:tc>
          <w:tcPr>
            <w:tcW w:w="1959" w:type="dxa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</w:t>
            </w:r>
          </w:p>
        </w:tc>
        <w:tc>
          <w:tcPr>
            <w:tcW w:w="1144" w:type="dxa"/>
            <w:shd w:val="clear" w:color="auto" w:fill="1F497D" w:themeFill="text2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</w:t>
            </w:r>
          </w:p>
        </w:tc>
      </w:tr>
    </w:tbl>
    <w:p w:rsidR="00B76006" w:rsidRPr="009C7889" w:rsidRDefault="003D53FC" w:rsidP="004F6C31">
      <w:p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</w:t>
      </w:r>
    </w:p>
    <w:p w:rsidR="00F42036" w:rsidRPr="009C7889" w:rsidRDefault="00F42036" w:rsidP="004F6C31">
      <w:p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464A55" w:rsidRPr="009C7889" w:rsidRDefault="00464A55" w:rsidP="004F6C31">
      <w:p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 xml:space="preserve">                                   </w:t>
      </w:r>
      <w:r w:rsidR="000412E0"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 xml:space="preserve">                               </w:t>
      </w:r>
    </w:p>
    <w:p w:rsidR="00464A55" w:rsidRPr="009C7889" w:rsidRDefault="00464A55" w:rsidP="004F6C31">
      <w:p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464A55" w:rsidRPr="009C7889" w:rsidRDefault="00464A55" w:rsidP="004F6C31">
      <w:pPr>
        <w:rPr>
          <w:rFonts w:asciiTheme="minorHAnsi" w:hAnsiTheme="minorHAnsi" w:cstheme="minorHAnsi"/>
          <w:b/>
          <w:color w:val="1F497D" w:themeColor="text2"/>
          <w:szCs w:val="24"/>
          <w:lang w:val="hr-HR"/>
        </w:rPr>
      </w:pPr>
    </w:p>
    <w:p w:rsidR="003D53FC" w:rsidRPr="009C7889" w:rsidRDefault="003D53FC" w:rsidP="004F6C31">
      <w:pPr>
        <w:rPr>
          <w:rFonts w:asciiTheme="minorHAnsi" w:hAnsiTheme="minorHAnsi" w:cstheme="minorHAnsi"/>
          <w:b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1F497D" w:themeColor="text2"/>
          <w:szCs w:val="24"/>
          <w:lang w:val="hr-HR"/>
        </w:rPr>
        <w:t>STRUKTURA SVIH RADNIKA PO KVALIFIKACIJAMA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242"/>
        <w:gridCol w:w="1276"/>
        <w:gridCol w:w="1276"/>
        <w:gridCol w:w="1276"/>
        <w:gridCol w:w="1275"/>
        <w:gridCol w:w="1134"/>
        <w:gridCol w:w="1418"/>
      </w:tblGrid>
      <w:tr w:rsidR="0070091D" w:rsidRPr="009C7889" w:rsidTr="00B76006"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1F497D" w:themeFill="text2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VSS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1F497D" w:themeFill="text2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VŠS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1F497D" w:themeFill="text2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SSS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1F497D" w:themeFill="text2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VKV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1F497D" w:themeFill="text2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KV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1F497D" w:themeFill="text2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NKV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1F497D" w:themeFill="text2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</w:tr>
      <w:tr w:rsidR="0070091D" w:rsidRPr="009C7889" w:rsidTr="00B76006"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B12AD0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2925A7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58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B12AD0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B12AD0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0091D" w:rsidRPr="009C7889" w:rsidRDefault="00B12AD0" w:rsidP="000D0793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</w:t>
            </w:r>
            <w:r w:rsidR="002925A7" w:rsidRPr="009C7889">
              <w:rPr>
                <w:rFonts w:asciiTheme="minorHAnsi" w:hAnsiTheme="minorHAnsi" w:cstheme="minorHAnsi"/>
                <w:szCs w:val="24"/>
                <w:lang w:val="hr-HR"/>
              </w:rPr>
              <w:t>8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1F497D" w:themeFill="text2"/>
          </w:tcPr>
          <w:p w:rsidR="0070091D" w:rsidRPr="009C7889" w:rsidRDefault="0070091D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0091D" w:rsidRPr="009C7889" w:rsidRDefault="009969C6" w:rsidP="000D0793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106</w:t>
            </w:r>
          </w:p>
        </w:tc>
      </w:tr>
    </w:tbl>
    <w:p w:rsidR="007130F3" w:rsidRPr="009C7889" w:rsidRDefault="007130F3" w:rsidP="003D53FC">
      <w:pPr>
        <w:rPr>
          <w:rFonts w:asciiTheme="minorHAnsi" w:hAnsiTheme="minorHAnsi" w:cstheme="minorHAnsi"/>
          <w:szCs w:val="24"/>
          <w:lang w:val="hr-HR"/>
        </w:rPr>
      </w:pPr>
    </w:p>
    <w:p w:rsidR="007130F3" w:rsidRPr="009C7889" w:rsidRDefault="007130F3" w:rsidP="003D53FC">
      <w:pPr>
        <w:rPr>
          <w:rFonts w:asciiTheme="minorHAnsi" w:hAnsiTheme="minorHAnsi" w:cstheme="minorHAnsi"/>
          <w:szCs w:val="24"/>
          <w:lang w:val="hr-HR"/>
        </w:rPr>
      </w:pPr>
    </w:p>
    <w:p w:rsidR="00B22B50" w:rsidRPr="009C7889" w:rsidRDefault="00B22B50" w:rsidP="003D53FC">
      <w:pPr>
        <w:rPr>
          <w:rFonts w:asciiTheme="minorHAnsi" w:hAnsiTheme="minorHAnsi" w:cstheme="minorHAnsi"/>
          <w:szCs w:val="24"/>
          <w:lang w:val="hr-HR"/>
        </w:rPr>
      </w:pPr>
    </w:p>
    <w:p w:rsidR="00B22B50" w:rsidRPr="009C7889" w:rsidRDefault="00B22B50" w:rsidP="003D53FC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3D53FC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Prosječan staž svih radnika u Dječjem vrtiću Grigor Vitez </w:t>
      </w:r>
      <w:r w:rsidR="00775322" w:rsidRPr="009C7889">
        <w:rPr>
          <w:rFonts w:asciiTheme="minorHAnsi" w:hAnsiTheme="minorHAnsi" w:cstheme="minorHAnsi"/>
          <w:szCs w:val="24"/>
          <w:lang w:val="hr-HR"/>
        </w:rPr>
        <w:t>Samobor u pedagoškoj godini 201</w:t>
      </w:r>
      <w:r w:rsidR="0040264F" w:rsidRPr="009C7889">
        <w:rPr>
          <w:rFonts w:asciiTheme="minorHAnsi" w:hAnsiTheme="minorHAnsi" w:cstheme="minorHAnsi"/>
          <w:szCs w:val="24"/>
          <w:lang w:val="hr-HR"/>
        </w:rPr>
        <w:t>8</w:t>
      </w:r>
      <w:r w:rsidR="00775322" w:rsidRPr="009C7889">
        <w:rPr>
          <w:rFonts w:asciiTheme="minorHAnsi" w:hAnsiTheme="minorHAnsi" w:cstheme="minorHAnsi"/>
          <w:szCs w:val="24"/>
          <w:lang w:val="hr-HR"/>
        </w:rPr>
        <w:t>./201</w:t>
      </w:r>
      <w:r w:rsidR="0040264F" w:rsidRPr="009C7889">
        <w:rPr>
          <w:rFonts w:asciiTheme="minorHAnsi" w:hAnsiTheme="minorHAnsi" w:cstheme="minorHAnsi"/>
          <w:szCs w:val="24"/>
          <w:lang w:val="hr-HR"/>
        </w:rPr>
        <w:t>9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. bio je </w:t>
      </w:r>
      <w:r w:rsidR="00131F88" w:rsidRPr="009C7889">
        <w:rPr>
          <w:rFonts w:asciiTheme="minorHAnsi" w:hAnsiTheme="minorHAnsi" w:cstheme="minorHAnsi"/>
          <w:szCs w:val="24"/>
          <w:lang w:val="hr-HR"/>
        </w:rPr>
        <w:t>19,63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godina. </w:t>
      </w: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Prosječan staž odgojitelja je </w:t>
      </w:r>
      <w:r w:rsidR="00131F88" w:rsidRPr="009C7889">
        <w:rPr>
          <w:rFonts w:asciiTheme="minorHAnsi" w:hAnsiTheme="minorHAnsi" w:cstheme="minorHAnsi"/>
          <w:szCs w:val="24"/>
          <w:lang w:val="hr-HR"/>
        </w:rPr>
        <w:t>15,80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godina</w:t>
      </w:r>
    </w:p>
    <w:p w:rsidR="009D36EB" w:rsidRPr="009C7889" w:rsidRDefault="0070091D" w:rsidP="009D36EB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Prosječa</w:t>
      </w:r>
      <w:r w:rsidR="00131F88" w:rsidRPr="009C7889">
        <w:rPr>
          <w:rFonts w:asciiTheme="minorHAnsi" w:hAnsiTheme="minorHAnsi" w:cstheme="minorHAnsi"/>
          <w:szCs w:val="24"/>
          <w:lang w:val="hr-HR"/>
        </w:rPr>
        <w:t>n staž ostalih zaposlenika je 23</w:t>
      </w:r>
      <w:r w:rsidRPr="009C7889">
        <w:rPr>
          <w:rFonts w:asciiTheme="minorHAnsi" w:hAnsiTheme="minorHAnsi" w:cstheme="minorHAnsi"/>
          <w:szCs w:val="24"/>
          <w:lang w:val="hr-HR"/>
        </w:rPr>
        <w:t>,00 godina.</w:t>
      </w:r>
    </w:p>
    <w:p w:rsidR="003D53FC" w:rsidRPr="009C7889" w:rsidRDefault="003D53FC" w:rsidP="009D36EB">
      <w:pPr>
        <w:rPr>
          <w:rFonts w:asciiTheme="minorHAnsi" w:hAnsiTheme="minorHAnsi" w:cstheme="minorHAnsi"/>
          <w:szCs w:val="24"/>
          <w:lang w:val="hr-HR"/>
        </w:rPr>
      </w:pPr>
    </w:p>
    <w:p w:rsidR="00287302" w:rsidRPr="009C7889" w:rsidRDefault="00287302" w:rsidP="009D36EB">
      <w:pPr>
        <w:rPr>
          <w:rFonts w:asciiTheme="minorHAnsi" w:hAnsiTheme="minorHAnsi" w:cstheme="minorHAnsi"/>
          <w:szCs w:val="24"/>
          <w:lang w:val="hr-HR"/>
        </w:rPr>
      </w:pPr>
    </w:p>
    <w:p w:rsidR="0015259A" w:rsidRPr="009C7889" w:rsidRDefault="0015259A" w:rsidP="009D36EB">
      <w:pPr>
        <w:rPr>
          <w:rFonts w:asciiTheme="minorHAnsi" w:hAnsiTheme="minorHAnsi" w:cstheme="minorHAnsi"/>
          <w:szCs w:val="24"/>
          <w:lang w:val="hr-HR"/>
        </w:rPr>
      </w:pPr>
    </w:p>
    <w:p w:rsidR="0015259A" w:rsidRPr="009C7889" w:rsidRDefault="0015259A" w:rsidP="009D36EB">
      <w:pPr>
        <w:rPr>
          <w:rFonts w:asciiTheme="minorHAnsi" w:hAnsiTheme="minorHAnsi" w:cstheme="minorHAnsi"/>
          <w:szCs w:val="24"/>
          <w:lang w:val="hr-HR"/>
        </w:rPr>
      </w:pPr>
    </w:p>
    <w:p w:rsidR="0015259A" w:rsidRPr="009C7889" w:rsidRDefault="0015259A" w:rsidP="009D36EB">
      <w:pPr>
        <w:rPr>
          <w:rFonts w:asciiTheme="minorHAnsi" w:hAnsiTheme="minorHAnsi" w:cstheme="minorHAnsi"/>
          <w:szCs w:val="24"/>
          <w:lang w:val="hr-HR"/>
        </w:rPr>
      </w:pPr>
    </w:p>
    <w:p w:rsidR="0015259A" w:rsidRPr="009C7889" w:rsidRDefault="0015259A" w:rsidP="009D36EB">
      <w:pPr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9D36EB">
      <w:pPr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9D36EB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E53F52" w:rsidP="00464A55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lastRenderedPageBreak/>
        <w:t>I</w:t>
      </w:r>
      <w:r w:rsidR="0070091D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. ORGANIZACIJA RADA</w:t>
      </w: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ab/>
        <w:t xml:space="preserve">                                               </w:t>
      </w:r>
    </w:p>
    <w:p w:rsidR="0040264F" w:rsidRPr="009C7889" w:rsidRDefault="0040264F" w:rsidP="00464A55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Pedagošku godinu DV Grigor Vitez započinje  radom u 6 sati ujutro te radi do 17,30 sati. Takvim radnim vremenom zadovoljavamo potrebe većine roditelja. Posebno ističemo da je ustanova za djecu otvorena 11,30  sati dnevno (6 – 17,30 sati). </w:t>
      </w:r>
    </w:p>
    <w:p w:rsidR="0040264F" w:rsidRPr="009C7889" w:rsidRDefault="0040264F" w:rsidP="0040264F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40264F" w:rsidRPr="009C7889" w:rsidRDefault="0040264F" w:rsidP="0040264F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40264F" w:rsidRPr="009C7889" w:rsidRDefault="0040264F" w:rsidP="00464A55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Od 6 sati ujutro otvoren je centralni objekt GRIGOR . Podaci dobiveni praćenjem dolaska i odlaska djece iz vrtića bili su nam dragocjeni te su pomogli pri koncipiranju radnog vremena po područnim objektima.Također smo mijenjali i radno vrijeme odgojitelja u skladu s podacima odlaska i dolaska djece .</w:t>
      </w:r>
      <w:r w:rsidR="000E1670" w:rsidRPr="009C7889">
        <w:rPr>
          <w:rFonts w:asciiTheme="minorHAnsi" w:hAnsiTheme="minorHAnsi" w:cstheme="minorHAnsi"/>
          <w:szCs w:val="24"/>
          <w:lang w:val="hr-HR"/>
        </w:rPr>
        <w:t>Vodili smo se potrebama roditelja i područni objekt PREPELICA u Hrastini, u ovoj pedagoškoj godini radno vrijeme je imao od 6:15 – 17:00</w:t>
      </w:r>
    </w:p>
    <w:p w:rsidR="0040264F" w:rsidRPr="009C7889" w:rsidRDefault="0040264F" w:rsidP="0040264F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40264F" w:rsidRPr="009C7889" w:rsidRDefault="0040264F" w:rsidP="0040264F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40264F" w:rsidRPr="009C7889" w:rsidRDefault="0040264F" w:rsidP="007130F3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Pri organizaciji radnog vremena objekata, odgojnih skupina i organizaciji rada odgojitelja te svih ostalih radnika, imali smo u vidu slijedeće činjenice:</w:t>
      </w:r>
    </w:p>
    <w:p w:rsidR="00C4089B" w:rsidRPr="009C7889" w:rsidRDefault="00C4089B" w:rsidP="007130F3">
      <w:pPr>
        <w:rPr>
          <w:rFonts w:asciiTheme="minorHAnsi" w:hAnsiTheme="minorHAnsi" w:cstheme="minorHAnsi"/>
          <w:szCs w:val="24"/>
          <w:lang w:val="hr-HR"/>
        </w:rPr>
      </w:pPr>
    </w:p>
    <w:p w:rsidR="00C4089B" w:rsidRPr="009C7889" w:rsidRDefault="0040264F" w:rsidP="00C4089B">
      <w:pPr>
        <w:pStyle w:val="ListParagraph"/>
        <w:numPr>
          <w:ilvl w:val="0"/>
          <w:numId w:val="32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da je tjedna obveza svih radnika 40 sati</w:t>
      </w:r>
    </w:p>
    <w:p w:rsidR="0040264F" w:rsidRPr="009C7889" w:rsidRDefault="0040264F" w:rsidP="00C4089B">
      <w:pPr>
        <w:pStyle w:val="ListParagraph"/>
        <w:numPr>
          <w:ilvl w:val="0"/>
          <w:numId w:val="32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da je neposredni (efektivni) rad obvezan za odgojitelje 27,5 sati tjedno</w:t>
      </w:r>
    </w:p>
    <w:p w:rsidR="0040264F" w:rsidRPr="009C7889" w:rsidRDefault="0040264F" w:rsidP="00C4089B">
      <w:pPr>
        <w:pStyle w:val="ListParagraph"/>
        <w:numPr>
          <w:ilvl w:val="0"/>
          <w:numId w:val="32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da je ostali rad obvezan za odgojitelje 12,5 sati tjedno</w:t>
      </w:r>
    </w:p>
    <w:p w:rsidR="0040264F" w:rsidRPr="009C7889" w:rsidRDefault="0040264F" w:rsidP="00C4089B">
      <w:pPr>
        <w:pStyle w:val="ListParagraph"/>
        <w:numPr>
          <w:ilvl w:val="0"/>
          <w:numId w:val="32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da prvenstveno zadovoljavamo potrebe djece a time i roditelja</w:t>
      </w:r>
    </w:p>
    <w:p w:rsidR="0040264F" w:rsidRPr="009C7889" w:rsidRDefault="0040264F" w:rsidP="00C4089B">
      <w:pPr>
        <w:pStyle w:val="ListParagraph"/>
        <w:numPr>
          <w:ilvl w:val="0"/>
          <w:numId w:val="32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da fleksibilnom organizacijom radnog vremena postignemo</w:t>
      </w:r>
      <w:r w:rsidR="00A6797F" w:rsidRPr="009C7889">
        <w:rPr>
          <w:rFonts w:asciiTheme="minorHAnsi" w:hAnsiTheme="minorHAnsi" w:cstheme="minorHAnsi"/>
          <w:szCs w:val="24"/>
        </w:rPr>
        <w:t xml:space="preserve"> da je odgojiteljica</w:t>
      </w:r>
      <w:r w:rsidR="00C4089B" w:rsidRPr="009C7889">
        <w:rPr>
          <w:rFonts w:asciiTheme="minorHAnsi" w:hAnsiTheme="minorHAnsi" w:cstheme="minorHAnsi"/>
          <w:szCs w:val="24"/>
        </w:rPr>
        <w:t xml:space="preserve"> u</w:t>
      </w:r>
      <w:r w:rsidR="00A6797F" w:rsidRPr="009C7889">
        <w:rPr>
          <w:rFonts w:asciiTheme="minorHAnsi" w:hAnsiTheme="minorHAnsi" w:cstheme="minorHAnsi"/>
          <w:szCs w:val="24"/>
        </w:rPr>
        <w:t xml:space="preserve"> odgojnoj </w:t>
      </w:r>
      <w:r w:rsidR="00C4089B" w:rsidRPr="009C7889">
        <w:rPr>
          <w:rFonts w:asciiTheme="minorHAnsi" w:hAnsiTheme="minorHAnsi" w:cstheme="minorHAnsi"/>
          <w:szCs w:val="24"/>
        </w:rPr>
        <w:t xml:space="preserve">skupini </w:t>
      </w:r>
      <w:r w:rsidR="00A6797F" w:rsidRPr="009C7889">
        <w:rPr>
          <w:rFonts w:asciiTheme="minorHAnsi" w:hAnsiTheme="minorHAnsi" w:cstheme="minorHAnsi"/>
          <w:szCs w:val="24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kada je najpotrebnija, tj. kada je u skupini najviše djece</w:t>
      </w:r>
    </w:p>
    <w:p w:rsidR="0040264F" w:rsidRPr="009C7889" w:rsidRDefault="0040264F" w:rsidP="00C4089B">
      <w:pPr>
        <w:pStyle w:val="ListParagraph"/>
        <w:numPr>
          <w:ilvl w:val="0"/>
          <w:numId w:val="32"/>
        </w:num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da je prema dolasku djece za svaku odgojnu skupinu bilo potrebno odrediti dežurnog  jutarnjeg  odgojitelja, vodeći brigu o broju djece te spoznajama da se do dolaska drugog   odgojitelja djeca uvijek moraju nalaziti u poznatom prostoru (susjedna soba  dnevnog   boravka), te da odgojitelj ako radi u međusmjeni treba produžiti rad ako je u vrtiću nazočan veći broj djece.</w:t>
      </w:r>
    </w:p>
    <w:p w:rsidR="0040264F" w:rsidRPr="009C7889" w:rsidRDefault="0040264F" w:rsidP="0040264F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40264F" w:rsidRPr="009C7889" w:rsidRDefault="0040264F" w:rsidP="0040264F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40264F" w:rsidRPr="009C7889" w:rsidRDefault="0040264F" w:rsidP="000E1670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Dežurni odgojitelji dolaze u  6 i 6,30 sati  što se pokazalo optimalno. Vezano uz odlazak djece, popodnevni rad odgojitelja  bio je različit, a sve u okviru 27,5 sati tjedno efektivnog rada. Popodnevno spajanje odgojnih skupina započinjalo je 16-17 sati za djecu koja ujutro dolaze između  6-6,30 sati.</w:t>
      </w:r>
    </w:p>
    <w:p w:rsidR="0040264F" w:rsidRPr="009C7889" w:rsidRDefault="0040264F" w:rsidP="000E1670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Na taj način postigli smo rasterećenje jutarnjeg  dežurstva, zadovoljstvo djece i roditelja jer su se spajale dvije poznate skupine. Preklapanje zajedničkog rada oba odgojitelja  bilo je optimalno, prema uzrastu djece 1,30-2,00 sata dnevno.</w:t>
      </w:r>
    </w:p>
    <w:p w:rsidR="0070091D" w:rsidRPr="009C7889" w:rsidRDefault="0070091D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C169B7" w:rsidRPr="009C7889" w:rsidRDefault="00C169B7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1670" w:rsidRPr="009C7889" w:rsidRDefault="000E1670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1670" w:rsidRPr="009C7889" w:rsidRDefault="000E1670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1670" w:rsidRPr="009C7889" w:rsidRDefault="000E1670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1670" w:rsidRPr="009C7889" w:rsidRDefault="000E1670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1670" w:rsidRPr="009C7889" w:rsidRDefault="000E1670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1670" w:rsidRPr="009C7889" w:rsidRDefault="000E1670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464A55" w:rsidP="009C7889">
      <w:pPr>
        <w:ind w:firstLine="720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     </w:t>
      </w:r>
      <w:r w:rsidR="009C7889">
        <w:rPr>
          <w:rFonts w:asciiTheme="minorHAnsi" w:hAnsiTheme="minorHAnsi" w:cstheme="minorHAnsi"/>
          <w:szCs w:val="24"/>
          <w:lang w:val="hr-HR"/>
        </w:rPr>
        <w:t xml:space="preserve">             </w:t>
      </w:r>
    </w:p>
    <w:p w:rsidR="009C0C9C" w:rsidRPr="009C7889" w:rsidRDefault="009C0C9C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9C0C9C" w:rsidRPr="009C7889" w:rsidRDefault="009C0C9C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1670" w:rsidRPr="009C7889" w:rsidRDefault="000E1670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1670" w:rsidRPr="009C7889" w:rsidRDefault="000E1670" w:rsidP="000E1670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Ove pedagoške godine, rad ljeti u područnim objektima organiziran je tako da su područni objekti bili otvoreni do 12.07.2019. </w:t>
      </w:r>
      <w:r w:rsidR="00C4089B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što je odgovaralo potrebama roditelja i djece. Od 15.07.2019. djeca iz svih objekata bila su smještena u centralnom objektu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GRIGOR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u Perko</w:t>
      </w:r>
      <w:r w:rsidR="0018143C" w:rsidRPr="009C7889">
        <w:rPr>
          <w:rFonts w:asciiTheme="minorHAnsi" w:hAnsiTheme="minorHAnsi" w:cstheme="minorHAnsi"/>
          <w:szCs w:val="24"/>
          <w:lang w:val="hr-HR"/>
        </w:rPr>
        <w:t xml:space="preserve">včevoj, </w:t>
      </w:r>
      <w:r w:rsidR="00C4089B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18143C" w:rsidRPr="009C7889">
        <w:rPr>
          <w:rFonts w:asciiTheme="minorHAnsi" w:hAnsiTheme="minorHAnsi" w:cstheme="minorHAnsi"/>
          <w:szCs w:val="24"/>
          <w:lang w:val="hr-HR"/>
        </w:rPr>
        <w:t xml:space="preserve">gdje je realiziran rad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do kraja srpnja. Kolovoz su djeca provela u  objektu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ANTUNTUN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u Kovačićevoj, te su se 26.8.2019. svi vratili u svoje područne objekte.</w:t>
      </w:r>
    </w:p>
    <w:p w:rsidR="006458FB" w:rsidRPr="009C7889" w:rsidRDefault="006458FB" w:rsidP="000E1670">
      <w:pPr>
        <w:rPr>
          <w:rFonts w:asciiTheme="minorHAnsi" w:hAnsiTheme="minorHAnsi" w:cstheme="minorHAnsi"/>
          <w:szCs w:val="24"/>
          <w:lang w:val="hr-HR"/>
        </w:rPr>
      </w:pPr>
    </w:p>
    <w:p w:rsidR="000E1670" w:rsidRPr="009C7889" w:rsidRDefault="000E1670" w:rsidP="000E1670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6A9FA449" wp14:editId="096E6C00">
            <wp:extent cx="2423160" cy="1816199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064" cy="181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6458FB" w:rsidRPr="009C7889">
        <w:rPr>
          <w:rFonts w:asciiTheme="minorHAnsi" w:hAnsiTheme="minorHAnsi" w:cstheme="minorHAnsi"/>
          <w:szCs w:val="24"/>
          <w:lang w:val="hr-HR"/>
        </w:rPr>
        <w:t xml:space="preserve">       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6458FB"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6C31E98E" wp14:editId="51D9D735">
            <wp:extent cx="2439869" cy="1805940"/>
            <wp:effectExtent l="0" t="0" r="0" b="381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558" cy="1807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1670" w:rsidRPr="009C7889" w:rsidRDefault="000E1670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</w:p>
    <w:p w:rsidR="000E7C84" w:rsidRPr="009C7889" w:rsidRDefault="000E7C84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7C84" w:rsidRPr="009C7889" w:rsidRDefault="000E7C84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7C84" w:rsidRPr="009C7889" w:rsidRDefault="000E7C84" w:rsidP="000E7C84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U pedagoškoj godini 2018./2019. </w:t>
      </w:r>
      <w:r w:rsidR="00C4089B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>organizirali smo odlazak djece na ljetovanje i zimovanje, te smo se odlučili ponudu turističke agencije Trakošćan tours iz Varaždinskih Toplica.</w:t>
      </w:r>
    </w:p>
    <w:p w:rsidR="000E7C84" w:rsidRPr="009C7889" w:rsidRDefault="000E7C84" w:rsidP="000E7C84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U veljači 2019. sedamnaestero djece boravilo je na petodnevnom zimovanju u apartmanima  „Snježna kraljica“ na Sljemenu. Uz odgojitelje Gordanu Korbar, Dubravku Sabljo i Martinu Franceković program su organizirali i animatori od strane organizatora.</w:t>
      </w:r>
    </w:p>
    <w:p w:rsidR="000E7C84" w:rsidRPr="009C7889" w:rsidRDefault="000E7C84" w:rsidP="000E7C84">
      <w:pPr>
        <w:rPr>
          <w:rFonts w:asciiTheme="minorHAnsi" w:hAnsiTheme="minorHAnsi" w:cstheme="minorHAnsi"/>
          <w:szCs w:val="24"/>
          <w:lang w:val="hr-HR"/>
        </w:rPr>
      </w:pPr>
    </w:p>
    <w:p w:rsidR="000E7C84" w:rsidRPr="009C7889" w:rsidRDefault="000E7C84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0E7C84" w:rsidRPr="009C7889" w:rsidRDefault="000E7C84" w:rsidP="000E7C84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2D21F860" wp14:editId="0B4258D7">
            <wp:extent cx="1783080" cy="1003326"/>
            <wp:effectExtent l="0" t="0" r="7620" b="635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959" cy="1004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68C9" w:rsidRPr="009C7889">
        <w:rPr>
          <w:rFonts w:asciiTheme="minorHAnsi" w:hAnsiTheme="minorHAnsi" w:cstheme="minorHAnsi"/>
          <w:noProof/>
          <w:szCs w:val="24"/>
          <w:lang w:val="hr-HR"/>
        </w:rPr>
        <w:t xml:space="preserve"> </w:t>
      </w:r>
      <w:r w:rsidR="007D1C22" w:rsidRPr="009C7889">
        <w:rPr>
          <w:rFonts w:asciiTheme="minorHAnsi" w:hAnsiTheme="minorHAnsi" w:cstheme="minorHAnsi"/>
          <w:noProof/>
          <w:szCs w:val="24"/>
          <w:lang w:val="hr-HR"/>
        </w:rPr>
        <w:t xml:space="preserve">   </w:t>
      </w:r>
      <w:r w:rsidR="007068C9" w:rsidRPr="009C7889">
        <w:rPr>
          <w:rFonts w:asciiTheme="minorHAnsi" w:hAnsiTheme="minorHAnsi" w:cstheme="minorHAnsi"/>
          <w:noProof/>
          <w:szCs w:val="24"/>
          <w:lang w:val="hr-HR"/>
        </w:rPr>
        <w:t xml:space="preserve"> </w:t>
      </w:r>
      <w:r w:rsidR="007068C9"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0B56DB0B" wp14:editId="1E1DEB8C">
            <wp:extent cx="1600200" cy="1030172"/>
            <wp:effectExtent l="0" t="0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02" cy="1029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1C22" w:rsidRPr="009C7889">
        <w:rPr>
          <w:rFonts w:asciiTheme="minorHAnsi" w:hAnsiTheme="minorHAnsi" w:cstheme="minorHAnsi"/>
          <w:noProof/>
          <w:szCs w:val="24"/>
          <w:lang w:val="hr-HR"/>
        </w:rPr>
        <w:t xml:space="preserve">       </w:t>
      </w:r>
      <w:r w:rsidR="007D1C22"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7CE21653" wp14:editId="087F5E66">
            <wp:extent cx="1539240" cy="1065572"/>
            <wp:effectExtent l="0" t="0" r="3810" b="127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73" cy="1064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7C84" w:rsidRPr="009C7889" w:rsidRDefault="000E7C84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5557BB" w:rsidRPr="009C7889" w:rsidRDefault="005557BB" w:rsidP="005557BB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Ljetovanje 2019. bilo je organizirano u lipnju u Vodicama,u terminu 22.6.-29.6.2019. te su odgojiteljice  Dubravka Sabljo, Ksenija Štibohar i Gordana Korbar vodile 21 dijete. Cilj takvih programa je osamostaljivanje, socijalizacija unutar grupe u novoj sredini, stvaranje osjećaja samostalnosti i odgovornosti zbog odvojenosti od roditelja i sredine u kojoj živi. Aktivan odmor na planini i moru pomaže djetetu u jačanju imuniteta, poboljšanju apetita, dakle sve sa svrhom poboljšanja zdravlja djeteta.</w:t>
      </w:r>
    </w:p>
    <w:p w:rsidR="005557BB" w:rsidRPr="009C7889" w:rsidRDefault="005557BB" w:rsidP="005557BB">
      <w:pPr>
        <w:rPr>
          <w:rFonts w:asciiTheme="minorHAnsi" w:hAnsiTheme="minorHAnsi" w:cstheme="minorHAnsi"/>
          <w:szCs w:val="24"/>
          <w:lang w:val="hr-HR"/>
        </w:rPr>
      </w:pPr>
    </w:p>
    <w:p w:rsidR="005557BB" w:rsidRPr="009C7889" w:rsidRDefault="005557BB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5557BB" w:rsidRPr="009C7889" w:rsidRDefault="005557BB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lastRenderedPageBreak/>
        <w:drawing>
          <wp:inline distT="0" distB="0" distL="0" distR="0" wp14:anchorId="1955266E" wp14:editId="72B0065A">
            <wp:extent cx="1249680" cy="1443831"/>
            <wp:effectExtent l="0" t="0" r="7620" b="4445"/>
            <wp:docPr id="640" name="Slika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443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65F093F8" wp14:editId="596972E0">
            <wp:extent cx="1402080" cy="1444309"/>
            <wp:effectExtent l="0" t="0" r="7620" b="3810"/>
            <wp:docPr id="641" name="Slika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548" cy="1445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4A55" w:rsidRPr="009C7889" w:rsidRDefault="00464A55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464A55" w:rsidRPr="009C7889" w:rsidRDefault="00464A55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</w:t>
      </w:r>
      <w:r w:rsidR="000412E0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</w:t>
      </w:r>
    </w:p>
    <w:p w:rsidR="00DD0A20" w:rsidRPr="009C7889" w:rsidRDefault="00DD0A20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464A55" w:rsidRPr="009C7889" w:rsidRDefault="00464A55" w:rsidP="00DD0A20">
      <w:pPr>
        <w:rPr>
          <w:rFonts w:asciiTheme="minorHAnsi" w:hAnsiTheme="minorHAnsi" w:cstheme="minorHAnsi"/>
          <w:szCs w:val="24"/>
          <w:lang w:val="hr-HR"/>
        </w:rPr>
      </w:pPr>
    </w:p>
    <w:p w:rsidR="00DD0A20" w:rsidRPr="009C7889" w:rsidRDefault="00DD0A20" w:rsidP="00DD0A20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U organizaciji Sportskih objekata Samobor tijekom studenog i prosinca 2018. bilo je organizirano klizanje za svu zainteresiranu djecu. Ukupno je bilo 177 djece.</w:t>
      </w:r>
    </w:p>
    <w:p w:rsidR="00E86BEE" w:rsidRPr="009C7889" w:rsidRDefault="00A3375E" w:rsidP="00A3375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Program Male škole klizanja provodio se na klizalištu u sklopu bivše vojarne Taborec, svakodnevno u prijepodnevnim</w:t>
      </w:r>
      <w:r w:rsidR="00464A55" w:rsidRPr="009C7889">
        <w:rPr>
          <w:rFonts w:asciiTheme="minorHAnsi" w:hAnsiTheme="minorHAnsi" w:cstheme="minorHAnsi"/>
          <w:szCs w:val="24"/>
          <w:lang w:val="hr-HR"/>
        </w:rPr>
        <w:t xml:space="preserve"> satima  tijekom dva radna tjedn</w:t>
      </w:r>
      <w:r w:rsidRPr="009C7889">
        <w:rPr>
          <w:rFonts w:asciiTheme="minorHAnsi" w:hAnsiTheme="minorHAnsi" w:cstheme="minorHAnsi"/>
          <w:szCs w:val="24"/>
          <w:lang w:val="hr-HR"/>
        </w:rPr>
        <w:t>a. Program su provodili kineziolozi organizirani od strane Samoborskih sportskih objekata.</w:t>
      </w:r>
    </w:p>
    <w:p w:rsidR="00A3375E" w:rsidRPr="009C7889" w:rsidRDefault="00A3375E" w:rsidP="00A3375E">
      <w:pPr>
        <w:rPr>
          <w:rFonts w:asciiTheme="minorHAnsi" w:hAnsiTheme="minorHAnsi" w:cstheme="minorHAnsi"/>
          <w:szCs w:val="24"/>
          <w:lang w:val="hr-HR"/>
        </w:rPr>
      </w:pPr>
    </w:p>
    <w:p w:rsidR="00A3375E" w:rsidRPr="009C7889" w:rsidRDefault="00A3375E" w:rsidP="00A3375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3D68D6CA" wp14:editId="7A04CDEF">
            <wp:extent cx="3889375" cy="2109470"/>
            <wp:effectExtent l="0" t="0" r="0" b="5080"/>
            <wp:docPr id="642" name="Slika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375E" w:rsidRPr="009C7889" w:rsidRDefault="00A3375E" w:rsidP="00A3375E">
      <w:pPr>
        <w:rPr>
          <w:rFonts w:asciiTheme="minorHAnsi" w:hAnsiTheme="minorHAnsi" w:cstheme="minorHAnsi"/>
          <w:szCs w:val="24"/>
          <w:lang w:val="hr-HR"/>
        </w:rPr>
      </w:pPr>
    </w:p>
    <w:p w:rsidR="00A3375E" w:rsidRPr="009C7889" w:rsidRDefault="009C7889" w:rsidP="00A3375E">
      <w:pPr>
        <w:rPr>
          <w:rFonts w:asciiTheme="minorHAnsi" w:hAnsiTheme="minorHAnsi" w:cstheme="minorHAnsi"/>
          <w:szCs w:val="24"/>
          <w:lang w:val="hr-HR"/>
        </w:rPr>
      </w:pPr>
      <w:r>
        <w:rPr>
          <w:rFonts w:asciiTheme="minorHAnsi" w:hAnsiTheme="minorHAnsi" w:cstheme="minorHAnsi"/>
          <w:szCs w:val="24"/>
          <w:lang w:val="hr-HR"/>
        </w:rPr>
        <w:t xml:space="preserve">   </w:t>
      </w:r>
    </w:p>
    <w:p w:rsidR="00A3375E" w:rsidRPr="009C7889" w:rsidRDefault="00A3375E" w:rsidP="00A3375E">
      <w:pPr>
        <w:rPr>
          <w:rFonts w:asciiTheme="minorHAnsi" w:hAnsiTheme="minorHAnsi" w:cstheme="minorHAnsi"/>
          <w:szCs w:val="24"/>
          <w:lang w:val="hr-HR"/>
        </w:rPr>
      </w:pPr>
    </w:p>
    <w:p w:rsidR="00464A55" w:rsidRPr="009C7889" w:rsidRDefault="00E86BEE" w:rsidP="00A3375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         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255D3FC3" wp14:editId="0563F216">
            <wp:extent cx="3886200" cy="2427207"/>
            <wp:effectExtent l="0" t="0" r="0" b="0"/>
            <wp:docPr id="643" name="Slika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630" cy="2429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4A55" w:rsidRPr="009C7889" w:rsidRDefault="00464A55" w:rsidP="00A3375E">
      <w:pPr>
        <w:rPr>
          <w:rFonts w:asciiTheme="minorHAnsi" w:hAnsiTheme="minorHAnsi" w:cstheme="minorHAnsi"/>
          <w:szCs w:val="24"/>
          <w:lang w:val="hr-HR"/>
        </w:rPr>
      </w:pPr>
    </w:p>
    <w:p w:rsidR="00464A55" w:rsidRPr="009C7889" w:rsidRDefault="00464A55" w:rsidP="00A3375E">
      <w:pPr>
        <w:rPr>
          <w:rFonts w:asciiTheme="minorHAnsi" w:hAnsiTheme="minorHAnsi" w:cstheme="minorHAnsi"/>
          <w:szCs w:val="24"/>
          <w:lang w:val="hr-HR"/>
        </w:rPr>
      </w:pPr>
    </w:p>
    <w:p w:rsidR="00464A55" w:rsidRPr="009C7889" w:rsidRDefault="009C7889" w:rsidP="00A3375E">
      <w:pPr>
        <w:rPr>
          <w:rFonts w:asciiTheme="minorHAnsi" w:hAnsiTheme="minorHAnsi" w:cstheme="minorHAnsi"/>
          <w:szCs w:val="24"/>
          <w:lang w:val="hr-HR"/>
        </w:rPr>
        <w:sectPr w:rsidR="00464A55" w:rsidRPr="009C7889" w:rsidSect="000D0793">
          <w:headerReference w:type="even" r:id="rId19"/>
          <w:headerReference w:type="default" r:id="rId20"/>
          <w:footerReference w:type="even" r:id="rId21"/>
          <w:footerReference w:type="default" r:id="rId22"/>
          <w:footerReference w:type="first" r:id="rId23"/>
          <w:pgSz w:w="11909" w:h="16834" w:code="9"/>
          <w:pgMar w:top="1259" w:right="1559" w:bottom="993" w:left="1559" w:header="720" w:footer="720" w:gutter="0"/>
          <w:pgNumType w:start="0"/>
          <w:cols w:space="720"/>
        </w:sectPr>
      </w:pPr>
      <w:r>
        <w:rPr>
          <w:rFonts w:asciiTheme="minorHAnsi" w:hAnsiTheme="minorHAnsi" w:cstheme="minorHAnsi"/>
          <w:szCs w:val="24"/>
          <w:lang w:val="hr-HR"/>
        </w:rPr>
        <w:t xml:space="preserve">                 </w:t>
      </w:r>
      <w:r w:rsidR="00464A55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                           </w:t>
      </w:r>
    </w:p>
    <w:p w:rsidR="00D03FE1" w:rsidRPr="009C7889" w:rsidRDefault="00D03FE1" w:rsidP="00D03FE1">
      <w:pPr>
        <w:jc w:val="both"/>
        <w:rPr>
          <w:rFonts w:asciiTheme="minorHAnsi" w:hAnsiTheme="minorHAnsi" w:cstheme="minorHAnsi"/>
          <w:szCs w:val="24"/>
          <w:lang w:val="hr-HR"/>
        </w:rPr>
      </w:pPr>
    </w:p>
    <w:p w:rsidR="00D03FE1" w:rsidRPr="009C7889" w:rsidRDefault="00D03FE1" w:rsidP="00287302">
      <w:pPr>
        <w:jc w:val="center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b/>
          <w:szCs w:val="24"/>
          <w:lang w:val="hr-HR"/>
        </w:rPr>
        <w:t xml:space="preserve">                           BROJ S</w:t>
      </w:r>
      <w:r w:rsidR="00287302" w:rsidRPr="009C7889">
        <w:rPr>
          <w:rFonts w:asciiTheme="minorHAnsi" w:hAnsiTheme="minorHAnsi" w:cstheme="minorHAnsi"/>
          <w:b/>
          <w:szCs w:val="24"/>
          <w:lang w:val="hr-HR"/>
        </w:rPr>
        <w:t>ATI BOLOVANJA ZA SVE ZAPOSLENIK</w:t>
      </w:r>
      <w:r w:rsidR="00BD06C6" w:rsidRPr="009C7889">
        <w:rPr>
          <w:rFonts w:asciiTheme="minorHAnsi" w:hAnsiTheme="minorHAnsi" w:cstheme="minorHAnsi"/>
          <w:b/>
          <w:szCs w:val="24"/>
          <w:lang w:val="hr-HR"/>
        </w:rPr>
        <w:t>E</w:t>
      </w:r>
      <w:r w:rsidR="00287302" w:rsidRPr="009C7889">
        <w:rPr>
          <w:rFonts w:asciiTheme="minorHAnsi" w:hAnsiTheme="minorHAnsi" w:cstheme="minorHAnsi"/>
          <w:b/>
          <w:szCs w:val="24"/>
          <w:lang w:val="hr-HR"/>
        </w:rPr>
        <w:t xml:space="preserve"> - </w:t>
      </w:r>
      <w:r w:rsidRPr="009C7889">
        <w:rPr>
          <w:rFonts w:asciiTheme="minorHAnsi" w:hAnsiTheme="minorHAnsi" w:cstheme="minorHAnsi"/>
          <w:b/>
          <w:szCs w:val="24"/>
          <w:lang w:val="hr-HR"/>
        </w:rPr>
        <w:t>od 01.9.201</w:t>
      </w:r>
      <w:r w:rsidR="00EE580D" w:rsidRPr="009C7889">
        <w:rPr>
          <w:rFonts w:asciiTheme="minorHAnsi" w:hAnsiTheme="minorHAnsi" w:cstheme="minorHAnsi"/>
          <w:b/>
          <w:szCs w:val="24"/>
          <w:lang w:val="hr-HR"/>
        </w:rPr>
        <w:t>8</w:t>
      </w:r>
      <w:r w:rsidRPr="009C7889">
        <w:rPr>
          <w:rFonts w:asciiTheme="minorHAnsi" w:hAnsiTheme="minorHAnsi" w:cstheme="minorHAnsi"/>
          <w:b/>
          <w:szCs w:val="24"/>
          <w:lang w:val="hr-HR"/>
        </w:rPr>
        <w:t>.g. - 30.6.201</w:t>
      </w:r>
      <w:r w:rsidR="00EE580D" w:rsidRPr="009C7889">
        <w:rPr>
          <w:rFonts w:asciiTheme="minorHAnsi" w:hAnsiTheme="minorHAnsi" w:cstheme="minorHAnsi"/>
          <w:b/>
          <w:szCs w:val="24"/>
          <w:lang w:val="hr-HR"/>
        </w:rPr>
        <w:t>9</w:t>
      </w:r>
      <w:r w:rsidRPr="009C7889">
        <w:rPr>
          <w:rFonts w:asciiTheme="minorHAnsi" w:hAnsiTheme="minorHAnsi" w:cstheme="minorHAnsi"/>
          <w:b/>
          <w:szCs w:val="24"/>
          <w:lang w:val="hr-HR"/>
        </w:rPr>
        <w:t>.g.</w:t>
      </w:r>
    </w:p>
    <w:tbl>
      <w:tblPr>
        <w:tblW w:w="13477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1495"/>
        <w:gridCol w:w="1359"/>
        <w:gridCol w:w="951"/>
        <w:gridCol w:w="951"/>
        <w:gridCol w:w="951"/>
        <w:gridCol w:w="951"/>
        <w:gridCol w:w="951"/>
        <w:gridCol w:w="951"/>
        <w:gridCol w:w="951"/>
        <w:gridCol w:w="951"/>
        <w:gridCol w:w="951"/>
        <w:gridCol w:w="994"/>
        <w:gridCol w:w="1070"/>
      </w:tblGrid>
      <w:tr w:rsidR="003A0192" w:rsidRPr="009C7889" w:rsidTr="004D43F1">
        <w:trPr>
          <w:trHeight w:val="636"/>
        </w:trPr>
        <w:tc>
          <w:tcPr>
            <w:tcW w:w="1495" w:type="dxa"/>
            <w:tcBorders>
              <w:bottom w:val="nil"/>
            </w:tcBorders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Objekt</w:t>
            </w:r>
          </w:p>
        </w:tc>
        <w:tc>
          <w:tcPr>
            <w:tcW w:w="1359" w:type="dxa"/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Zaposlenici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9.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11.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12.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1.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2.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3.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4.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5.</w:t>
            </w:r>
          </w:p>
        </w:tc>
        <w:tc>
          <w:tcPr>
            <w:tcW w:w="994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6.</w:t>
            </w:r>
          </w:p>
        </w:tc>
        <w:tc>
          <w:tcPr>
            <w:tcW w:w="1070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</w:tr>
      <w:tr w:rsidR="003A0192" w:rsidRPr="009C7889" w:rsidTr="004D43F1">
        <w:trPr>
          <w:trHeight w:val="1258"/>
        </w:trPr>
        <w:tc>
          <w:tcPr>
            <w:tcW w:w="149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3A0192" w:rsidRPr="009C7889" w:rsidRDefault="003A0192" w:rsidP="004D43F1">
            <w:pPr>
              <w:pStyle w:val="Heading1"/>
              <w:rPr>
                <w:rFonts w:asciiTheme="minorHAnsi" w:hAnsiTheme="minorHAnsi" w:cstheme="minorHAnsi"/>
                <w:szCs w:val="24"/>
              </w:rPr>
            </w:pP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GRIGOR</w:t>
            </w:r>
          </w:p>
        </w:tc>
        <w:tc>
          <w:tcPr>
            <w:tcW w:w="1359" w:type="dxa"/>
            <w:tcBorders>
              <w:left w:val="nil"/>
              <w:bottom w:val="nil"/>
            </w:tcBorders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Odgojitelji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teh.osoblje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stručni tim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uprava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504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460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600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56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592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320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788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48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80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736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80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804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176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984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336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48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820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312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972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94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1012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224</w:t>
            </w:r>
          </w:p>
        </w:tc>
        <w:tc>
          <w:tcPr>
            <w:tcW w:w="1070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7812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1488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440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</w:t>
            </w:r>
          </w:p>
        </w:tc>
      </w:tr>
      <w:tr w:rsidR="003A0192" w:rsidRPr="009C7889" w:rsidTr="004D43F1">
        <w:trPr>
          <w:trHeight w:val="326"/>
        </w:trPr>
        <w:tc>
          <w:tcPr>
            <w:tcW w:w="149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359" w:type="dxa"/>
            <w:tcBorders>
              <w:left w:val="nil"/>
            </w:tcBorders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i/>
                <w:i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i/>
                <w:iCs/>
                <w:color w:val="FFFFFF" w:themeColor="background1"/>
                <w:szCs w:val="24"/>
                <w:lang w:val="hr-HR"/>
              </w:rPr>
              <w:t>Ukupno: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664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696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936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916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816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1004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1376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1132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972</w:t>
            </w:r>
          </w:p>
        </w:tc>
        <w:tc>
          <w:tcPr>
            <w:tcW w:w="994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1236</w:t>
            </w:r>
          </w:p>
        </w:tc>
        <w:tc>
          <w:tcPr>
            <w:tcW w:w="1070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9748</w:t>
            </w:r>
          </w:p>
        </w:tc>
      </w:tr>
      <w:tr w:rsidR="003A0192" w:rsidRPr="009C7889" w:rsidTr="004D43F1">
        <w:trPr>
          <w:trHeight w:val="636"/>
        </w:trPr>
        <w:tc>
          <w:tcPr>
            <w:tcW w:w="1495" w:type="dxa"/>
            <w:tcBorders>
              <w:top w:val="nil"/>
              <w:bottom w:val="nil"/>
            </w:tcBorders>
          </w:tcPr>
          <w:p w:rsidR="003A0192" w:rsidRPr="009C7889" w:rsidRDefault="003A0192" w:rsidP="004D43F1">
            <w:pPr>
              <w:pStyle w:val="Heading4"/>
              <w:ind w:left="0"/>
              <w:rPr>
                <w:rFonts w:asciiTheme="minorHAnsi" w:hAnsiTheme="minorHAnsi" w:cstheme="minorHAnsi"/>
                <w:sz w:val="24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 w:val="24"/>
                <w:szCs w:val="24"/>
                <w:lang w:val="hr-HR"/>
              </w:rPr>
              <w:t>SUDNIKOVA</w:t>
            </w:r>
          </w:p>
        </w:tc>
        <w:tc>
          <w:tcPr>
            <w:tcW w:w="1359" w:type="dxa"/>
            <w:tcBorders>
              <w:bottom w:val="nil"/>
            </w:tcBorders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Odgojitelji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teh.osoblje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336</w:t>
            </w:r>
          </w:p>
        </w:tc>
        <w:tc>
          <w:tcPr>
            <w:tcW w:w="951" w:type="dxa"/>
            <w:tcBorders>
              <w:top w:val="nil"/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176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80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176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248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320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352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408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232</w:t>
            </w:r>
          </w:p>
        </w:tc>
        <w:tc>
          <w:tcPr>
            <w:tcW w:w="994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1070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2488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104</w:t>
            </w:r>
          </w:p>
        </w:tc>
      </w:tr>
      <w:tr w:rsidR="003A0192" w:rsidRPr="009C7889" w:rsidTr="004D43F1">
        <w:trPr>
          <w:trHeight w:val="310"/>
        </w:trPr>
        <w:tc>
          <w:tcPr>
            <w:tcW w:w="14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359" w:type="dxa"/>
            <w:tcBorders>
              <w:left w:val="nil"/>
              <w:bottom w:val="nil"/>
            </w:tcBorders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i/>
                <w:i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i/>
                <w:iCs/>
                <w:color w:val="FFFFFF" w:themeColor="background1"/>
                <w:szCs w:val="24"/>
                <w:lang w:val="hr-HR"/>
              </w:rPr>
              <w:t>Ukupno: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336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256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200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240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248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320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352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408</w:t>
            </w:r>
          </w:p>
        </w:tc>
        <w:tc>
          <w:tcPr>
            <w:tcW w:w="951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232</w:t>
            </w:r>
          </w:p>
        </w:tc>
        <w:tc>
          <w:tcPr>
            <w:tcW w:w="994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1070" w:type="dxa"/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2592</w:t>
            </w:r>
          </w:p>
        </w:tc>
      </w:tr>
      <w:tr w:rsidR="003A0192" w:rsidRPr="009C7889" w:rsidTr="004D43F1">
        <w:trPr>
          <w:trHeight w:val="636"/>
        </w:trPr>
        <w:tc>
          <w:tcPr>
            <w:tcW w:w="1495" w:type="dxa"/>
            <w:tcBorders>
              <w:bottom w:val="nil"/>
            </w:tcBorders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TULIPAN</w:t>
            </w:r>
          </w:p>
        </w:tc>
        <w:tc>
          <w:tcPr>
            <w:tcW w:w="1359" w:type="dxa"/>
            <w:tcBorders>
              <w:bottom w:val="nil"/>
            </w:tcBorders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Odgojitelji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teh.osoblje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40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32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72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88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120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136</w:t>
            </w: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94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1070" w:type="dxa"/>
            <w:tcBorders>
              <w:bottom w:val="nil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416</w:t>
            </w:r>
          </w:p>
        </w:tc>
      </w:tr>
      <w:tr w:rsidR="003A0192" w:rsidRPr="009C7889" w:rsidTr="004D43F1">
        <w:trPr>
          <w:trHeight w:val="326"/>
        </w:trPr>
        <w:tc>
          <w:tcPr>
            <w:tcW w:w="1495" w:type="dxa"/>
            <w:tcBorders>
              <w:top w:val="nil"/>
              <w:bottom w:val="nil"/>
            </w:tcBorders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359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i/>
                <w:i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i/>
                <w:iCs/>
                <w:color w:val="FFFFFF" w:themeColor="background1"/>
                <w:szCs w:val="24"/>
                <w:lang w:val="hr-HR"/>
              </w:rPr>
              <w:t>Ukupno: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56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56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32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72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208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152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994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1070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576</w:t>
            </w:r>
          </w:p>
        </w:tc>
      </w:tr>
      <w:tr w:rsidR="003A0192" w:rsidRPr="009C7889" w:rsidTr="004D43F1">
        <w:trPr>
          <w:trHeight w:val="636"/>
        </w:trPr>
        <w:tc>
          <w:tcPr>
            <w:tcW w:w="1495" w:type="dxa"/>
            <w:tcBorders>
              <w:bottom w:val="nil"/>
            </w:tcBorders>
          </w:tcPr>
          <w:p w:rsidR="003A0192" w:rsidRPr="009C7889" w:rsidRDefault="003A0192" w:rsidP="004D43F1">
            <w:pPr>
              <w:pStyle w:val="Heading1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MASLAČAK</w:t>
            </w:r>
          </w:p>
          <w:p w:rsidR="003A0192" w:rsidRPr="009C7889" w:rsidRDefault="003A0192" w:rsidP="004D43F1">
            <w:pPr>
              <w:pStyle w:val="Heading1"/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359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Odgojitelji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teh.osoblje</w:t>
            </w:r>
          </w:p>
        </w:tc>
        <w:tc>
          <w:tcPr>
            <w:tcW w:w="951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208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256</w:t>
            </w:r>
          </w:p>
        </w:tc>
        <w:tc>
          <w:tcPr>
            <w:tcW w:w="951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168</w:t>
            </w:r>
          </w:p>
        </w:tc>
        <w:tc>
          <w:tcPr>
            <w:tcW w:w="951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96</w:t>
            </w:r>
          </w:p>
        </w:tc>
        <w:tc>
          <w:tcPr>
            <w:tcW w:w="951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296</w:t>
            </w:r>
          </w:p>
        </w:tc>
        <w:tc>
          <w:tcPr>
            <w:tcW w:w="951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256</w:t>
            </w:r>
          </w:p>
        </w:tc>
        <w:tc>
          <w:tcPr>
            <w:tcW w:w="951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384</w:t>
            </w:r>
          </w:p>
        </w:tc>
        <w:tc>
          <w:tcPr>
            <w:tcW w:w="951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224</w:t>
            </w:r>
          </w:p>
        </w:tc>
        <w:tc>
          <w:tcPr>
            <w:tcW w:w="951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216</w:t>
            </w:r>
          </w:p>
        </w:tc>
        <w:tc>
          <w:tcPr>
            <w:tcW w:w="994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360</w:t>
            </w:r>
          </w:p>
        </w:tc>
        <w:tc>
          <w:tcPr>
            <w:tcW w:w="1070" w:type="dxa"/>
            <w:tcBorders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2464</w:t>
            </w:r>
          </w:p>
        </w:tc>
      </w:tr>
      <w:tr w:rsidR="003A0192" w:rsidRPr="009C7889" w:rsidTr="004D43F1">
        <w:trPr>
          <w:trHeight w:val="326"/>
        </w:trPr>
        <w:tc>
          <w:tcPr>
            <w:tcW w:w="1495" w:type="dxa"/>
            <w:tcBorders>
              <w:bottom w:val="nil"/>
            </w:tcBorders>
          </w:tcPr>
          <w:p w:rsidR="003A0192" w:rsidRPr="009C7889" w:rsidRDefault="003A0192" w:rsidP="004D43F1">
            <w:pPr>
              <w:pStyle w:val="Heading1"/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359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i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i/>
                <w:color w:val="FFFFFF" w:themeColor="background1"/>
                <w:szCs w:val="24"/>
                <w:lang w:val="hr-HR"/>
              </w:rPr>
              <w:t>Ukupno: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208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256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168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96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296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256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384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224</w:t>
            </w:r>
          </w:p>
        </w:tc>
        <w:tc>
          <w:tcPr>
            <w:tcW w:w="951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216</w:t>
            </w:r>
          </w:p>
        </w:tc>
        <w:tc>
          <w:tcPr>
            <w:tcW w:w="994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360</w:t>
            </w:r>
          </w:p>
        </w:tc>
        <w:tc>
          <w:tcPr>
            <w:tcW w:w="1070" w:type="dxa"/>
            <w:tcBorders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2.024</w:t>
            </w:r>
          </w:p>
        </w:tc>
      </w:tr>
      <w:tr w:rsidR="003A0192" w:rsidRPr="009C7889" w:rsidTr="004D43F1">
        <w:trPr>
          <w:trHeight w:val="621"/>
        </w:trPr>
        <w:tc>
          <w:tcPr>
            <w:tcW w:w="1495" w:type="dxa"/>
            <w:tcBorders>
              <w:bottom w:val="nil"/>
            </w:tcBorders>
          </w:tcPr>
          <w:p w:rsidR="003A0192" w:rsidRPr="009C7889" w:rsidRDefault="003A0192" w:rsidP="004D43F1">
            <w:pPr>
              <w:pStyle w:val="Heading1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PREPELICA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359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Odgojitelji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teh. Osoblje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336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352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416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360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392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232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176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168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184</w:t>
            </w:r>
          </w:p>
        </w:tc>
        <w:tc>
          <w:tcPr>
            <w:tcW w:w="994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288</w:t>
            </w:r>
          </w:p>
        </w:tc>
        <w:tc>
          <w:tcPr>
            <w:tcW w:w="1070" w:type="dxa"/>
            <w:tcBorders>
              <w:top w:val="single" w:sz="6" w:space="0" w:color="auto"/>
              <w:bottom w:val="single" w:sz="6" w:space="0" w:color="auto"/>
            </w:tcBorders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2904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32</w:t>
            </w:r>
          </w:p>
        </w:tc>
      </w:tr>
      <w:tr w:rsidR="003A0192" w:rsidRPr="009C7889" w:rsidTr="004D43F1">
        <w:trPr>
          <w:trHeight w:val="326"/>
        </w:trPr>
        <w:tc>
          <w:tcPr>
            <w:tcW w:w="1495" w:type="dxa"/>
            <w:tcBorders>
              <w:bottom w:val="nil"/>
            </w:tcBorders>
          </w:tcPr>
          <w:p w:rsidR="003A0192" w:rsidRPr="009C7889" w:rsidRDefault="003A0192" w:rsidP="004D43F1">
            <w:pPr>
              <w:pStyle w:val="Heading1"/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359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u w:val="single"/>
                <w:lang w:val="hr-HR"/>
              </w:rPr>
              <w:t>U</w:t>
            </w: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kupno: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336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352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416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360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400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256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176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168</w:t>
            </w:r>
          </w:p>
        </w:tc>
        <w:tc>
          <w:tcPr>
            <w:tcW w:w="951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184</w:t>
            </w:r>
          </w:p>
        </w:tc>
        <w:tc>
          <w:tcPr>
            <w:tcW w:w="994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288</w:t>
            </w:r>
          </w:p>
        </w:tc>
        <w:tc>
          <w:tcPr>
            <w:tcW w:w="1070" w:type="dxa"/>
            <w:tcBorders>
              <w:top w:val="single" w:sz="6" w:space="0" w:color="auto"/>
              <w:bottom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2936</w:t>
            </w:r>
          </w:p>
        </w:tc>
      </w:tr>
      <w:tr w:rsidR="003A0192" w:rsidRPr="009C7889" w:rsidTr="004D43F1">
        <w:trPr>
          <w:trHeight w:val="636"/>
        </w:trPr>
        <w:tc>
          <w:tcPr>
            <w:tcW w:w="14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A0192" w:rsidRPr="009C7889" w:rsidRDefault="003A0192" w:rsidP="004D43F1">
            <w:pPr>
              <w:pStyle w:val="Heading1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ANTUNTUN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u w:val="single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u w:val="single"/>
                <w:lang w:val="hr-HR"/>
              </w:rPr>
              <w:t>Odgojitelji</w:t>
            </w:r>
          </w:p>
          <w:p w:rsidR="003A0192" w:rsidRPr="009C7889" w:rsidRDefault="003A0192" w:rsidP="004D43F1">
            <w:pPr>
              <w:rPr>
                <w:rFonts w:asciiTheme="minorHAnsi" w:hAnsiTheme="minorHAnsi" w:cstheme="minorHAnsi"/>
                <w:szCs w:val="24"/>
                <w:u w:val="single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u w:val="single"/>
                <w:lang w:val="hr-HR"/>
              </w:rPr>
              <w:t>teh.osoblje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192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72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48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200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48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232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128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40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1056</w:t>
            </w:r>
          </w:p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144</w:t>
            </w:r>
          </w:p>
        </w:tc>
      </w:tr>
      <w:tr w:rsidR="003A0192" w:rsidRPr="009C7889" w:rsidTr="004D43F1">
        <w:trPr>
          <w:trHeight w:val="326"/>
        </w:trPr>
        <w:tc>
          <w:tcPr>
            <w:tcW w:w="14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3A0192" w:rsidRPr="009C7889" w:rsidRDefault="003A0192" w:rsidP="004D43F1">
            <w:pPr>
              <w:pStyle w:val="Heading1"/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u w:val="single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u w:val="single"/>
                <w:lang w:val="hr-HR"/>
              </w:rPr>
              <w:t>Ukupno: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264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248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224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48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16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232</w:t>
            </w: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128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40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0000"/>
          </w:tcPr>
          <w:p w:rsidR="003A0192" w:rsidRPr="009C7889" w:rsidRDefault="003A0192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1200</w:t>
            </w:r>
          </w:p>
        </w:tc>
      </w:tr>
    </w:tbl>
    <w:p w:rsidR="007D49E7" w:rsidRPr="009C7889" w:rsidRDefault="007D49E7" w:rsidP="00D03FE1">
      <w:pPr>
        <w:rPr>
          <w:rFonts w:asciiTheme="minorHAnsi" w:hAnsiTheme="minorHAnsi" w:cstheme="minorHAnsi"/>
          <w:color w:val="FFFFFF" w:themeColor="background1"/>
          <w:szCs w:val="24"/>
          <w:lang w:val="hr-HR"/>
        </w:rPr>
      </w:pPr>
    </w:p>
    <w:p w:rsidR="007D49E7" w:rsidRPr="009C7889" w:rsidRDefault="000412E0" w:rsidP="00D03FE1">
      <w:pPr>
        <w:rPr>
          <w:rFonts w:asciiTheme="minorHAnsi" w:hAnsiTheme="minorHAnsi" w:cstheme="minorHAnsi"/>
          <w:color w:val="FFFFFF" w:themeColor="background1"/>
          <w:szCs w:val="24"/>
          <w:lang w:val="hr-HR"/>
        </w:rPr>
      </w:pPr>
      <w:r w:rsidRPr="009C7889">
        <w:rPr>
          <w:rFonts w:asciiTheme="minorHAnsi" w:hAnsiTheme="minorHAnsi" w:cstheme="minorHAnsi"/>
          <w:color w:val="FFFFFF" w:themeColor="background1"/>
          <w:szCs w:val="24"/>
          <w:lang w:val="hr-HR"/>
        </w:rPr>
        <w:t xml:space="preserve">                                                                                     900999999999             9</w:t>
      </w:r>
    </w:p>
    <w:p w:rsidR="007D49E7" w:rsidRPr="009C7889" w:rsidRDefault="007D49E7" w:rsidP="00D03FE1">
      <w:pPr>
        <w:rPr>
          <w:rFonts w:asciiTheme="minorHAnsi" w:hAnsiTheme="minorHAnsi" w:cstheme="minorHAnsi"/>
          <w:color w:val="FFFFFF" w:themeColor="background1"/>
          <w:szCs w:val="24"/>
          <w:lang w:val="hr-HR"/>
        </w:rPr>
      </w:pPr>
    </w:p>
    <w:tbl>
      <w:tblPr>
        <w:tblpPr w:leftFromText="180" w:rightFromText="180" w:vertAnchor="text" w:horzAnchor="margin" w:tblpXSpec="center" w:tblpY="154"/>
        <w:tblW w:w="1344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1496"/>
        <w:gridCol w:w="1388"/>
        <w:gridCol w:w="949"/>
        <w:gridCol w:w="949"/>
        <w:gridCol w:w="949"/>
        <w:gridCol w:w="949"/>
        <w:gridCol w:w="949"/>
        <w:gridCol w:w="949"/>
        <w:gridCol w:w="949"/>
        <w:gridCol w:w="949"/>
        <w:gridCol w:w="949"/>
        <w:gridCol w:w="962"/>
        <w:gridCol w:w="1061"/>
      </w:tblGrid>
      <w:tr w:rsidR="00B54B79" w:rsidRPr="009C7889" w:rsidTr="00C410FF">
        <w:trPr>
          <w:trHeight w:val="729"/>
        </w:trPr>
        <w:tc>
          <w:tcPr>
            <w:tcW w:w="1496" w:type="dxa"/>
            <w:tcBorders>
              <w:bottom w:val="nil"/>
            </w:tcBorders>
          </w:tcPr>
          <w:p w:rsidR="00B54B79" w:rsidRPr="009C7889" w:rsidRDefault="00B54B79" w:rsidP="00C410FF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1388" w:type="dxa"/>
            <w:shd w:val="clear" w:color="auto" w:fill="FF0000"/>
          </w:tcPr>
          <w:p w:rsidR="00B54B79" w:rsidRPr="009C7889" w:rsidRDefault="00B54B79" w:rsidP="00C410FF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Zaposlenici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9.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10.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11.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12.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1.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2.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3.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4.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5.</w:t>
            </w:r>
          </w:p>
        </w:tc>
        <w:tc>
          <w:tcPr>
            <w:tcW w:w="962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6.</w:t>
            </w:r>
          </w:p>
        </w:tc>
        <w:tc>
          <w:tcPr>
            <w:tcW w:w="1061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</w:tr>
      <w:tr w:rsidR="00B54B79" w:rsidRPr="009C7889" w:rsidTr="00C410FF">
        <w:trPr>
          <w:trHeight w:val="980"/>
        </w:trPr>
        <w:tc>
          <w:tcPr>
            <w:tcW w:w="1496" w:type="dxa"/>
            <w:tcBorders>
              <w:top w:val="nil"/>
              <w:bottom w:val="nil"/>
            </w:tcBorders>
          </w:tcPr>
          <w:p w:rsidR="00B54B79" w:rsidRPr="009C7889" w:rsidRDefault="00B54B79" w:rsidP="00C410FF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DV </w:t>
            </w:r>
          </w:p>
          <w:p w:rsidR="00B54B79" w:rsidRPr="009C7889" w:rsidRDefault="00B54B79" w:rsidP="00C410FF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GRIGOR VITEZ</w:t>
            </w:r>
          </w:p>
        </w:tc>
        <w:tc>
          <w:tcPr>
            <w:tcW w:w="1388" w:type="dxa"/>
            <w:tcBorders>
              <w:bottom w:val="nil"/>
            </w:tcBorders>
          </w:tcPr>
          <w:p w:rsidR="00B54B79" w:rsidRPr="009C7889" w:rsidRDefault="00B54B79" w:rsidP="00C410FF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odgojitelji</w:t>
            </w:r>
          </w:p>
          <w:p w:rsidR="00B54B79" w:rsidRPr="009C7889" w:rsidRDefault="00B54B79" w:rsidP="00C410FF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teh.osoblje</w:t>
            </w:r>
          </w:p>
          <w:p w:rsidR="00B54B79" w:rsidRPr="009C7889" w:rsidRDefault="00B54B79" w:rsidP="00C410FF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stručni tim</w:t>
            </w:r>
          </w:p>
          <w:p w:rsidR="00B54B79" w:rsidRPr="009C7889" w:rsidRDefault="00B54B79" w:rsidP="00C410FF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uprava</w:t>
            </w:r>
          </w:p>
        </w:tc>
        <w:tc>
          <w:tcPr>
            <w:tcW w:w="949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1400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200</w:t>
            </w:r>
          </w:p>
        </w:tc>
        <w:tc>
          <w:tcPr>
            <w:tcW w:w="949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1616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224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40</w:t>
            </w:r>
          </w:p>
        </w:tc>
        <w:tc>
          <w:tcPr>
            <w:tcW w:w="949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1552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424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</w:t>
            </w:r>
          </w:p>
        </w:tc>
        <w:tc>
          <w:tcPr>
            <w:tcW w:w="949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1684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72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80</w:t>
            </w:r>
          </w:p>
        </w:tc>
        <w:tc>
          <w:tcPr>
            <w:tcW w:w="949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1720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160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49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1716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320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24</w:t>
            </w:r>
          </w:p>
        </w:tc>
        <w:tc>
          <w:tcPr>
            <w:tcW w:w="949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2144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472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48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49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1620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312</w:t>
            </w:r>
          </w:p>
        </w:tc>
        <w:tc>
          <w:tcPr>
            <w:tcW w:w="949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1732</w:t>
            </w:r>
          </w:p>
        </w:tc>
        <w:tc>
          <w:tcPr>
            <w:tcW w:w="962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1700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224</w:t>
            </w:r>
          </w:p>
        </w:tc>
        <w:tc>
          <w:tcPr>
            <w:tcW w:w="1061" w:type="dxa"/>
            <w:tcBorders>
              <w:bottom w:val="nil"/>
            </w:tcBorders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16884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2184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440</w:t>
            </w: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8</w:t>
            </w:r>
          </w:p>
        </w:tc>
      </w:tr>
      <w:tr w:rsidR="00B54B79" w:rsidRPr="009C7889" w:rsidTr="00C410FF">
        <w:trPr>
          <w:trHeight w:val="526"/>
        </w:trPr>
        <w:tc>
          <w:tcPr>
            <w:tcW w:w="1496" w:type="dxa"/>
            <w:tcBorders>
              <w:top w:val="single" w:sz="6" w:space="0" w:color="auto"/>
              <w:bottom w:val="single" w:sz="6" w:space="0" w:color="auto"/>
            </w:tcBorders>
          </w:tcPr>
          <w:p w:rsidR="00B54B79" w:rsidRPr="009C7889" w:rsidRDefault="00B54B79" w:rsidP="00C410FF">
            <w:pPr>
              <w:pBdr>
                <w:top w:val="single" w:sz="6" w:space="1" w:color="auto"/>
              </w:pBdr>
              <w:rPr>
                <w:rFonts w:asciiTheme="minorHAnsi" w:hAnsiTheme="minorHAnsi" w:cstheme="minorHAnsi"/>
                <w:b/>
                <w:bCs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hr-HR"/>
              </w:rPr>
              <w:t xml:space="preserve"> </w:t>
            </w:r>
          </w:p>
          <w:p w:rsidR="00B54B79" w:rsidRPr="009C7889" w:rsidRDefault="00B54B79" w:rsidP="00C410FF">
            <w:pPr>
              <w:pBdr>
                <w:top w:val="single" w:sz="6" w:space="1" w:color="auto"/>
              </w:pBdr>
              <w:rPr>
                <w:rFonts w:asciiTheme="minorHAnsi" w:hAnsiTheme="minorHAnsi" w:cstheme="minorHAnsi"/>
                <w:b/>
                <w:bCs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hr-HR"/>
              </w:rPr>
              <w:t>Sveukupno</w:t>
            </w:r>
          </w:p>
        </w:tc>
        <w:tc>
          <w:tcPr>
            <w:tcW w:w="1388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1600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1880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2000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1 836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1 880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2060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2672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1932</w:t>
            </w:r>
          </w:p>
        </w:tc>
        <w:tc>
          <w:tcPr>
            <w:tcW w:w="949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1732</w:t>
            </w:r>
          </w:p>
        </w:tc>
        <w:tc>
          <w:tcPr>
            <w:tcW w:w="962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1924</w:t>
            </w:r>
          </w:p>
        </w:tc>
        <w:tc>
          <w:tcPr>
            <w:tcW w:w="1061" w:type="dxa"/>
            <w:shd w:val="clear" w:color="auto" w:fill="FF0000"/>
          </w:tcPr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</w:p>
          <w:p w:rsidR="00B54B79" w:rsidRPr="009C7889" w:rsidRDefault="00B54B79" w:rsidP="00C410FF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FFFFFF" w:themeColor="background1"/>
                <w:szCs w:val="24"/>
                <w:lang w:val="hr-HR"/>
              </w:rPr>
              <w:t>19.516</w:t>
            </w:r>
          </w:p>
        </w:tc>
      </w:tr>
    </w:tbl>
    <w:p w:rsidR="007D49E7" w:rsidRPr="009C7889" w:rsidRDefault="007D49E7" w:rsidP="00D03FE1">
      <w:pPr>
        <w:rPr>
          <w:rFonts w:asciiTheme="minorHAnsi" w:hAnsiTheme="minorHAnsi" w:cstheme="minorHAnsi"/>
          <w:color w:val="FFFFFF" w:themeColor="background1"/>
          <w:szCs w:val="24"/>
          <w:lang w:val="hr-HR"/>
        </w:rPr>
      </w:pPr>
    </w:p>
    <w:p w:rsidR="007D49E7" w:rsidRPr="009C7889" w:rsidRDefault="007D49E7" w:rsidP="00D03FE1">
      <w:pPr>
        <w:rPr>
          <w:rFonts w:asciiTheme="minorHAnsi" w:hAnsiTheme="minorHAnsi" w:cstheme="minorHAnsi"/>
          <w:color w:val="FFFFFF" w:themeColor="background1"/>
          <w:szCs w:val="24"/>
          <w:lang w:val="hr-HR"/>
        </w:rPr>
      </w:pPr>
    </w:p>
    <w:p w:rsidR="007D49E7" w:rsidRPr="009C7889" w:rsidRDefault="007D49E7" w:rsidP="00D03FE1">
      <w:pPr>
        <w:rPr>
          <w:rFonts w:asciiTheme="minorHAnsi" w:hAnsiTheme="minorHAnsi" w:cstheme="minorHAnsi"/>
          <w:color w:val="FFFFFF" w:themeColor="background1"/>
          <w:szCs w:val="24"/>
          <w:lang w:val="hr-HR"/>
        </w:rPr>
      </w:pPr>
    </w:p>
    <w:p w:rsidR="007D49E7" w:rsidRPr="009C7889" w:rsidRDefault="007D49E7" w:rsidP="00D03FE1">
      <w:pPr>
        <w:rPr>
          <w:rFonts w:asciiTheme="minorHAnsi" w:hAnsiTheme="minorHAnsi" w:cstheme="minorHAnsi"/>
          <w:color w:val="FFFFFF" w:themeColor="background1"/>
          <w:szCs w:val="24"/>
          <w:lang w:val="hr-HR"/>
        </w:rPr>
      </w:pPr>
    </w:p>
    <w:p w:rsidR="008F1A42" w:rsidRPr="009C7889" w:rsidRDefault="008F1A42" w:rsidP="0070710E">
      <w:pPr>
        <w:rPr>
          <w:rFonts w:asciiTheme="minorHAnsi" w:hAnsiTheme="minorHAnsi" w:cstheme="minorHAnsi"/>
          <w:szCs w:val="24"/>
          <w:lang w:val="hr-HR"/>
        </w:rPr>
      </w:pPr>
    </w:p>
    <w:p w:rsidR="008F1A42" w:rsidRPr="009C7889" w:rsidRDefault="008F1A42" w:rsidP="0070710E">
      <w:pPr>
        <w:rPr>
          <w:rFonts w:asciiTheme="minorHAnsi" w:hAnsiTheme="minorHAnsi" w:cstheme="minorHAnsi"/>
          <w:szCs w:val="24"/>
          <w:lang w:val="hr-HR"/>
        </w:rPr>
      </w:pPr>
    </w:p>
    <w:p w:rsidR="00CB5A21" w:rsidRPr="009C7889" w:rsidRDefault="00CB5A21" w:rsidP="0070710E">
      <w:pPr>
        <w:rPr>
          <w:rFonts w:asciiTheme="minorHAnsi" w:hAnsiTheme="minorHAnsi" w:cstheme="minorHAnsi"/>
          <w:szCs w:val="24"/>
          <w:lang w:val="hr-HR"/>
        </w:rPr>
      </w:pPr>
    </w:p>
    <w:p w:rsidR="00CB5A21" w:rsidRPr="009C7889" w:rsidRDefault="00CB5A21" w:rsidP="0070710E">
      <w:pPr>
        <w:rPr>
          <w:rFonts w:asciiTheme="minorHAnsi" w:hAnsiTheme="minorHAnsi" w:cstheme="minorHAnsi"/>
          <w:szCs w:val="24"/>
          <w:lang w:val="hr-HR"/>
        </w:rPr>
      </w:pPr>
    </w:p>
    <w:p w:rsidR="00CB5A21" w:rsidRPr="009C7889" w:rsidRDefault="00CB5A21" w:rsidP="0070710E">
      <w:pPr>
        <w:rPr>
          <w:rFonts w:asciiTheme="minorHAnsi" w:hAnsiTheme="minorHAnsi" w:cstheme="minorHAnsi"/>
          <w:szCs w:val="24"/>
          <w:lang w:val="hr-HR"/>
        </w:rPr>
      </w:pPr>
    </w:p>
    <w:p w:rsidR="00CB5A21" w:rsidRPr="009C7889" w:rsidRDefault="00CB5A21" w:rsidP="0070710E">
      <w:pPr>
        <w:rPr>
          <w:rFonts w:asciiTheme="minorHAnsi" w:hAnsiTheme="minorHAnsi" w:cstheme="minorHAnsi"/>
          <w:szCs w:val="24"/>
          <w:lang w:val="hr-HR"/>
        </w:rPr>
      </w:pPr>
    </w:p>
    <w:p w:rsidR="00CB5A21" w:rsidRPr="009C7889" w:rsidRDefault="00CB5A21" w:rsidP="0070710E">
      <w:pPr>
        <w:rPr>
          <w:rFonts w:asciiTheme="minorHAnsi" w:hAnsiTheme="minorHAnsi" w:cstheme="minorHAnsi"/>
          <w:szCs w:val="24"/>
          <w:lang w:val="hr-HR"/>
        </w:rPr>
      </w:pPr>
    </w:p>
    <w:p w:rsidR="00A6797F" w:rsidRPr="009C7889" w:rsidRDefault="00A6797F" w:rsidP="0070710E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A6797F" w:rsidP="0070710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>Iz tabl</w:t>
      </w:r>
      <w:r w:rsidR="00B54B79" w:rsidRPr="009C7889">
        <w:rPr>
          <w:rFonts w:asciiTheme="minorHAnsi" w:hAnsiTheme="minorHAnsi" w:cstheme="minorHAnsi"/>
          <w:szCs w:val="24"/>
          <w:lang w:val="hr-HR"/>
        </w:rPr>
        <w:t>ice bolovanja je razvidno da je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najviše bolovanja bilo kod odgojitelja, zatim tehničkog oso</w:t>
      </w:r>
      <w:r w:rsidR="00B56944" w:rsidRPr="009C7889">
        <w:rPr>
          <w:rFonts w:asciiTheme="minorHAnsi" w:hAnsiTheme="minorHAnsi" w:cstheme="minorHAnsi"/>
          <w:szCs w:val="24"/>
          <w:lang w:val="hr-HR"/>
        </w:rPr>
        <w:t>blja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="002A243E" w:rsidRPr="009C7889">
        <w:rPr>
          <w:rFonts w:asciiTheme="minorHAnsi" w:hAnsiTheme="minorHAnsi" w:cstheme="minorHAnsi"/>
          <w:szCs w:val="24"/>
          <w:lang w:val="hr-HR"/>
        </w:rPr>
        <w:t>stručnog tima</w:t>
      </w:r>
      <w:r w:rsidR="00B56944" w:rsidRPr="009C7889">
        <w:rPr>
          <w:rFonts w:asciiTheme="minorHAnsi" w:hAnsiTheme="minorHAnsi" w:cstheme="minorHAnsi"/>
          <w:szCs w:val="24"/>
          <w:lang w:val="hr-HR"/>
        </w:rPr>
        <w:t xml:space="preserve"> pa uprave.</w:t>
      </w:r>
    </w:p>
    <w:p w:rsidR="00A6797F" w:rsidRPr="009C7889" w:rsidRDefault="00B12AD0" w:rsidP="0070710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mc:AlternateContent>
          <mc:Choice Requires="wps">
            <w:drawing>
              <wp:anchor distT="4294967294" distB="4294967294" distL="114298" distR="114298" simplePos="0" relativeHeight="251657728" behindDoc="0" locked="0" layoutInCell="0" allowOverlap="1" wp14:anchorId="664AEC17" wp14:editId="63500DBD">
                <wp:simplePos x="0" y="0"/>
                <wp:positionH relativeFrom="column">
                  <wp:posOffset>3713479</wp:posOffset>
                </wp:positionH>
                <wp:positionV relativeFrom="paragraph">
                  <wp:posOffset>101599</wp:posOffset>
                </wp:positionV>
                <wp:extent cx="0" cy="0"/>
                <wp:effectExtent l="0" t="0" r="0" b="0"/>
                <wp:wrapNone/>
                <wp:docPr id="1" name="Straight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" o:spid="_x0000_s1026" style="position:absolute;z-index:251657728;visibility:visible;mso-wrap-style:square;mso-width-percent:0;mso-height-percent:0;mso-wrap-distance-left:3.17494mm;mso-wrap-distance-top:-6e-5mm;mso-wrap-distance-right:3.17494mm;mso-wrap-distance-bottom:-6e-5mm;mso-position-horizontal:absolute;mso-position-horizontal-relative:text;mso-position-vertical:absolute;mso-position-vertical-relative:text;mso-width-percent:0;mso-height-percent:0;mso-width-relative:page;mso-height-relative:page" from="292.4pt,8pt" to="292.4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" o:allowincell="f"/>
            </w:pict>
          </mc:Fallback>
        </mc:AlternateConten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</w:t>
      </w:r>
    </w:p>
    <w:p w:rsidR="0070091D" w:rsidRPr="009C7889" w:rsidRDefault="00A6797F" w:rsidP="0070710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="0070091D" w:rsidRPr="009C7889">
        <w:rPr>
          <w:rFonts w:asciiTheme="minorHAnsi" w:hAnsiTheme="minorHAnsi" w:cstheme="minorHAnsi"/>
          <w:szCs w:val="24"/>
          <w:lang w:val="hr-HR"/>
        </w:rPr>
        <w:t>Bolovanje  - ukupno svi ra</w:t>
      </w:r>
      <w:r w:rsidR="00B56944" w:rsidRPr="009C7889">
        <w:rPr>
          <w:rFonts w:asciiTheme="minorHAnsi" w:hAnsiTheme="minorHAnsi" w:cstheme="minorHAnsi"/>
          <w:szCs w:val="24"/>
          <w:lang w:val="hr-HR"/>
        </w:rPr>
        <w:t>dnici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: </w:t>
      </w:r>
      <w:r w:rsidR="00B56944" w:rsidRPr="009C7889">
        <w:rPr>
          <w:rFonts w:asciiTheme="minorHAnsi" w:hAnsiTheme="minorHAnsi" w:cstheme="minorHAnsi"/>
          <w:szCs w:val="24"/>
          <w:lang w:val="hr-HR"/>
        </w:rPr>
        <w:t xml:space="preserve"> odgojitelji       </w:t>
      </w:r>
      <w:r w:rsidR="00C85DA7" w:rsidRPr="009C7889">
        <w:rPr>
          <w:rFonts w:asciiTheme="minorHAnsi" w:hAnsiTheme="minorHAnsi" w:cstheme="minorHAnsi"/>
          <w:szCs w:val="24"/>
          <w:lang w:val="hr-HR"/>
        </w:rPr>
        <w:t>86,51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%</w:t>
      </w:r>
    </w:p>
    <w:p w:rsidR="0070091D" w:rsidRPr="009C7889" w:rsidRDefault="0070091D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 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ab/>
        <w:t xml:space="preserve">              </w:t>
      </w:r>
      <w:r w:rsidR="00B56944" w:rsidRPr="009C7889">
        <w:rPr>
          <w:rFonts w:asciiTheme="minorHAnsi" w:hAnsiTheme="minorHAnsi" w:cstheme="minorHAnsi"/>
          <w:szCs w:val="24"/>
          <w:lang w:val="hr-HR"/>
        </w:rPr>
        <w:t xml:space="preserve">teh.osoblje     </w:t>
      </w:r>
      <w:r w:rsidR="00B54B79" w:rsidRPr="009C7889">
        <w:rPr>
          <w:rFonts w:asciiTheme="minorHAnsi" w:hAnsiTheme="minorHAnsi" w:cstheme="minorHAnsi"/>
          <w:szCs w:val="24"/>
          <w:lang w:val="hr-HR"/>
        </w:rPr>
        <w:t>11,19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%</w:t>
      </w:r>
    </w:p>
    <w:p w:rsidR="0070091D" w:rsidRPr="009C7889" w:rsidRDefault="0070091D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                      </w:t>
      </w:r>
      <w:r w:rsidR="00B56944" w:rsidRPr="009C7889">
        <w:rPr>
          <w:rFonts w:asciiTheme="minorHAnsi" w:hAnsiTheme="minorHAnsi" w:cstheme="minorHAnsi"/>
          <w:szCs w:val="24"/>
          <w:lang w:val="hr-HR"/>
        </w:rPr>
        <w:t xml:space="preserve">uprava                </w:t>
      </w:r>
      <w:r w:rsidR="00B95606" w:rsidRPr="009C7889">
        <w:rPr>
          <w:rFonts w:asciiTheme="minorHAnsi" w:hAnsiTheme="minorHAnsi" w:cstheme="minorHAnsi"/>
          <w:szCs w:val="24"/>
          <w:lang w:val="hr-HR"/>
        </w:rPr>
        <w:t>0,</w:t>
      </w:r>
      <w:r w:rsidR="00B54B79" w:rsidRPr="009C7889">
        <w:rPr>
          <w:rFonts w:asciiTheme="minorHAnsi" w:hAnsiTheme="minorHAnsi" w:cstheme="minorHAnsi"/>
          <w:szCs w:val="24"/>
          <w:lang w:val="hr-HR"/>
        </w:rPr>
        <w:t>05</w:t>
      </w:r>
      <w:r w:rsidR="00B95606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%                                                                       </w:t>
      </w:r>
    </w:p>
    <w:p w:rsidR="000C7038" w:rsidRPr="009C7889" w:rsidRDefault="0070091D" w:rsidP="000C7038">
      <w:pPr>
        <w:ind w:firstLine="720"/>
        <w:rPr>
          <w:rFonts w:asciiTheme="minorHAnsi" w:hAnsiTheme="minorHAnsi" w:cstheme="minorHAnsi"/>
          <w:szCs w:val="24"/>
          <w:u w:val="single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             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stručni tim   </w:t>
      </w:r>
      <w:r w:rsidR="009D36EB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9D36EB" w:rsidRPr="009C7889">
        <w:rPr>
          <w:rFonts w:asciiTheme="minorHAnsi" w:hAnsiTheme="minorHAnsi" w:cstheme="minorHAnsi"/>
          <w:szCs w:val="24"/>
          <w:u w:val="single"/>
          <w:lang w:val="hr-HR"/>
        </w:rPr>
        <w:t xml:space="preserve">    </w:t>
      </w:r>
      <w:r w:rsidR="00B95606" w:rsidRPr="009C7889">
        <w:rPr>
          <w:rFonts w:asciiTheme="minorHAnsi" w:hAnsiTheme="minorHAnsi" w:cstheme="minorHAnsi"/>
          <w:szCs w:val="24"/>
          <w:u w:val="single"/>
          <w:lang w:val="hr-HR"/>
        </w:rPr>
        <w:t xml:space="preserve"> </w:t>
      </w:r>
      <w:r w:rsidR="00B54B79" w:rsidRPr="009C7889">
        <w:rPr>
          <w:rFonts w:asciiTheme="minorHAnsi" w:hAnsiTheme="minorHAnsi" w:cstheme="minorHAnsi"/>
          <w:szCs w:val="24"/>
          <w:u w:val="single"/>
          <w:lang w:val="hr-HR"/>
        </w:rPr>
        <w:t>2,25</w:t>
      </w:r>
      <w:r w:rsidRPr="009C7889">
        <w:rPr>
          <w:rFonts w:asciiTheme="minorHAnsi" w:hAnsiTheme="minorHAnsi" w:cstheme="minorHAnsi"/>
          <w:szCs w:val="24"/>
          <w:u w:val="single"/>
          <w:lang w:val="hr-HR"/>
        </w:rPr>
        <w:t xml:space="preserve"> %</w:t>
      </w:r>
    </w:p>
    <w:p w:rsidR="0070091D" w:rsidRPr="009C7889" w:rsidRDefault="0070091D" w:rsidP="004F6C31">
      <w:pPr>
        <w:ind w:firstLine="720"/>
        <w:rPr>
          <w:rFonts w:asciiTheme="minorHAnsi" w:hAnsiTheme="minorHAnsi" w:cstheme="minorHAnsi"/>
          <w:b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</w:t>
      </w:r>
      <w:r w:rsidR="00A6797F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</w:t>
      </w:r>
      <w:r w:rsidRPr="009C7889">
        <w:rPr>
          <w:rFonts w:asciiTheme="minorHAnsi" w:hAnsiTheme="minorHAnsi" w:cstheme="minorHAnsi"/>
          <w:b/>
          <w:szCs w:val="24"/>
          <w:lang w:val="hr-HR"/>
        </w:rPr>
        <w:t xml:space="preserve">UKUPNO:      </w:t>
      </w:r>
      <w:r w:rsidR="009D36EB" w:rsidRPr="009C7889">
        <w:rPr>
          <w:rFonts w:asciiTheme="minorHAnsi" w:hAnsiTheme="minorHAnsi" w:cstheme="minorHAnsi"/>
          <w:b/>
          <w:szCs w:val="24"/>
          <w:lang w:val="hr-HR"/>
        </w:rPr>
        <w:t xml:space="preserve"> </w:t>
      </w:r>
      <w:r w:rsidR="00C85DA7" w:rsidRPr="009C7889">
        <w:rPr>
          <w:rFonts w:asciiTheme="minorHAnsi" w:hAnsiTheme="minorHAnsi" w:cstheme="minorHAnsi"/>
          <w:b/>
          <w:szCs w:val="24"/>
          <w:lang w:val="hr-HR"/>
        </w:rPr>
        <w:t>100</w:t>
      </w:r>
      <w:r w:rsidRPr="009C7889">
        <w:rPr>
          <w:rFonts w:asciiTheme="minorHAnsi" w:hAnsiTheme="minorHAnsi" w:cstheme="minorHAnsi"/>
          <w:b/>
          <w:szCs w:val="24"/>
          <w:lang w:val="hr-HR"/>
        </w:rPr>
        <w:t xml:space="preserve">,00%     </w:t>
      </w:r>
    </w:p>
    <w:p w:rsidR="0070091D" w:rsidRPr="009C7889" w:rsidRDefault="0070091D" w:rsidP="004F6C31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Problem kraćih istovremenih bolovanja odgojitelja (2 – 5 dana) najčešće smo rješavali međusmjenom jednog odgojitelja, odnosno spajanjem skupina po dobnom uzrastu u jutarnjem sakupljanju i popodnevnom dežurstvu, ako je bilo nazočno malo djece. Pri takvoj organizaciji rada posebno smo pazili da se poštuju određeni normativi, da u spojenim skupinama rade odgojitelji koji su djeci poznat</w:t>
      </w:r>
      <w:r w:rsidR="001C3298" w:rsidRPr="009C7889">
        <w:rPr>
          <w:rFonts w:asciiTheme="minorHAnsi" w:hAnsiTheme="minorHAnsi" w:cstheme="minorHAnsi"/>
          <w:szCs w:val="24"/>
          <w:lang w:val="hr-HR"/>
        </w:rPr>
        <w:t xml:space="preserve">i, te da broj djece u spojenim </w:t>
      </w:r>
      <w:r w:rsidRPr="009C7889">
        <w:rPr>
          <w:rFonts w:asciiTheme="minorHAnsi" w:hAnsiTheme="minorHAnsi" w:cstheme="minorHAnsi"/>
          <w:szCs w:val="24"/>
          <w:lang w:val="hr-HR"/>
        </w:rPr>
        <w:t>skupinama ne prelazi normativ mješovite skupine, a u slučaju većeg broja djece odgojitelji su imali obvezu produžiti rad u međusmjeni dok broj djece ne bude manji.</w:t>
      </w: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Sva duža bolovanja odgojitelja</w:t>
      </w:r>
      <w:r w:rsidR="00E33E37" w:rsidRPr="009C7889">
        <w:rPr>
          <w:rFonts w:asciiTheme="minorHAnsi" w:hAnsiTheme="minorHAnsi" w:cstheme="minorHAnsi"/>
          <w:szCs w:val="24"/>
          <w:lang w:val="hr-HR"/>
        </w:rPr>
        <w:t>, stručnih suradnika</w:t>
      </w:r>
      <w:r w:rsidR="001C3298" w:rsidRPr="009C7889">
        <w:rPr>
          <w:rFonts w:asciiTheme="minorHAnsi" w:hAnsiTheme="minorHAnsi" w:cstheme="minorHAnsi"/>
          <w:szCs w:val="24"/>
          <w:lang w:val="hr-HR"/>
        </w:rPr>
        <w:t xml:space="preserve"> te djelatnika tehničke službe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rješavali smo adekvatnim zamjenama.</w:t>
      </w:r>
    </w:p>
    <w:p w:rsidR="0023284D" w:rsidRPr="009C7889" w:rsidRDefault="0070091D" w:rsidP="009C7889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Iz pokazatelja je također vidljivo da su najčešća bolovanj</w:t>
      </w:r>
      <w:r w:rsidR="007A4916" w:rsidRPr="009C7889">
        <w:rPr>
          <w:rFonts w:asciiTheme="minorHAnsi" w:hAnsiTheme="minorHAnsi" w:cstheme="minorHAnsi"/>
          <w:szCs w:val="24"/>
          <w:lang w:val="hr-HR"/>
        </w:rPr>
        <w:t>a radnika bila tijekom  prosinca  201</w:t>
      </w:r>
      <w:r w:rsidR="00FE1388" w:rsidRPr="009C7889">
        <w:rPr>
          <w:rFonts w:asciiTheme="minorHAnsi" w:hAnsiTheme="minorHAnsi" w:cstheme="minorHAnsi"/>
          <w:szCs w:val="24"/>
          <w:lang w:val="hr-HR"/>
        </w:rPr>
        <w:t>8</w:t>
      </w:r>
      <w:r w:rsidR="007A4916" w:rsidRPr="009C7889">
        <w:rPr>
          <w:rFonts w:asciiTheme="minorHAnsi" w:hAnsiTheme="minorHAnsi" w:cstheme="minorHAnsi"/>
          <w:szCs w:val="24"/>
          <w:lang w:val="hr-HR"/>
        </w:rPr>
        <w:t xml:space="preserve">.g. te </w:t>
      </w:r>
      <w:r w:rsidR="000C7038" w:rsidRPr="009C7889">
        <w:rPr>
          <w:rFonts w:asciiTheme="minorHAnsi" w:hAnsiTheme="minorHAnsi" w:cstheme="minorHAnsi"/>
          <w:szCs w:val="24"/>
          <w:lang w:val="hr-HR"/>
        </w:rPr>
        <w:t xml:space="preserve">ožujku </w:t>
      </w:r>
      <w:r w:rsidR="001C3298" w:rsidRPr="009C7889">
        <w:rPr>
          <w:rFonts w:asciiTheme="minorHAnsi" w:hAnsiTheme="minorHAnsi" w:cstheme="minorHAnsi"/>
          <w:szCs w:val="24"/>
          <w:lang w:val="hr-HR"/>
        </w:rPr>
        <w:t>i lipnju</w:t>
      </w:r>
      <w:r w:rsidR="007A4916" w:rsidRPr="009C7889">
        <w:rPr>
          <w:rFonts w:asciiTheme="minorHAnsi" w:hAnsiTheme="minorHAnsi" w:cstheme="minorHAnsi"/>
          <w:szCs w:val="24"/>
          <w:lang w:val="hr-HR"/>
        </w:rPr>
        <w:t xml:space="preserve"> 201</w:t>
      </w:r>
      <w:r w:rsidR="00FE1388" w:rsidRPr="009C7889">
        <w:rPr>
          <w:rFonts w:asciiTheme="minorHAnsi" w:hAnsiTheme="minorHAnsi" w:cstheme="minorHAnsi"/>
          <w:szCs w:val="24"/>
          <w:lang w:val="hr-HR"/>
        </w:rPr>
        <w:t>9</w:t>
      </w:r>
      <w:r w:rsidRPr="009C7889">
        <w:rPr>
          <w:rFonts w:asciiTheme="minorHAnsi" w:hAnsiTheme="minorHAnsi" w:cstheme="minorHAnsi"/>
          <w:szCs w:val="24"/>
          <w:lang w:val="hr-HR"/>
        </w:rPr>
        <w:t>.g., a najmanje bolo</w:t>
      </w:r>
      <w:r w:rsidR="007A4916" w:rsidRPr="009C7889">
        <w:rPr>
          <w:rFonts w:asciiTheme="minorHAnsi" w:hAnsiTheme="minorHAnsi" w:cstheme="minorHAnsi"/>
          <w:szCs w:val="24"/>
          <w:lang w:val="hr-HR"/>
        </w:rPr>
        <w:t xml:space="preserve">vanja imali smo tijekom </w:t>
      </w:r>
      <w:r w:rsidR="001C3298" w:rsidRPr="009C7889">
        <w:rPr>
          <w:rFonts w:asciiTheme="minorHAnsi" w:hAnsiTheme="minorHAnsi" w:cstheme="minorHAnsi"/>
          <w:szCs w:val="24"/>
          <w:lang w:val="hr-HR"/>
        </w:rPr>
        <w:t>rujna</w:t>
      </w:r>
      <w:r w:rsidR="007A4916" w:rsidRPr="009C7889">
        <w:rPr>
          <w:rFonts w:asciiTheme="minorHAnsi" w:hAnsiTheme="minorHAnsi" w:cstheme="minorHAnsi"/>
          <w:szCs w:val="24"/>
          <w:lang w:val="hr-HR"/>
        </w:rPr>
        <w:t xml:space="preserve"> 201</w:t>
      </w:r>
      <w:r w:rsidR="00FE1388" w:rsidRPr="009C7889">
        <w:rPr>
          <w:rFonts w:asciiTheme="minorHAnsi" w:hAnsiTheme="minorHAnsi" w:cstheme="minorHAnsi"/>
          <w:szCs w:val="24"/>
          <w:lang w:val="hr-HR"/>
        </w:rPr>
        <w:t>8</w:t>
      </w:r>
      <w:r w:rsidRPr="009C7889">
        <w:rPr>
          <w:rFonts w:asciiTheme="minorHAnsi" w:hAnsiTheme="minorHAnsi" w:cstheme="minorHAnsi"/>
          <w:szCs w:val="24"/>
          <w:lang w:val="hr-HR"/>
        </w:rPr>
        <w:t>.godine.</w:t>
      </w:r>
    </w:p>
    <w:p w:rsidR="0023284D" w:rsidRPr="009C7889" w:rsidRDefault="0023284D" w:rsidP="00F76EE7">
      <w:pPr>
        <w:shd w:val="clear" w:color="auto" w:fill="FFFFFF" w:themeFill="background1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23284D" w:rsidRPr="009C7889" w:rsidRDefault="0023284D" w:rsidP="00F76EE7">
      <w:pPr>
        <w:shd w:val="clear" w:color="auto" w:fill="FFFFFF" w:themeFill="background1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23284D" w:rsidRPr="009C7889" w:rsidRDefault="0023284D" w:rsidP="00F76EE7">
      <w:pPr>
        <w:shd w:val="clear" w:color="auto" w:fill="FFFFFF" w:themeFill="background1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23284D" w:rsidRPr="009C7889" w:rsidRDefault="0023284D" w:rsidP="00F76EE7">
      <w:pPr>
        <w:shd w:val="clear" w:color="auto" w:fill="FFFFFF" w:themeFill="background1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0091D" w:rsidRPr="009C7889" w:rsidRDefault="0070091D" w:rsidP="007C6EAC">
      <w:pPr>
        <w:shd w:val="clear" w:color="auto" w:fill="FFFFFF" w:themeFill="background1"/>
        <w:ind w:firstLine="708"/>
        <w:jc w:val="center"/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PODACI O ODGOJNIM SKUPINAMA</w:t>
      </w:r>
    </w:p>
    <w:p w:rsidR="0070091D" w:rsidRPr="009C7889" w:rsidRDefault="0070091D" w:rsidP="004F6C31">
      <w:pPr>
        <w:jc w:val="center"/>
        <w:rPr>
          <w:rFonts w:asciiTheme="minorHAnsi" w:hAnsiTheme="minorHAnsi" w:cstheme="minorHAnsi"/>
          <w:szCs w:val="24"/>
          <w:lang w:val="hr-HR"/>
        </w:rPr>
      </w:pPr>
    </w:p>
    <w:tbl>
      <w:tblPr>
        <w:tblW w:w="9114" w:type="dxa"/>
        <w:tblInd w:w="2613" w:type="dxa"/>
        <w:tblBorders>
          <w:top w:val="single" w:sz="6" w:space="0" w:color="auto"/>
          <w:left w:val="single" w:sz="6" w:space="0" w:color="auto"/>
          <w:bottom w:val="single" w:sz="4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shd w:val="clear" w:color="auto" w:fill="FF0000"/>
        <w:tblLayout w:type="fixed"/>
        <w:tblLook w:val="0000" w:firstRow="0" w:lastRow="0" w:firstColumn="0" w:lastColumn="0" w:noHBand="0" w:noVBand="0"/>
      </w:tblPr>
      <w:tblGrid>
        <w:gridCol w:w="1527"/>
        <w:gridCol w:w="27"/>
        <w:gridCol w:w="7560"/>
      </w:tblGrid>
      <w:tr w:rsidR="0070091D" w:rsidRPr="009C7889" w:rsidTr="000A3700">
        <w:tc>
          <w:tcPr>
            <w:tcW w:w="1527" w:type="dxa"/>
            <w:shd w:val="clear" w:color="auto" w:fill="FF0000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Broj upisane djece</w:t>
            </w:r>
          </w:p>
        </w:tc>
        <w:tc>
          <w:tcPr>
            <w:tcW w:w="7587" w:type="dxa"/>
            <w:gridSpan w:val="2"/>
            <w:shd w:val="clear" w:color="auto" w:fill="FFFFFF" w:themeFill="background1"/>
          </w:tcPr>
          <w:p w:rsidR="0070091D" w:rsidRPr="009C7889" w:rsidRDefault="0070091D" w:rsidP="000D0793">
            <w:pPr>
              <w:tabs>
                <w:tab w:val="left" w:pos="420"/>
              </w:tabs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Broj upisane djece po odgojnim skupinama sukladan je prostornim uvjetima i dobi djece.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</w:tr>
      <w:tr w:rsidR="0070091D" w:rsidRPr="009C7889" w:rsidTr="000A3700">
        <w:tc>
          <w:tcPr>
            <w:tcW w:w="1554" w:type="dxa"/>
            <w:gridSpan w:val="2"/>
            <w:shd w:val="clear" w:color="auto" w:fill="FF0000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Ispisi djece</w:t>
            </w:r>
          </w:p>
        </w:tc>
        <w:tc>
          <w:tcPr>
            <w:tcW w:w="7560" w:type="dxa"/>
            <w:shd w:val="clear" w:color="auto" w:fill="FFFFFF" w:themeFill="background1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Najveći broj ispisa u  </w:t>
            </w:r>
            <w:r w:rsidR="00B95606" w:rsidRPr="009C7889">
              <w:rPr>
                <w:rFonts w:asciiTheme="minorHAnsi" w:hAnsiTheme="minorHAnsi" w:cstheme="minorHAnsi"/>
                <w:szCs w:val="24"/>
                <w:lang w:val="hr-HR"/>
              </w:rPr>
              <w:t>Perkovčevoj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-</w:t>
            </w:r>
            <w:r w:rsidR="00B95606" w:rsidRPr="009C7889">
              <w:rPr>
                <w:rFonts w:asciiTheme="minorHAnsi" w:hAnsiTheme="minorHAnsi" w:cstheme="minorHAnsi"/>
                <w:szCs w:val="24"/>
                <w:lang w:val="hr-HR"/>
              </w:rPr>
              <w:t>16</w:t>
            </w:r>
          </w:p>
          <w:p w:rsidR="0070091D" w:rsidRPr="009C7889" w:rsidRDefault="00B95606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U 16</w:t>
            </w:r>
            <w:r w:rsidR="0070091D"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odgojnih skupina tijekom godine nije bilo niti ispisa, niti upisa. (0)</w:t>
            </w:r>
          </w:p>
          <w:p w:rsidR="0070091D" w:rsidRPr="009C7889" w:rsidRDefault="0070091D" w:rsidP="000D0793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U 14 odgojnih skupina  ispisi od 1 – 2 djece.</w:t>
            </w:r>
          </w:p>
        </w:tc>
      </w:tr>
      <w:tr w:rsidR="0070091D" w:rsidRPr="009C7889" w:rsidTr="000A3700">
        <w:tc>
          <w:tcPr>
            <w:tcW w:w="1554" w:type="dxa"/>
            <w:gridSpan w:val="2"/>
            <w:shd w:val="clear" w:color="auto" w:fill="FF0000"/>
          </w:tcPr>
          <w:p w:rsidR="0070091D" w:rsidRPr="009C7889" w:rsidRDefault="0070091D" w:rsidP="000D0793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Razlozi ispisa </w:t>
            </w:r>
          </w:p>
        </w:tc>
        <w:tc>
          <w:tcPr>
            <w:tcW w:w="7560" w:type="dxa"/>
            <w:shd w:val="clear" w:color="auto" w:fill="FFFFFF" w:themeFill="background1"/>
          </w:tcPr>
          <w:p w:rsidR="0070091D" w:rsidRPr="009C7889" w:rsidRDefault="0070091D" w:rsidP="000D0793">
            <w:pPr>
              <w:numPr>
                <w:ilvl w:val="0"/>
                <w:numId w:val="6"/>
              </w:num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Preseljenje obitelji u Zagreb i inozemstvo</w:t>
            </w:r>
          </w:p>
          <w:p w:rsidR="0070091D" w:rsidRPr="009C7889" w:rsidRDefault="0070091D" w:rsidP="000D0793">
            <w:pPr>
              <w:numPr>
                <w:ilvl w:val="0"/>
                <w:numId w:val="6"/>
              </w:num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Rodiljni dopust majke</w:t>
            </w:r>
          </w:p>
          <w:p w:rsidR="0070091D" w:rsidRPr="009C7889" w:rsidRDefault="0070091D" w:rsidP="000D0793">
            <w:pPr>
              <w:numPr>
                <w:ilvl w:val="0"/>
                <w:numId w:val="6"/>
              </w:num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Gubitak radnog mjesta </w:t>
            </w:r>
            <w:r w:rsidR="004B057F" w:rsidRPr="009C7889">
              <w:rPr>
                <w:rFonts w:asciiTheme="minorHAnsi" w:hAnsiTheme="minorHAnsi" w:cstheme="minorHAnsi"/>
                <w:szCs w:val="24"/>
                <w:lang w:val="hr-HR"/>
              </w:rPr>
              <w:t>roditelja</w:t>
            </w:r>
          </w:p>
        </w:tc>
      </w:tr>
      <w:tr w:rsidR="0070091D" w:rsidRPr="009C7889" w:rsidTr="000A3700">
        <w:tc>
          <w:tcPr>
            <w:tcW w:w="1554" w:type="dxa"/>
            <w:gridSpan w:val="2"/>
            <w:shd w:val="clear" w:color="auto" w:fill="FF0000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Izostanci djece</w:t>
            </w:r>
          </w:p>
        </w:tc>
        <w:tc>
          <w:tcPr>
            <w:tcW w:w="7560" w:type="dxa"/>
            <w:shd w:val="clear" w:color="auto" w:fill="FFFFFF" w:themeFill="background1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Najčešći izostanci u prvim i drugim jasličkim odgojnim  skupinama</w:t>
            </w:r>
          </w:p>
        </w:tc>
      </w:tr>
      <w:tr w:rsidR="0070091D" w:rsidRPr="009C7889" w:rsidTr="000A3700">
        <w:tc>
          <w:tcPr>
            <w:tcW w:w="1554" w:type="dxa"/>
            <w:gridSpan w:val="2"/>
            <w:shd w:val="clear" w:color="auto" w:fill="FF0000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Razlozi izostanka djece</w:t>
            </w:r>
          </w:p>
        </w:tc>
        <w:tc>
          <w:tcPr>
            <w:tcW w:w="7560" w:type="dxa"/>
            <w:shd w:val="clear" w:color="auto" w:fill="FFFFFF" w:themeFill="background1"/>
          </w:tcPr>
          <w:p w:rsidR="0070091D" w:rsidRPr="009C7889" w:rsidRDefault="0070091D" w:rsidP="00126B5F">
            <w:pPr>
              <w:pStyle w:val="ListParagraph"/>
              <w:numPr>
                <w:ilvl w:val="0"/>
                <w:numId w:val="13"/>
              </w:num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Zdravstveni ( česte bolesti djece)</w:t>
            </w:r>
          </w:p>
          <w:p w:rsidR="0070091D" w:rsidRPr="009C7889" w:rsidRDefault="0070091D" w:rsidP="000D0793">
            <w:pPr>
              <w:numPr>
                <w:ilvl w:val="0"/>
                <w:numId w:val="13"/>
              </w:num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Rodiljni dopust </w:t>
            </w:r>
            <w:r w:rsidR="004B057F" w:rsidRPr="009C7889">
              <w:rPr>
                <w:rFonts w:asciiTheme="minorHAnsi" w:hAnsiTheme="minorHAnsi" w:cstheme="minorHAnsi"/>
                <w:szCs w:val="24"/>
                <w:lang w:val="hr-HR"/>
              </w:rPr>
              <w:t>majke</w:t>
            </w:r>
          </w:p>
        </w:tc>
      </w:tr>
      <w:tr w:rsidR="0070091D" w:rsidRPr="009C7889" w:rsidTr="000A3700">
        <w:tc>
          <w:tcPr>
            <w:tcW w:w="1554" w:type="dxa"/>
            <w:gridSpan w:val="2"/>
            <w:shd w:val="clear" w:color="auto" w:fill="FF0000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Izostanci odgojitelja</w:t>
            </w:r>
          </w:p>
        </w:tc>
        <w:tc>
          <w:tcPr>
            <w:tcW w:w="7560" w:type="dxa"/>
            <w:shd w:val="clear" w:color="auto" w:fill="FFFFFF" w:themeFill="background1"/>
          </w:tcPr>
          <w:p w:rsidR="0070091D" w:rsidRPr="009C7889" w:rsidRDefault="0070091D" w:rsidP="00B95606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Duža i češća bolovanja    -  </w:t>
            </w:r>
            <w:r w:rsidR="00B95606" w:rsidRPr="009C7889">
              <w:rPr>
                <w:rFonts w:asciiTheme="minorHAnsi" w:hAnsiTheme="minorHAnsi" w:cstheme="minorHAnsi"/>
                <w:szCs w:val="24"/>
                <w:lang w:val="hr-HR"/>
              </w:rPr>
              <w:t>6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odgojitelja  </w:t>
            </w:r>
          </w:p>
        </w:tc>
      </w:tr>
      <w:tr w:rsidR="0070091D" w:rsidRPr="009C7889" w:rsidTr="000A3700">
        <w:tc>
          <w:tcPr>
            <w:tcW w:w="1554" w:type="dxa"/>
            <w:gridSpan w:val="2"/>
            <w:shd w:val="clear" w:color="auto" w:fill="FF0000"/>
          </w:tcPr>
          <w:p w:rsidR="0070091D" w:rsidRPr="009C7889" w:rsidRDefault="0070091D" w:rsidP="000D0793">
            <w:pPr>
              <w:numPr>
                <w:ilvl w:val="12"/>
                <w:numId w:val="0"/>
              </w:num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Korištena rješenja za izostanke odgojitelja</w:t>
            </w:r>
          </w:p>
        </w:tc>
        <w:tc>
          <w:tcPr>
            <w:tcW w:w="7560" w:type="dxa"/>
            <w:shd w:val="clear" w:color="auto" w:fill="FFFFFF" w:themeFill="background1"/>
          </w:tcPr>
          <w:p w:rsidR="0070091D" w:rsidRPr="009C7889" w:rsidRDefault="0070091D" w:rsidP="000D0793">
            <w:pPr>
              <w:numPr>
                <w:ilvl w:val="0"/>
                <w:numId w:val="14"/>
              </w:num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Zamjena za sva duža bolovanja</w:t>
            </w:r>
          </w:p>
          <w:p w:rsidR="0070091D" w:rsidRPr="009C7889" w:rsidRDefault="0070091D" w:rsidP="000D0793">
            <w:pPr>
              <w:numPr>
                <w:ilvl w:val="0"/>
                <w:numId w:val="14"/>
              </w:num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Međusmjene za kratka bolovanja i izostanke od 2 – 5 dana</w:t>
            </w:r>
          </w:p>
          <w:p w:rsidR="0070091D" w:rsidRPr="009C7889" w:rsidRDefault="0070091D" w:rsidP="000D0793">
            <w:pPr>
              <w:numPr>
                <w:ilvl w:val="0"/>
                <w:numId w:val="14"/>
              </w:num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Spajanje odgojnih skupina  tijekom šestog mjeseca kada je i polaznost djece najmanja.</w:t>
            </w:r>
          </w:p>
        </w:tc>
      </w:tr>
    </w:tbl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0A3700" w:rsidRPr="009C7889" w:rsidRDefault="000A3700" w:rsidP="004F6C31">
      <w:pPr>
        <w:rPr>
          <w:rFonts w:asciiTheme="minorHAnsi" w:hAnsiTheme="minorHAnsi" w:cstheme="minorHAnsi"/>
          <w:szCs w:val="24"/>
          <w:lang w:val="hr-HR"/>
        </w:rPr>
      </w:pPr>
    </w:p>
    <w:p w:rsidR="0090182C" w:rsidRPr="009C7889" w:rsidRDefault="0090182C" w:rsidP="004F6C31">
      <w:pPr>
        <w:rPr>
          <w:rFonts w:asciiTheme="minorHAnsi" w:hAnsiTheme="minorHAnsi" w:cstheme="minorHAnsi"/>
          <w:szCs w:val="24"/>
          <w:lang w:val="hr-HR"/>
        </w:rPr>
      </w:pPr>
    </w:p>
    <w:p w:rsidR="0090182C" w:rsidRPr="009C7889" w:rsidRDefault="0090182C" w:rsidP="004F6C31">
      <w:pPr>
        <w:rPr>
          <w:rFonts w:asciiTheme="minorHAnsi" w:hAnsiTheme="minorHAnsi" w:cstheme="minorHAnsi"/>
          <w:szCs w:val="24"/>
          <w:lang w:val="hr-HR"/>
        </w:rPr>
      </w:pPr>
    </w:p>
    <w:p w:rsidR="0090182C" w:rsidRPr="009C7889" w:rsidRDefault="0090182C" w:rsidP="004F6C31">
      <w:pPr>
        <w:rPr>
          <w:rFonts w:asciiTheme="minorHAnsi" w:hAnsiTheme="minorHAnsi" w:cstheme="minorHAnsi"/>
          <w:szCs w:val="24"/>
          <w:lang w:val="hr-HR"/>
        </w:rPr>
      </w:pPr>
    </w:p>
    <w:p w:rsidR="00C4089B" w:rsidRPr="009C7889" w:rsidRDefault="0070091D" w:rsidP="004F6C31">
      <w:pPr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Tijekom pedagoške godine 201</w:t>
      </w:r>
      <w:r w:rsidR="004B057F" w:rsidRPr="009C7889">
        <w:rPr>
          <w:rFonts w:asciiTheme="minorHAnsi" w:hAnsiTheme="minorHAnsi" w:cstheme="minorHAnsi"/>
          <w:szCs w:val="24"/>
          <w:lang w:val="hr-HR"/>
        </w:rPr>
        <w:t>8</w:t>
      </w:r>
      <w:r w:rsidRPr="009C7889">
        <w:rPr>
          <w:rFonts w:asciiTheme="minorHAnsi" w:hAnsiTheme="minorHAnsi" w:cstheme="minorHAnsi"/>
          <w:szCs w:val="24"/>
          <w:lang w:val="hr-HR"/>
        </w:rPr>
        <w:t>./201</w:t>
      </w:r>
      <w:r w:rsidR="004B057F" w:rsidRPr="009C7889">
        <w:rPr>
          <w:rFonts w:asciiTheme="minorHAnsi" w:hAnsiTheme="minorHAnsi" w:cstheme="minorHAnsi"/>
          <w:szCs w:val="24"/>
          <w:lang w:val="hr-HR"/>
        </w:rPr>
        <w:t>9</w:t>
      </w:r>
      <w:r w:rsidRPr="009C7889">
        <w:rPr>
          <w:rFonts w:asciiTheme="minorHAnsi" w:hAnsiTheme="minorHAnsi" w:cstheme="minorHAnsi"/>
          <w:szCs w:val="24"/>
          <w:lang w:val="hr-HR"/>
        </w:rPr>
        <w:t>. najviše isp</w:t>
      </w:r>
      <w:r w:rsidR="008456C7" w:rsidRPr="009C7889">
        <w:rPr>
          <w:rFonts w:asciiTheme="minorHAnsi" w:hAnsiTheme="minorHAnsi" w:cstheme="minorHAnsi"/>
          <w:szCs w:val="24"/>
          <w:lang w:val="hr-HR"/>
        </w:rPr>
        <w:t xml:space="preserve">isa djece imali smo u objektima </w:t>
      </w:r>
      <w:r w:rsidR="008456C7"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GRIGOR i ANTUNTUN </w:t>
      </w:r>
    </w:p>
    <w:p w:rsidR="00C4089B" w:rsidRPr="009C7889" w:rsidRDefault="008456C7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(koji su ujedino i naši najveći objekti) a najmanje u područnima objektima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TULIPAN,</w:t>
      </w:r>
      <w:r w:rsidR="00126B5F"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PREPELICA</w:t>
      </w:r>
      <w:r w:rsidR="00126B5F"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, MASLAČAK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I OGLEDALCE</w:t>
      </w:r>
      <w:r w:rsidRPr="009C7889">
        <w:rPr>
          <w:rFonts w:asciiTheme="minorHAnsi" w:hAnsiTheme="minorHAnsi" w:cstheme="minorHAnsi"/>
          <w:szCs w:val="24"/>
          <w:lang w:val="hr-HR"/>
        </w:rPr>
        <w:t>.</w:t>
      </w:r>
    </w:p>
    <w:p w:rsidR="00287302" w:rsidRPr="009C7889" w:rsidRDefault="0070091D" w:rsidP="004F6C31">
      <w:pPr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Istovremeno najviše upisa imali smo u objekte </w:t>
      </w:r>
      <w:r w:rsidR="008456C7" w:rsidRPr="009C7889">
        <w:rPr>
          <w:rFonts w:asciiTheme="minorHAnsi" w:hAnsiTheme="minorHAnsi" w:cstheme="minorHAnsi"/>
          <w:color w:val="FF0000"/>
          <w:szCs w:val="24"/>
          <w:lang w:val="hr-HR"/>
        </w:rPr>
        <w:t>ANTUNTUN I GRIGOR</w:t>
      </w:r>
      <w:r w:rsidR="001E3838" w:rsidRPr="009C7889">
        <w:rPr>
          <w:rFonts w:asciiTheme="minorHAnsi" w:hAnsiTheme="minorHAnsi" w:cstheme="minorHAnsi"/>
          <w:color w:val="FF0000"/>
          <w:szCs w:val="24"/>
          <w:lang w:val="hr-HR"/>
        </w:rPr>
        <w:t>.</w:t>
      </w:r>
    </w:p>
    <w:p w:rsidR="0070091D" w:rsidRPr="009C7889" w:rsidRDefault="0070091D" w:rsidP="004F6C31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tbl>
      <w:tblPr>
        <w:tblpPr w:leftFromText="180" w:rightFromText="180" w:vertAnchor="page" w:horzAnchor="margin" w:tblpXSpec="center" w:tblpY="3481"/>
        <w:tblW w:w="0" w:type="auto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002"/>
        <w:gridCol w:w="3002"/>
        <w:gridCol w:w="3003"/>
      </w:tblGrid>
      <w:tr w:rsidR="0090182C" w:rsidRPr="009C7889" w:rsidTr="004D43F1">
        <w:trPr>
          <w:trHeight w:val="497"/>
        </w:trPr>
        <w:tc>
          <w:tcPr>
            <w:tcW w:w="3002" w:type="dxa"/>
            <w:tcBorders>
              <w:top w:val="double" w:sz="6" w:space="0" w:color="000000"/>
            </w:tcBorders>
            <w:shd w:val="clear" w:color="auto" w:fill="FF0000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ab/>
            </w:r>
            <w:r w:rsidRPr="009C7889">
              <w:rPr>
                <w:rFonts w:asciiTheme="minorHAnsi" w:hAnsiTheme="minorHAnsi" w:cstheme="minorHAnsi"/>
                <w:caps/>
                <w:color w:val="FFFFFF" w:themeColor="background1"/>
                <w:szCs w:val="24"/>
                <w:lang w:val="hr-HR"/>
              </w:rPr>
              <w:tab/>
            </w:r>
            <w:r w:rsidRPr="009C7889"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  <w:t xml:space="preserve">objekti  </w:t>
            </w:r>
            <w:r w:rsidRPr="009C7889"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  <w:tab/>
            </w:r>
            <w:r w:rsidRPr="009C7889"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  <w:tab/>
              <w:t xml:space="preserve"> </w:t>
            </w:r>
            <w:r w:rsidRPr="009C7889"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  <w:tab/>
            </w:r>
            <w:r w:rsidRPr="009C7889"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  <w:tab/>
              <w:t xml:space="preserve">    </w:t>
            </w:r>
          </w:p>
        </w:tc>
        <w:tc>
          <w:tcPr>
            <w:tcW w:w="3002" w:type="dxa"/>
            <w:tcBorders>
              <w:top w:val="double" w:sz="6" w:space="0" w:color="000000"/>
            </w:tcBorders>
            <w:shd w:val="clear" w:color="auto" w:fill="FF0000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aps/>
                <w:color w:val="FFFFFF" w:themeColor="background1"/>
                <w:szCs w:val="24"/>
                <w:lang w:val="hr-HR"/>
              </w:rPr>
              <w:t xml:space="preserve">      </w:t>
            </w:r>
            <w:r w:rsidRPr="009C7889"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  <w:t>UPIS</w:t>
            </w:r>
          </w:p>
        </w:tc>
        <w:tc>
          <w:tcPr>
            <w:tcW w:w="3003" w:type="dxa"/>
            <w:tcBorders>
              <w:top w:val="double" w:sz="6" w:space="0" w:color="000000"/>
            </w:tcBorders>
            <w:shd w:val="clear" w:color="auto" w:fill="FF0000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aps/>
                <w:color w:val="FFFFFF" w:themeColor="background1"/>
                <w:szCs w:val="24"/>
                <w:lang w:val="hr-HR"/>
              </w:rPr>
              <w:t xml:space="preserve">      ISPIS</w:t>
            </w:r>
          </w:p>
        </w:tc>
      </w:tr>
      <w:tr w:rsidR="0090182C" w:rsidRPr="009C7889" w:rsidTr="004D43F1"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 xml:space="preserve">Grigor-Perkovčeva </w:t>
            </w: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ab/>
            </w: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ab/>
            </w:r>
          </w:p>
        </w:tc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>+   14  djece</w:t>
            </w:r>
          </w:p>
        </w:tc>
        <w:tc>
          <w:tcPr>
            <w:tcW w:w="3003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>-    16  djece</w:t>
            </w:r>
          </w:p>
        </w:tc>
      </w:tr>
      <w:tr w:rsidR="0090182C" w:rsidRPr="009C7889" w:rsidTr="004D43F1"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>Antuntun-Kovačićeva</w:t>
            </w: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ab/>
            </w: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ab/>
              <w:t xml:space="preserve">                </w:t>
            </w:r>
          </w:p>
        </w:tc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>+    2  dijete</w:t>
            </w:r>
          </w:p>
        </w:tc>
        <w:tc>
          <w:tcPr>
            <w:tcW w:w="3003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>-      8  dijete</w:t>
            </w:r>
          </w:p>
        </w:tc>
      </w:tr>
      <w:tr w:rsidR="0090182C" w:rsidRPr="009C7889" w:rsidTr="004D43F1"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 xml:space="preserve">Ogledalce-Sudnikova    </w:t>
            </w: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ab/>
            </w:r>
          </w:p>
        </w:tc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 xml:space="preserve">      0  </w:t>
            </w:r>
          </w:p>
        </w:tc>
        <w:tc>
          <w:tcPr>
            <w:tcW w:w="3003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>-      4 djece</w:t>
            </w: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ab/>
            </w:r>
          </w:p>
        </w:tc>
      </w:tr>
      <w:tr w:rsidR="0090182C" w:rsidRPr="009C7889" w:rsidTr="004D43F1"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 xml:space="preserve">Maslačak-Kladje </w:t>
            </w: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ab/>
            </w: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ab/>
              <w:t xml:space="preserve">          </w:t>
            </w:r>
          </w:p>
        </w:tc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 xml:space="preserve">      0</w:t>
            </w:r>
          </w:p>
        </w:tc>
        <w:tc>
          <w:tcPr>
            <w:tcW w:w="3003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>-      2  djece</w:t>
            </w:r>
          </w:p>
        </w:tc>
      </w:tr>
      <w:tr w:rsidR="0090182C" w:rsidRPr="009C7889" w:rsidTr="004D43F1"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>Tulipan-Galgovo</w:t>
            </w: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ab/>
            </w: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ab/>
              <w:t xml:space="preserve">       </w:t>
            </w:r>
          </w:p>
        </w:tc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 xml:space="preserve">      0</w:t>
            </w:r>
          </w:p>
        </w:tc>
        <w:tc>
          <w:tcPr>
            <w:tcW w:w="3003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 xml:space="preserve">-      2  </w:t>
            </w:r>
          </w:p>
        </w:tc>
      </w:tr>
      <w:tr w:rsidR="0090182C" w:rsidRPr="009C7889" w:rsidTr="004D43F1"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 xml:space="preserve">Prepelica-Hrastina                                             </w:t>
            </w:r>
          </w:p>
        </w:tc>
        <w:tc>
          <w:tcPr>
            <w:tcW w:w="3002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 xml:space="preserve">      0                         </w:t>
            </w:r>
          </w:p>
        </w:tc>
        <w:tc>
          <w:tcPr>
            <w:tcW w:w="3003" w:type="dxa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 xml:space="preserve">-      2    </w:t>
            </w:r>
          </w:p>
        </w:tc>
      </w:tr>
      <w:tr w:rsidR="0090182C" w:rsidRPr="009C7889" w:rsidTr="004D43F1">
        <w:tc>
          <w:tcPr>
            <w:tcW w:w="3002" w:type="dxa"/>
            <w:tcBorders>
              <w:bottom w:val="double" w:sz="6" w:space="0" w:color="000000"/>
            </w:tcBorders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000000" w:themeColor="text1"/>
                <w:szCs w:val="24"/>
                <w:lang w:val="hr-HR"/>
              </w:rPr>
              <w:t xml:space="preserve">                                                   </w:t>
            </w:r>
          </w:p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>UKUPNO:</w:t>
            </w:r>
          </w:p>
        </w:tc>
        <w:tc>
          <w:tcPr>
            <w:tcW w:w="3002" w:type="dxa"/>
            <w:tcBorders>
              <w:bottom w:val="double" w:sz="6" w:space="0" w:color="000000"/>
            </w:tcBorders>
            <w:shd w:val="clear" w:color="auto" w:fill="FF0000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 xml:space="preserve">+  16  djece                 </w:t>
            </w:r>
          </w:p>
        </w:tc>
        <w:tc>
          <w:tcPr>
            <w:tcW w:w="3003" w:type="dxa"/>
            <w:tcBorders>
              <w:bottom w:val="double" w:sz="6" w:space="0" w:color="000000"/>
            </w:tcBorders>
            <w:shd w:val="clear" w:color="auto" w:fill="FF0000"/>
          </w:tcPr>
          <w:p w:rsidR="0090182C" w:rsidRPr="009C7889" w:rsidRDefault="0090182C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90182C" w:rsidRPr="009C7889" w:rsidRDefault="0090182C" w:rsidP="004D43F1">
            <w:p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-     34  djece</w:t>
            </w:r>
          </w:p>
        </w:tc>
      </w:tr>
    </w:tbl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E33E37" w:rsidRPr="009C7889" w:rsidRDefault="00E33E37" w:rsidP="007C6EAC">
      <w:pPr>
        <w:rPr>
          <w:rFonts w:asciiTheme="minorHAnsi" w:hAnsiTheme="minorHAnsi" w:cstheme="minorHAnsi"/>
          <w:szCs w:val="24"/>
          <w:lang w:val="hr-HR"/>
        </w:rPr>
      </w:pPr>
    </w:p>
    <w:p w:rsidR="00E33E37" w:rsidRPr="009C7889" w:rsidRDefault="00E33E37" w:rsidP="007C6EAC">
      <w:pPr>
        <w:rPr>
          <w:rFonts w:asciiTheme="minorHAnsi" w:hAnsiTheme="minorHAnsi" w:cstheme="minorHAnsi"/>
          <w:szCs w:val="24"/>
          <w:lang w:val="hr-HR"/>
        </w:rPr>
      </w:pPr>
    </w:p>
    <w:p w:rsidR="00E33E37" w:rsidRPr="009C7889" w:rsidRDefault="00E33E37" w:rsidP="007C6EAC">
      <w:pPr>
        <w:rPr>
          <w:rFonts w:asciiTheme="minorHAnsi" w:hAnsiTheme="minorHAnsi" w:cstheme="minorHAnsi"/>
          <w:szCs w:val="24"/>
          <w:lang w:val="hr-HR"/>
        </w:rPr>
      </w:pPr>
    </w:p>
    <w:p w:rsidR="001C140E" w:rsidRPr="009C7889" w:rsidRDefault="001C140E" w:rsidP="007C6EAC">
      <w:pPr>
        <w:rPr>
          <w:rFonts w:asciiTheme="minorHAnsi" w:hAnsiTheme="minorHAnsi" w:cstheme="minorHAnsi"/>
          <w:szCs w:val="24"/>
          <w:highlight w:val="yellow"/>
          <w:lang w:val="hr-HR"/>
        </w:rPr>
      </w:pPr>
    </w:p>
    <w:p w:rsidR="001C140E" w:rsidRPr="009C7889" w:rsidRDefault="001C140E" w:rsidP="007C6EAC">
      <w:pPr>
        <w:rPr>
          <w:rFonts w:asciiTheme="minorHAnsi" w:hAnsiTheme="minorHAnsi" w:cstheme="minorHAnsi"/>
          <w:szCs w:val="24"/>
          <w:highlight w:val="yellow"/>
          <w:lang w:val="hr-HR"/>
        </w:rPr>
      </w:pPr>
    </w:p>
    <w:p w:rsidR="007C6EAC" w:rsidRPr="009C7889" w:rsidRDefault="007C6EAC" w:rsidP="007C6EAC">
      <w:pPr>
        <w:rPr>
          <w:rFonts w:asciiTheme="minorHAnsi" w:hAnsiTheme="minorHAnsi" w:cstheme="minorHAnsi"/>
          <w:szCs w:val="24"/>
          <w:lang w:val="hr-HR"/>
        </w:rPr>
        <w:sectPr w:rsidR="007C6EAC" w:rsidRPr="009C7889" w:rsidSect="00D03FE1">
          <w:footerReference w:type="default" r:id="rId24"/>
          <w:headerReference w:type="first" r:id="rId25"/>
          <w:footerReference w:type="first" r:id="rId26"/>
          <w:pgSz w:w="16834" w:h="11909" w:orient="landscape" w:code="9"/>
          <w:pgMar w:top="1559" w:right="709" w:bottom="1559" w:left="1259" w:header="720" w:footer="720" w:gutter="0"/>
          <w:pgNumType w:start="6"/>
          <w:cols w:space="720"/>
          <w:docGrid w:linePitch="326"/>
        </w:sect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                                                                                                </w:t>
      </w:r>
    </w:p>
    <w:p w:rsidR="00304273" w:rsidRPr="009C7889" w:rsidRDefault="00304273" w:rsidP="007C6EAC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lastRenderedPageBreak/>
        <w:t>PODACI O BROJU UPISANE DJECE PO OBJEKTIMA</w:t>
      </w:r>
      <w:r w:rsidR="007C6EAC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 xml:space="preserve">( </w:t>
      </w:r>
      <w:r w:rsidR="00F97A80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VRTIĆ I JASLICE )  od 01.09.201</w:t>
      </w:r>
      <w:r w:rsidR="0073614E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8</w:t>
      </w:r>
      <w:r w:rsidR="00F97A80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.-31.08.201</w:t>
      </w:r>
      <w:r w:rsidR="0073614E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9</w:t>
      </w: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.</w:t>
      </w:r>
    </w:p>
    <w:p w:rsidR="007C6EAC" w:rsidRPr="009C7889" w:rsidRDefault="007C6EAC" w:rsidP="00304273">
      <w:pPr>
        <w:jc w:val="center"/>
        <w:rPr>
          <w:rFonts w:asciiTheme="minorHAnsi" w:hAnsiTheme="minorHAnsi" w:cstheme="minorHAnsi"/>
          <w:szCs w:val="24"/>
          <w:lang w:val="hr-HR"/>
        </w:rPr>
      </w:pPr>
    </w:p>
    <w:p w:rsidR="00304273" w:rsidRPr="009C7889" w:rsidRDefault="00304273" w:rsidP="00304273">
      <w:pPr>
        <w:jc w:val="center"/>
        <w:rPr>
          <w:rFonts w:asciiTheme="minorHAnsi" w:hAnsiTheme="minorHAnsi" w:cstheme="minorHAnsi"/>
          <w:szCs w:val="24"/>
          <w:lang w:val="hr-HR"/>
        </w:rPr>
      </w:pPr>
    </w:p>
    <w:tbl>
      <w:tblPr>
        <w:tblW w:w="0" w:type="auto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694"/>
        <w:gridCol w:w="718"/>
        <w:gridCol w:w="748"/>
        <w:gridCol w:w="893"/>
        <w:gridCol w:w="751"/>
        <w:gridCol w:w="748"/>
        <w:gridCol w:w="751"/>
        <w:gridCol w:w="751"/>
        <w:gridCol w:w="709"/>
        <w:gridCol w:w="709"/>
        <w:gridCol w:w="708"/>
        <w:gridCol w:w="709"/>
        <w:gridCol w:w="709"/>
        <w:gridCol w:w="992"/>
        <w:gridCol w:w="1134"/>
        <w:gridCol w:w="1559"/>
      </w:tblGrid>
      <w:tr w:rsidR="0073614E" w:rsidRPr="009C7889" w:rsidTr="004D43F1">
        <w:trPr>
          <w:trHeight w:val="790"/>
        </w:trPr>
        <w:tc>
          <w:tcPr>
            <w:tcW w:w="1694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Objekt / prema mjestu objekta</w:t>
            </w:r>
          </w:p>
        </w:tc>
        <w:tc>
          <w:tcPr>
            <w:tcW w:w="718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9./18.</w:t>
            </w:r>
          </w:p>
        </w:tc>
        <w:tc>
          <w:tcPr>
            <w:tcW w:w="748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10.</w:t>
            </w:r>
          </w:p>
        </w:tc>
        <w:tc>
          <w:tcPr>
            <w:tcW w:w="893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11.</w:t>
            </w:r>
          </w:p>
        </w:tc>
        <w:tc>
          <w:tcPr>
            <w:tcW w:w="751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12.</w:t>
            </w:r>
          </w:p>
        </w:tc>
        <w:tc>
          <w:tcPr>
            <w:tcW w:w="748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1./19.</w:t>
            </w:r>
          </w:p>
        </w:tc>
        <w:tc>
          <w:tcPr>
            <w:tcW w:w="751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2.</w:t>
            </w:r>
          </w:p>
        </w:tc>
        <w:tc>
          <w:tcPr>
            <w:tcW w:w="751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3.</w:t>
            </w:r>
          </w:p>
        </w:tc>
        <w:tc>
          <w:tcPr>
            <w:tcW w:w="709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4.</w:t>
            </w:r>
          </w:p>
        </w:tc>
        <w:tc>
          <w:tcPr>
            <w:tcW w:w="709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 xml:space="preserve">  5.</w:t>
            </w:r>
          </w:p>
        </w:tc>
        <w:tc>
          <w:tcPr>
            <w:tcW w:w="708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 xml:space="preserve"> 6.</w:t>
            </w: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709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 xml:space="preserve"> 7.    </w:t>
            </w:r>
          </w:p>
        </w:tc>
        <w:tc>
          <w:tcPr>
            <w:tcW w:w="709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 xml:space="preserve"> 8.     </w:t>
            </w:r>
          </w:p>
        </w:tc>
        <w:tc>
          <w:tcPr>
            <w:tcW w:w="992" w:type="dxa"/>
            <w:tcBorders>
              <w:top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 xml:space="preserve"> Ukupno   </w:t>
            </w:r>
          </w:p>
        </w:tc>
        <w:tc>
          <w:tcPr>
            <w:tcW w:w="1134" w:type="dxa"/>
            <w:tcBorders>
              <w:top w:val="double" w:sz="6" w:space="0" w:color="000000"/>
              <w:right w:val="single" w:sz="4" w:space="0" w:color="auto"/>
            </w:tcBorders>
            <w:shd w:val="clear" w:color="auto" w:fill="FF0000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Prosjek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upisane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 xml:space="preserve"> dj.po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objektu</w:t>
            </w: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  <w:tc>
          <w:tcPr>
            <w:tcW w:w="1559" w:type="dxa"/>
            <w:tcBorders>
              <w:top w:val="double" w:sz="6" w:space="0" w:color="000000"/>
              <w:left w:val="single" w:sz="4" w:space="0" w:color="auto"/>
            </w:tcBorders>
            <w:shd w:val="clear" w:color="auto" w:fill="FF0000"/>
          </w:tcPr>
          <w:p w:rsidR="0073614E" w:rsidRPr="009C7889" w:rsidRDefault="0073614E" w:rsidP="004D43F1">
            <w:pPr>
              <w:overflowPunct/>
              <w:autoSpaceDE/>
              <w:autoSpaceDN/>
              <w:adjustRightInd/>
              <w:textAlignment w:val="auto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Prosjek</w:t>
            </w:r>
          </w:p>
          <w:p w:rsidR="0073614E" w:rsidRPr="009C7889" w:rsidRDefault="0073614E" w:rsidP="004D43F1">
            <w:pPr>
              <w:overflowPunct/>
              <w:autoSpaceDE/>
              <w:autoSpaceDN/>
              <w:adjustRightInd/>
              <w:textAlignment w:val="auto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upisane</w:t>
            </w:r>
          </w:p>
          <w:p w:rsidR="0073614E" w:rsidRPr="009C7889" w:rsidRDefault="0073614E" w:rsidP="004D43F1">
            <w:pPr>
              <w:overflowPunct/>
              <w:autoSpaceDE/>
              <w:autoSpaceDN/>
              <w:adjustRightInd/>
              <w:textAlignment w:val="auto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djece po</w:t>
            </w:r>
          </w:p>
          <w:p w:rsidR="0073614E" w:rsidRPr="009C7889" w:rsidRDefault="0073614E" w:rsidP="004D43F1">
            <w:pPr>
              <w:overflowPunct/>
              <w:autoSpaceDE/>
              <w:autoSpaceDN/>
              <w:adjustRightInd/>
              <w:textAlignment w:val="auto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odg.skupini</w:t>
            </w:r>
          </w:p>
          <w:p w:rsidR="0073614E" w:rsidRPr="009C7889" w:rsidRDefault="0073614E" w:rsidP="004D43F1">
            <w:pPr>
              <w:overflowPunct/>
              <w:autoSpaceDE/>
              <w:autoSpaceDN/>
              <w:adjustRightInd/>
              <w:textAlignment w:val="auto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overflowPunct/>
              <w:autoSpaceDE/>
              <w:autoSpaceDN/>
              <w:adjustRightInd/>
              <w:textAlignment w:val="auto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overflowPunct/>
              <w:autoSpaceDE/>
              <w:autoSpaceDN/>
              <w:adjustRightInd/>
              <w:textAlignment w:val="auto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ind w:left="564"/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</w:tc>
      </w:tr>
      <w:tr w:rsidR="0073614E" w:rsidRPr="009C7889" w:rsidTr="004D43F1">
        <w:trPr>
          <w:trHeight w:val="154"/>
        </w:trPr>
        <w:tc>
          <w:tcPr>
            <w:tcW w:w="1694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Perkovčeva</w:t>
            </w:r>
          </w:p>
        </w:tc>
        <w:tc>
          <w:tcPr>
            <w:tcW w:w="71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290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290</w:t>
            </w:r>
          </w:p>
        </w:tc>
        <w:tc>
          <w:tcPr>
            <w:tcW w:w="893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289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289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290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290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292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292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292</w:t>
            </w:r>
          </w:p>
        </w:tc>
        <w:tc>
          <w:tcPr>
            <w:tcW w:w="70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288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266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992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3168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288,00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22,15                                                                                             </w:t>
            </w:r>
          </w:p>
        </w:tc>
      </w:tr>
      <w:tr w:rsidR="0073614E" w:rsidRPr="009C7889" w:rsidTr="004D43F1">
        <w:trPr>
          <w:trHeight w:val="298"/>
        </w:trPr>
        <w:tc>
          <w:tcPr>
            <w:tcW w:w="1694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Sudnikova</w:t>
            </w:r>
          </w:p>
        </w:tc>
        <w:tc>
          <w:tcPr>
            <w:tcW w:w="71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63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63</w:t>
            </w:r>
          </w:p>
        </w:tc>
        <w:tc>
          <w:tcPr>
            <w:tcW w:w="893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63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61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61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59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60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60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60</w:t>
            </w:r>
          </w:p>
        </w:tc>
        <w:tc>
          <w:tcPr>
            <w:tcW w:w="70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60  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53 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 </w:t>
            </w:r>
          </w:p>
        </w:tc>
        <w:tc>
          <w:tcPr>
            <w:tcW w:w="992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663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60.27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20,09</w:t>
            </w:r>
          </w:p>
        </w:tc>
      </w:tr>
      <w:tr w:rsidR="0073614E" w:rsidRPr="009C7889" w:rsidTr="004D43F1">
        <w:trPr>
          <w:trHeight w:val="145"/>
        </w:trPr>
        <w:tc>
          <w:tcPr>
            <w:tcW w:w="1694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Kladje</w:t>
            </w:r>
          </w:p>
        </w:tc>
        <w:tc>
          <w:tcPr>
            <w:tcW w:w="71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65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65</w:t>
            </w:r>
          </w:p>
        </w:tc>
        <w:tc>
          <w:tcPr>
            <w:tcW w:w="893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67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67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67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67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67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67 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67  </w:t>
            </w:r>
          </w:p>
        </w:tc>
        <w:tc>
          <w:tcPr>
            <w:tcW w:w="70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67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58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</w:p>
        </w:tc>
        <w:tc>
          <w:tcPr>
            <w:tcW w:w="992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724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65,82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16,46</w:t>
            </w:r>
          </w:p>
        </w:tc>
      </w:tr>
      <w:tr w:rsidR="0073614E" w:rsidRPr="009C7889" w:rsidTr="004D43F1">
        <w:trPr>
          <w:trHeight w:val="289"/>
        </w:trPr>
        <w:tc>
          <w:tcPr>
            <w:tcW w:w="1694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Galgovo</w:t>
            </w:r>
          </w:p>
        </w:tc>
        <w:tc>
          <w:tcPr>
            <w:tcW w:w="71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47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45</w:t>
            </w:r>
          </w:p>
        </w:tc>
        <w:tc>
          <w:tcPr>
            <w:tcW w:w="893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45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45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45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44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44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44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44 </w:t>
            </w:r>
          </w:p>
        </w:tc>
        <w:tc>
          <w:tcPr>
            <w:tcW w:w="70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40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30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</w:tc>
        <w:tc>
          <w:tcPr>
            <w:tcW w:w="992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473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43,00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21,50</w:t>
            </w:r>
          </w:p>
        </w:tc>
      </w:tr>
      <w:tr w:rsidR="0073614E" w:rsidRPr="009C7889" w:rsidTr="004D43F1">
        <w:trPr>
          <w:trHeight w:val="334"/>
        </w:trPr>
        <w:tc>
          <w:tcPr>
            <w:tcW w:w="1694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Hrastina</w:t>
            </w:r>
          </w:p>
        </w:tc>
        <w:tc>
          <w:tcPr>
            <w:tcW w:w="71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38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38</w:t>
            </w:r>
          </w:p>
        </w:tc>
        <w:tc>
          <w:tcPr>
            <w:tcW w:w="893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38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38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38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38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38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38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38</w:t>
            </w:r>
          </w:p>
        </w:tc>
        <w:tc>
          <w:tcPr>
            <w:tcW w:w="70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35 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28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</w:p>
        </w:tc>
        <w:tc>
          <w:tcPr>
            <w:tcW w:w="992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405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36,82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    18,41</w:t>
            </w:r>
          </w:p>
        </w:tc>
      </w:tr>
      <w:tr w:rsidR="0073614E" w:rsidRPr="009C7889" w:rsidTr="004D43F1">
        <w:trPr>
          <w:trHeight w:val="298"/>
        </w:trPr>
        <w:tc>
          <w:tcPr>
            <w:tcW w:w="1694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Kovačićeva</w:t>
            </w:r>
          </w:p>
        </w:tc>
        <w:tc>
          <w:tcPr>
            <w:tcW w:w="71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134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134</w:t>
            </w:r>
          </w:p>
        </w:tc>
        <w:tc>
          <w:tcPr>
            <w:tcW w:w="893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135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135</w:t>
            </w:r>
          </w:p>
        </w:tc>
        <w:tc>
          <w:tcPr>
            <w:tcW w:w="74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135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135</w:t>
            </w:r>
          </w:p>
        </w:tc>
        <w:tc>
          <w:tcPr>
            <w:tcW w:w="751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135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135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135</w:t>
            </w:r>
          </w:p>
        </w:tc>
        <w:tc>
          <w:tcPr>
            <w:tcW w:w="708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133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121</w:t>
            </w:r>
          </w:p>
        </w:tc>
        <w:tc>
          <w:tcPr>
            <w:tcW w:w="709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</w:p>
        </w:tc>
        <w:tc>
          <w:tcPr>
            <w:tcW w:w="992" w:type="dxa"/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1467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133,36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22,23</w:t>
            </w:r>
          </w:p>
        </w:tc>
      </w:tr>
      <w:tr w:rsidR="0073614E" w:rsidRPr="009C7889" w:rsidTr="004D43F1">
        <w:trPr>
          <w:trHeight w:val="80"/>
        </w:trPr>
        <w:tc>
          <w:tcPr>
            <w:tcW w:w="1694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UKUPNO</w:t>
            </w:r>
          </w:p>
        </w:tc>
        <w:tc>
          <w:tcPr>
            <w:tcW w:w="718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637</w:t>
            </w:r>
          </w:p>
        </w:tc>
        <w:tc>
          <w:tcPr>
            <w:tcW w:w="748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635</w:t>
            </w:r>
          </w:p>
        </w:tc>
        <w:tc>
          <w:tcPr>
            <w:tcW w:w="893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637</w:t>
            </w:r>
          </w:p>
        </w:tc>
        <w:tc>
          <w:tcPr>
            <w:tcW w:w="751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635</w:t>
            </w:r>
          </w:p>
        </w:tc>
        <w:tc>
          <w:tcPr>
            <w:tcW w:w="748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636</w:t>
            </w:r>
          </w:p>
        </w:tc>
        <w:tc>
          <w:tcPr>
            <w:tcW w:w="751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636</w:t>
            </w:r>
          </w:p>
        </w:tc>
        <w:tc>
          <w:tcPr>
            <w:tcW w:w="751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636</w:t>
            </w:r>
          </w:p>
        </w:tc>
        <w:tc>
          <w:tcPr>
            <w:tcW w:w="709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636</w:t>
            </w:r>
          </w:p>
        </w:tc>
        <w:tc>
          <w:tcPr>
            <w:tcW w:w="709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636</w:t>
            </w:r>
          </w:p>
        </w:tc>
        <w:tc>
          <w:tcPr>
            <w:tcW w:w="708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623</w:t>
            </w:r>
          </w:p>
        </w:tc>
        <w:tc>
          <w:tcPr>
            <w:tcW w:w="709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556</w:t>
            </w:r>
          </w:p>
        </w:tc>
        <w:tc>
          <w:tcPr>
            <w:tcW w:w="709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  <w:tc>
          <w:tcPr>
            <w:tcW w:w="992" w:type="dxa"/>
            <w:tcBorders>
              <w:bottom w:val="double" w:sz="6" w:space="0" w:color="000000"/>
            </w:tcBorders>
          </w:tcPr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6900</w:t>
            </w:r>
          </w:p>
        </w:tc>
        <w:tc>
          <w:tcPr>
            <w:tcW w:w="1134" w:type="dxa"/>
            <w:tcBorders>
              <w:bottom w:val="double" w:sz="6" w:space="0" w:color="000000"/>
              <w:right w:val="single" w:sz="4" w:space="0" w:color="auto"/>
            </w:tcBorders>
            <w:shd w:val="clear" w:color="auto" w:fill="FF0000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 627.27</w:t>
            </w:r>
          </w:p>
        </w:tc>
        <w:tc>
          <w:tcPr>
            <w:tcW w:w="1559" w:type="dxa"/>
            <w:tcBorders>
              <w:left w:val="single" w:sz="4" w:space="0" w:color="auto"/>
              <w:bottom w:val="double" w:sz="6" w:space="0" w:color="000000"/>
            </w:tcBorders>
            <w:shd w:val="clear" w:color="auto" w:fill="FF0000"/>
          </w:tcPr>
          <w:p w:rsidR="0073614E" w:rsidRPr="009C7889" w:rsidRDefault="0073614E" w:rsidP="004D43F1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73614E" w:rsidRPr="009C7889" w:rsidRDefault="0073614E" w:rsidP="004D43F1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        20,91</w:t>
            </w:r>
          </w:p>
        </w:tc>
      </w:tr>
    </w:tbl>
    <w:p w:rsidR="00304273" w:rsidRPr="009C7889" w:rsidRDefault="00304273" w:rsidP="00304273">
      <w:pPr>
        <w:jc w:val="center"/>
        <w:rPr>
          <w:rFonts w:asciiTheme="minorHAnsi" w:hAnsiTheme="minorHAnsi" w:cstheme="minorHAnsi"/>
          <w:szCs w:val="24"/>
          <w:lang w:val="hr-HR"/>
        </w:rPr>
      </w:pPr>
    </w:p>
    <w:p w:rsidR="00304273" w:rsidRPr="009C7889" w:rsidRDefault="00304273" w:rsidP="00304273">
      <w:pPr>
        <w:tabs>
          <w:tab w:val="left" w:pos="13110"/>
        </w:tabs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ab/>
      </w:r>
    </w:p>
    <w:p w:rsidR="007C6EAC" w:rsidRPr="009C7889" w:rsidRDefault="00304273" w:rsidP="0062692B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Ukupno u DV Grigor Vitez</w:t>
      </w:r>
      <w:r w:rsidR="0062692B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Samobor prosječno smo najviše djece ima</w:t>
      </w:r>
      <w:r w:rsidR="00B9593D" w:rsidRPr="009C7889">
        <w:rPr>
          <w:rFonts w:asciiTheme="minorHAnsi" w:hAnsiTheme="minorHAnsi" w:cstheme="minorHAnsi"/>
          <w:szCs w:val="24"/>
          <w:lang w:val="hr-HR"/>
        </w:rPr>
        <w:t>li upisano u mjesecu rujnu 201</w:t>
      </w:r>
      <w:r w:rsidR="0073614E" w:rsidRPr="009C7889">
        <w:rPr>
          <w:rFonts w:asciiTheme="minorHAnsi" w:hAnsiTheme="minorHAnsi" w:cstheme="minorHAnsi"/>
          <w:szCs w:val="24"/>
          <w:lang w:val="hr-HR"/>
        </w:rPr>
        <w:t>8</w:t>
      </w:r>
      <w:r w:rsidRPr="009C7889">
        <w:rPr>
          <w:rFonts w:asciiTheme="minorHAnsi" w:hAnsiTheme="minorHAnsi" w:cstheme="minorHAnsi"/>
          <w:color w:val="800000"/>
          <w:szCs w:val="24"/>
          <w:lang w:val="hr-HR"/>
        </w:rPr>
        <w:t>.</w:t>
      </w:r>
      <w:r w:rsidR="00B9593D" w:rsidRPr="009C7889">
        <w:rPr>
          <w:rFonts w:asciiTheme="minorHAnsi" w:hAnsiTheme="minorHAnsi" w:cstheme="minorHAnsi"/>
          <w:szCs w:val="24"/>
          <w:lang w:val="hr-HR"/>
        </w:rPr>
        <w:t>god.i siječnju 201</w:t>
      </w:r>
      <w:r w:rsidR="0073614E" w:rsidRPr="009C7889">
        <w:rPr>
          <w:rFonts w:asciiTheme="minorHAnsi" w:hAnsiTheme="minorHAnsi" w:cstheme="minorHAnsi"/>
          <w:szCs w:val="24"/>
          <w:lang w:val="hr-HR"/>
        </w:rPr>
        <w:t>9</w:t>
      </w:r>
      <w:r w:rsidRPr="009C7889">
        <w:rPr>
          <w:rFonts w:asciiTheme="minorHAnsi" w:hAnsiTheme="minorHAnsi" w:cstheme="minorHAnsi"/>
          <w:szCs w:val="24"/>
          <w:lang w:val="hr-HR"/>
        </w:rPr>
        <w:t>.god. a najmanje u mjes</w:t>
      </w:r>
      <w:r w:rsidR="00B9593D" w:rsidRPr="009C7889">
        <w:rPr>
          <w:rFonts w:asciiTheme="minorHAnsi" w:hAnsiTheme="minorHAnsi" w:cstheme="minorHAnsi"/>
          <w:szCs w:val="24"/>
          <w:lang w:val="hr-HR"/>
        </w:rPr>
        <w:t xml:space="preserve">ecu  lipnju, srpnju i kolovozu </w:t>
      </w:r>
      <w:r w:rsidRPr="009C7889">
        <w:rPr>
          <w:rFonts w:asciiTheme="minorHAnsi" w:hAnsiTheme="minorHAnsi" w:cstheme="minorHAnsi"/>
          <w:szCs w:val="24"/>
          <w:lang w:val="hr-HR"/>
        </w:rPr>
        <w:t>201</w:t>
      </w:r>
      <w:r w:rsidR="0073614E" w:rsidRPr="009C7889">
        <w:rPr>
          <w:rFonts w:asciiTheme="minorHAnsi" w:hAnsiTheme="minorHAnsi" w:cstheme="minorHAnsi"/>
          <w:szCs w:val="24"/>
          <w:lang w:val="hr-HR"/>
        </w:rPr>
        <w:t>9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.god., jer se djeca školski obveznici već nekoliko godina nakon upisa u školu (svibanj,lipanj) ispisuju iz </w:t>
      </w:r>
      <w:r w:rsidR="009C7889">
        <w:rPr>
          <w:rFonts w:asciiTheme="minorHAnsi" w:hAnsiTheme="minorHAnsi" w:cstheme="minorHAnsi"/>
          <w:szCs w:val="24"/>
          <w:lang w:val="hr-HR"/>
        </w:rPr>
        <w:t>vrtića.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</w:t>
      </w:r>
    </w:p>
    <w:p w:rsidR="00304273" w:rsidRPr="009C7889" w:rsidRDefault="0070091D" w:rsidP="0062692B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lastRenderedPageBreak/>
        <w:t xml:space="preserve">                                                                                                                         </w:t>
      </w:r>
      <w:r w:rsidR="0062692B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</w:t>
      </w:r>
    </w:p>
    <w:p w:rsidR="0062692B" w:rsidRPr="009C7889" w:rsidRDefault="00304273" w:rsidP="007C6EAC">
      <w:pPr>
        <w:jc w:val="center"/>
        <w:rPr>
          <w:rFonts w:asciiTheme="minorHAnsi" w:hAnsiTheme="minorHAnsi" w:cstheme="minorHAnsi"/>
          <w:color w:val="FF0000"/>
          <w:szCs w:val="24"/>
          <w:highlight w:val="yellow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PROSJEK POLAZNOSTI BROJA DJECE PO DANU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 xml:space="preserve"> – Od 01.09.201</w:t>
      </w:r>
      <w:r w:rsidR="004D43F1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8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. - 30.06.201</w:t>
      </w:r>
      <w:r w:rsidR="004D43F1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9</w:t>
      </w:r>
      <w:r w:rsidR="0062692B" w:rsidRPr="009C7889">
        <w:rPr>
          <w:rFonts w:asciiTheme="minorHAnsi" w:hAnsiTheme="minorHAnsi" w:cstheme="minorHAnsi"/>
          <w:color w:val="FF0000"/>
          <w:szCs w:val="24"/>
          <w:lang w:val="hr-HR"/>
        </w:rPr>
        <w:t>.</w:t>
      </w:r>
    </w:p>
    <w:p w:rsidR="0062692B" w:rsidRPr="009C7889" w:rsidRDefault="005A3CC2" w:rsidP="00304273">
      <w:pPr>
        <w:jc w:val="both"/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GRIGOR-PERKOVČEVA</w:t>
      </w:r>
      <w:r w:rsidR="00304273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 xml:space="preserve">                                                                          </w:t>
      </w:r>
    </w:p>
    <w:tbl>
      <w:tblPr>
        <w:tblW w:w="15209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01"/>
        <w:gridCol w:w="1007"/>
        <w:gridCol w:w="1007"/>
        <w:gridCol w:w="1007"/>
        <w:gridCol w:w="1007"/>
        <w:gridCol w:w="1007"/>
        <w:gridCol w:w="1007"/>
        <w:gridCol w:w="1007"/>
        <w:gridCol w:w="1007"/>
        <w:gridCol w:w="964"/>
        <w:gridCol w:w="964"/>
        <w:gridCol w:w="1124"/>
        <w:gridCol w:w="1800"/>
      </w:tblGrid>
      <w:tr w:rsidR="00D576F9" w:rsidRPr="009C7889" w:rsidTr="000412E0">
        <w:tc>
          <w:tcPr>
            <w:tcW w:w="2301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Odgojna skupina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9./18.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11.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1./ 19.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4.</w:t>
            </w:r>
          </w:p>
        </w:tc>
        <w:tc>
          <w:tcPr>
            <w:tcW w:w="964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5.</w:t>
            </w:r>
          </w:p>
        </w:tc>
        <w:tc>
          <w:tcPr>
            <w:tcW w:w="964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6.</w:t>
            </w:r>
          </w:p>
        </w:tc>
        <w:tc>
          <w:tcPr>
            <w:tcW w:w="1124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  <w:tc>
          <w:tcPr>
            <w:tcW w:w="1800" w:type="dxa"/>
            <w:tcBorders>
              <w:top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Pros. pol. za 10mj.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I. jaslička skupina      01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Zrinjan - Cvetković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10,29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10,00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8,76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10,37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9,64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7,05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10,32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12,60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10,43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10,00  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99,46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9,95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II.jaslička- I skupina  02                                       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Glavina - Varga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16,29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16,23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14,71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13,79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11,32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15,45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13,64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15,90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14,67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12,84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144,84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14,48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mlađa skupina           03  Horvat-Gali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18,52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18,36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17,43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13,37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13,55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17,65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15,41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16,40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16,05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14,53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161,27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16,13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II jaslička skupina      04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Mataušić - Vučinić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13,86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15,36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13,86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14,16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13,32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13,15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12,27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16,05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15,52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14,21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141,76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14,18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mlađa skupina           05              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Blažević - Grmšek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18,26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16,55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16,48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14,00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11,95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12,80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10,64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16,00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15,86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15,84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148,41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14,84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II starija skupina        06 Hribar-Košćak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19,14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18,27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19,48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17,32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12,41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16,40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16,41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16,15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17,95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11,68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165,21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16,52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srednja-I starija         07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Milić - Vuga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19,05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17,45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17,48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16,63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14,77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13,10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13,73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16,55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18,76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13,58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161,10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16,11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mlađa– srednja sk.   08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Radeljak-Topčić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21,57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22,77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22,81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19,42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18,32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20,85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21,23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19,70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23,43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15,74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205,84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20,58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Srednja-I starija        09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lastRenderedPageBreak/>
              <w:t>Puzić-Korbar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B3DF9" w:rsidRPr="009C7889" w:rsidRDefault="003B3D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21,57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19,50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18,71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16,32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15,27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12,05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15,73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17,45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17,95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13,79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166,91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16,69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lastRenderedPageBreak/>
              <w:t>I starija skupina        10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Slamar-Pavlović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18,57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19,73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18,00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14,58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14,95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14,80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15,73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17,00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20,62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15,63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169,91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16,96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mlađa-srednja          11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Tončić - Garašić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22,43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21,00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22,24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18,95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18,05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16,15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19,68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19,60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23,05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13,89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195,04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19,50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II starija skupina       12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Sabljo - Bašić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18,38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18,05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18,57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15,79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14,64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13,90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13,23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16,10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18,43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15,68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162,77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16,28</w:t>
            </w:r>
          </w:p>
        </w:tc>
      </w:tr>
      <w:tr w:rsidR="00D576F9" w:rsidRPr="009C7889" w:rsidTr="000412E0">
        <w:tc>
          <w:tcPr>
            <w:tcW w:w="2301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 starija skupina        13</w:t>
            </w: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Srapajević-Hržić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20,24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19,23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19,29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16,00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15,55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16,60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15,91</w:t>
            </w:r>
          </w:p>
        </w:tc>
        <w:tc>
          <w:tcPr>
            <w:tcW w:w="1007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17,80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18,67</w:t>
            </w:r>
          </w:p>
        </w:tc>
        <w:tc>
          <w:tcPr>
            <w:tcW w:w="964" w:type="dxa"/>
          </w:tcPr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D576F9" w:rsidRPr="009C7889" w:rsidRDefault="00D576F9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15,74</w:t>
            </w:r>
          </w:p>
        </w:tc>
        <w:tc>
          <w:tcPr>
            <w:tcW w:w="1124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175,03</w:t>
            </w:r>
          </w:p>
        </w:tc>
        <w:tc>
          <w:tcPr>
            <w:tcW w:w="1800" w:type="dxa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17,50</w:t>
            </w:r>
          </w:p>
        </w:tc>
      </w:tr>
      <w:tr w:rsidR="00D576F9" w:rsidRPr="009C7889" w:rsidTr="000412E0">
        <w:trPr>
          <w:trHeight w:val="65"/>
        </w:trPr>
        <w:tc>
          <w:tcPr>
            <w:tcW w:w="2301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UKUPNO: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18,21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17,88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17,52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15,44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14,13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14,61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14,92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16.72</w:t>
            </w:r>
          </w:p>
        </w:tc>
        <w:tc>
          <w:tcPr>
            <w:tcW w:w="964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17,80</w:t>
            </w:r>
          </w:p>
        </w:tc>
        <w:tc>
          <w:tcPr>
            <w:tcW w:w="964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14,09</w:t>
            </w:r>
          </w:p>
        </w:tc>
        <w:tc>
          <w:tcPr>
            <w:tcW w:w="1124" w:type="dxa"/>
            <w:tcBorders>
              <w:bottom w:val="double" w:sz="6" w:space="0" w:color="000000"/>
            </w:tcBorders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161,33</w:t>
            </w:r>
          </w:p>
        </w:tc>
        <w:tc>
          <w:tcPr>
            <w:tcW w:w="1800" w:type="dxa"/>
            <w:tcBorders>
              <w:bottom w:val="double" w:sz="6" w:space="0" w:color="000000"/>
            </w:tcBorders>
            <w:shd w:val="clear" w:color="auto" w:fill="FF0000"/>
          </w:tcPr>
          <w:p w:rsidR="00D576F9" w:rsidRPr="009C7889" w:rsidRDefault="00D576F9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16,13</w:t>
            </w:r>
          </w:p>
        </w:tc>
      </w:tr>
    </w:tbl>
    <w:p w:rsidR="0062692B" w:rsidRPr="009C7889" w:rsidRDefault="0062692B" w:rsidP="00304273">
      <w:pPr>
        <w:ind w:left="3540" w:firstLine="708"/>
        <w:rPr>
          <w:rFonts w:asciiTheme="minorHAnsi" w:hAnsiTheme="minorHAnsi" w:cstheme="minorHAnsi"/>
          <w:b/>
          <w:szCs w:val="24"/>
          <w:lang w:val="hr-HR"/>
        </w:rPr>
      </w:pPr>
    </w:p>
    <w:p w:rsidR="0062692B" w:rsidRDefault="0062692B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9C7889" w:rsidRPr="009C7889" w:rsidRDefault="009C788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D576F9" w:rsidRPr="009C7889" w:rsidRDefault="00D576F9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62692B" w:rsidRPr="009C7889" w:rsidRDefault="00304273" w:rsidP="0062692B">
      <w:pPr>
        <w:jc w:val="center"/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lastRenderedPageBreak/>
        <w:t>PROSJEK POLAZNOSTI BROJA DJECE PO DANU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 xml:space="preserve"> - Od 01.09.201</w:t>
      </w:r>
      <w:r w:rsidR="005C195C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8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.-30.06.201</w:t>
      </w:r>
      <w:r w:rsidR="005C195C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9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.</w:t>
      </w:r>
    </w:p>
    <w:p w:rsidR="00304273" w:rsidRPr="009C7889" w:rsidRDefault="00304273" w:rsidP="00304273">
      <w:pPr>
        <w:ind w:left="3540" w:firstLine="708"/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587E2C" w:rsidRPr="009C7889" w:rsidRDefault="009E67FE" w:rsidP="00304273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OGLEDALCE-</w:t>
      </w:r>
      <w:r w:rsidR="00026CB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SUDNIKOVA</w:t>
      </w:r>
    </w:p>
    <w:tbl>
      <w:tblPr>
        <w:tblW w:w="15276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01"/>
        <w:gridCol w:w="1007"/>
        <w:gridCol w:w="1007"/>
        <w:gridCol w:w="1007"/>
        <w:gridCol w:w="1007"/>
        <w:gridCol w:w="1007"/>
        <w:gridCol w:w="1007"/>
        <w:gridCol w:w="1007"/>
        <w:gridCol w:w="1007"/>
        <w:gridCol w:w="950"/>
        <w:gridCol w:w="992"/>
        <w:gridCol w:w="1134"/>
        <w:gridCol w:w="1843"/>
      </w:tblGrid>
      <w:tr w:rsidR="00587E2C" w:rsidRPr="009C7889" w:rsidTr="000412E0">
        <w:tc>
          <w:tcPr>
            <w:tcW w:w="2301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Odgojna skupina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9./18.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11.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1./19.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4.</w:t>
            </w:r>
          </w:p>
        </w:tc>
        <w:tc>
          <w:tcPr>
            <w:tcW w:w="950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5.</w:t>
            </w:r>
          </w:p>
        </w:tc>
        <w:tc>
          <w:tcPr>
            <w:tcW w:w="992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6.</w:t>
            </w:r>
          </w:p>
        </w:tc>
        <w:tc>
          <w:tcPr>
            <w:tcW w:w="1134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  <w:tc>
          <w:tcPr>
            <w:tcW w:w="1843" w:type="dxa"/>
            <w:tcBorders>
              <w:top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Prosječna</w:t>
            </w: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polaznost</w:t>
            </w: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za 10.mj.</w:t>
            </w:r>
          </w:p>
        </w:tc>
      </w:tr>
      <w:tr w:rsidR="00587E2C" w:rsidRPr="009C7889" w:rsidTr="000412E0">
        <w:tc>
          <w:tcPr>
            <w:tcW w:w="2301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mlađa II. jaslička sk. </w:t>
            </w: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Haberle - Barišić       </w:t>
            </w: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14,00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12,48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11,48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10,86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10,52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8,40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12,17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13,00</w:t>
            </w:r>
          </w:p>
        </w:tc>
        <w:tc>
          <w:tcPr>
            <w:tcW w:w="950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13,45</w:t>
            </w:r>
          </w:p>
        </w:tc>
        <w:tc>
          <w:tcPr>
            <w:tcW w:w="992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11,65</w:t>
            </w:r>
          </w:p>
        </w:tc>
        <w:tc>
          <w:tcPr>
            <w:tcW w:w="1134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118,01</w:t>
            </w: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</w:p>
        </w:tc>
        <w:tc>
          <w:tcPr>
            <w:tcW w:w="1843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11,80</w:t>
            </w:r>
          </w:p>
        </w:tc>
      </w:tr>
      <w:tr w:rsidR="00587E2C" w:rsidRPr="009C7889" w:rsidTr="000412E0">
        <w:tc>
          <w:tcPr>
            <w:tcW w:w="2301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srednja- I starija </w:t>
            </w: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Beljak- Ladović</w:t>
            </w: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19,45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18,76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17,81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14,95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15,00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15,90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17,61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17,74</w:t>
            </w:r>
          </w:p>
        </w:tc>
        <w:tc>
          <w:tcPr>
            <w:tcW w:w="950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18,50</w:t>
            </w:r>
          </w:p>
        </w:tc>
        <w:tc>
          <w:tcPr>
            <w:tcW w:w="992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14,75</w:t>
            </w:r>
          </w:p>
        </w:tc>
        <w:tc>
          <w:tcPr>
            <w:tcW w:w="1134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170,47</w:t>
            </w:r>
          </w:p>
        </w:tc>
        <w:tc>
          <w:tcPr>
            <w:tcW w:w="1843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17,05</w:t>
            </w:r>
          </w:p>
        </w:tc>
      </w:tr>
      <w:tr w:rsidR="00587E2C" w:rsidRPr="009C7889" w:rsidTr="000412E0">
        <w:tc>
          <w:tcPr>
            <w:tcW w:w="2301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I-II starija skupina      Matuza Grdović-Oslaković           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20,14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19,29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19,24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17,05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11,24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18,10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19,30</w:t>
            </w:r>
          </w:p>
        </w:tc>
        <w:tc>
          <w:tcPr>
            <w:tcW w:w="1007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15,00</w:t>
            </w:r>
          </w:p>
        </w:tc>
        <w:tc>
          <w:tcPr>
            <w:tcW w:w="950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17,45</w:t>
            </w:r>
          </w:p>
        </w:tc>
        <w:tc>
          <w:tcPr>
            <w:tcW w:w="992" w:type="dxa"/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12,15</w:t>
            </w:r>
          </w:p>
        </w:tc>
        <w:tc>
          <w:tcPr>
            <w:tcW w:w="1134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168,96</w:t>
            </w:r>
          </w:p>
        </w:tc>
        <w:tc>
          <w:tcPr>
            <w:tcW w:w="1843" w:type="dxa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16,90</w:t>
            </w:r>
          </w:p>
        </w:tc>
      </w:tr>
      <w:tr w:rsidR="00587E2C" w:rsidRPr="009C7889" w:rsidTr="000412E0">
        <w:tc>
          <w:tcPr>
            <w:tcW w:w="2301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UKUPNO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17,86  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16,84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16,18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14,29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12,25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14,13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16,36  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15,25  </w:t>
            </w:r>
          </w:p>
        </w:tc>
        <w:tc>
          <w:tcPr>
            <w:tcW w:w="950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16,47 </w:t>
            </w:r>
          </w:p>
        </w:tc>
        <w:tc>
          <w:tcPr>
            <w:tcW w:w="992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12,85</w:t>
            </w:r>
          </w:p>
        </w:tc>
        <w:tc>
          <w:tcPr>
            <w:tcW w:w="1134" w:type="dxa"/>
            <w:tcBorders>
              <w:bottom w:val="double" w:sz="6" w:space="0" w:color="000000"/>
            </w:tcBorders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152,48</w:t>
            </w:r>
          </w:p>
        </w:tc>
        <w:tc>
          <w:tcPr>
            <w:tcW w:w="1843" w:type="dxa"/>
            <w:tcBorders>
              <w:bottom w:val="double" w:sz="6" w:space="0" w:color="000000"/>
            </w:tcBorders>
            <w:shd w:val="clear" w:color="auto" w:fill="FF0000"/>
          </w:tcPr>
          <w:p w:rsidR="00587E2C" w:rsidRPr="009C7889" w:rsidRDefault="00587E2C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587E2C" w:rsidRPr="009C7889" w:rsidRDefault="00587E2C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shd w:val="clear" w:color="auto" w:fill="FF0000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shd w:val="clear" w:color="auto" w:fill="FF0000"/>
                <w:lang w:val="hr-HR"/>
              </w:rPr>
              <w:t>15,25</w:t>
            </w:r>
          </w:p>
        </w:tc>
      </w:tr>
    </w:tbl>
    <w:p w:rsidR="00AA4EE2" w:rsidRPr="009C7889" w:rsidRDefault="00AA4EE2" w:rsidP="00304273">
      <w:pPr>
        <w:rPr>
          <w:rFonts w:asciiTheme="minorHAnsi" w:hAnsiTheme="minorHAnsi" w:cstheme="minorHAnsi"/>
          <w:b/>
          <w:szCs w:val="24"/>
          <w:lang w:val="hr-HR"/>
        </w:rPr>
      </w:pPr>
    </w:p>
    <w:p w:rsidR="00AA4EE2" w:rsidRPr="009C7889" w:rsidRDefault="00AA4EE2" w:rsidP="00304273">
      <w:pPr>
        <w:rPr>
          <w:rFonts w:asciiTheme="minorHAnsi" w:hAnsiTheme="minorHAnsi" w:cstheme="minorHAnsi"/>
          <w:b/>
          <w:szCs w:val="24"/>
          <w:lang w:val="hr-HR"/>
        </w:rPr>
      </w:pPr>
    </w:p>
    <w:p w:rsidR="00304273" w:rsidRPr="009C7889" w:rsidRDefault="00AA4EE2" w:rsidP="00304273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 xml:space="preserve"> TULIPAN-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GALGOVO</w:t>
      </w:r>
    </w:p>
    <w:tbl>
      <w:tblPr>
        <w:tblW w:w="15276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01"/>
        <w:gridCol w:w="1007"/>
        <w:gridCol w:w="1007"/>
        <w:gridCol w:w="1007"/>
        <w:gridCol w:w="1007"/>
        <w:gridCol w:w="1007"/>
        <w:gridCol w:w="1007"/>
        <w:gridCol w:w="1007"/>
        <w:gridCol w:w="1007"/>
        <w:gridCol w:w="950"/>
        <w:gridCol w:w="992"/>
        <w:gridCol w:w="1134"/>
        <w:gridCol w:w="1843"/>
      </w:tblGrid>
      <w:tr w:rsidR="006F3530" w:rsidRPr="009C7889" w:rsidTr="000412E0">
        <w:tc>
          <w:tcPr>
            <w:tcW w:w="2301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Odgojna skupina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9./18.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11.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1./19.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4.</w:t>
            </w:r>
          </w:p>
        </w:tc>
        <w:tc>
          <w:tcPr>
            <w:tcW w:w="950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5.</w:t>
            </w:r>
          </w:p>
        </w:tc>
        <w:tc>
          <w:tcPr>
            <w:tcW w:w="992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6.</w:t>
            </w:r>
          </w:p>
        </w:tc>
        <w:tc>
          <w:tcPr>
            <w:tcW w:w="1134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  <w:tc>
          <w:tcPr>
            <w:tcW w:w="1843" w:type="dxa"/>
            <w:tcBorders>
              <w:top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Prosječna</w:t>
            </w: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polaznost</w:t>
            </w: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za 10.mj.</w:t>
            </w:r>
          </w:p>
        </w:tc>
      </w:tr>
      <w:tr w:rsidR="006F3530" w:rsidRPr="009C7889" w:rsidTr="000412E0">
        <w:tc>
          <w:tcPr>
            <w:tcW w:w="2301" w:type="dxa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mješovita mlađa sk.      </w:t>
            </w: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Jajčević-Todorović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16,71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16,18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17,76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13,47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16,27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10,90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13,73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16,35</w:t>
            </w:r>
          </w:p>
        </w:tc>
        <w:tc>
          <w:tcPr>
            <w:tcW w:w="950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17,14</w:t>
            </w:r>
          </w:p>
        </w:tc>
        <w:tc>
          <w:tcPr>
            <w:tcW w:w="992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13,84</w:t>
            </w:r>
          </w:p>
        </w:tc>
        <w:tc>
          <w:tcPr>
            <w:tcW w:w="1134" w:type="dxa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152,35</w:t>
            </w:r>
          </w:p>
        </w:tc>
        <w:tc>
          <w:tcPr>
            <w:tcW w:w="1843" w:type="dxa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15,24</w:t>
            </w:r>
          </w:p>
        </w:tc>
      </w:tr>
      <w:tr w:rsidR="006F3530" w:rsidRPr="009C7889" w:rsidTr="000412E0">
        <w:tc>
          <w:tcPr>
            <w:tcW w:w="2301" w:type="dxa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mješovita starija sk.   Požgaj-Jurinec         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21,62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22,64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23,76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19,47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16,73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14,65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18,73</w:t>
            </w:r>
          </w:p>
        </w:tc>
        <w:tc>
          <w:tcPr>
            <w:tcW w:w="1007" w:type="dxa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20,25</w:t>
            </w:r>
          </w:p>
        </w:tc>
        <w:tc>
          <w:tcPr>
            <w:tcW w:w="950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21,48</w:t>
            </w:r>
          </w:p>
        </w:tc>
        <w:tc>
          <w:tcPr>
            <w:tcW w:w="992" w:type="dxa"/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12,26</w:t>
            </w:r>
          </w:p>
        </w:tc>
        <w:tc>
          <w:tcPr>
            <w:tcW w:w="1134" w:type="dxa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191.59</w:t>
            </w:r>
          </w:p>
        </w:tc>
        <w:tc>
          <w:tcPr>
            <w:tcW w:w="1843" w:type="dxa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19,16</w:t>
            </w:r>
          </w:p>
        </w:tc>
      </w:tr>
      <w:tr w:rsidR="006F3530" w:rsidRPr="009C7889" w:rsidTr="000412E0">
        <w:tc>
          <w:tcPr>
            <w:tcW w:w="2301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UKUPNO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19,17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19,41  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20,76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16,47 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16,50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12,78  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16,98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16,23</w:t>
            </w:r>
          </w:p>
        </w:tc>
        <w:tc>
          <w:tcPr>
            <w:tcW w:w="950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18,30 </w:t>
            </w:r>
          </w:p>
        </w:tc>
        <w:tc>
          <w:tcPr>
            <w:tcW w:w="992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13,05</w:t>
            </w:r>
          </w:p>
        </w:tc>
        <w:tc>
          <w:tcPr>
            <w:tcW w:w="1134" w:type="dxa"/>
            <w:tcBorders>
              <w:bottom w:val="double" w:sz="6" w:space="0" w:color="000000"/>
            </w:tcBorders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171,97</w:t>
            </w:r>
          </w:p>
        </w:tc>
        <w:tc>
          <w:tcPr>
            <w:tcW w:w="1843" w:type="dxa"/>
            <w:tcBorders>
              <w:bottom w:val="double" w:sz="6" w:space="0" w:color="000000"/>
            </w:tcBorders>
            <w:shd w:val="clear" w:color="auto" w:fill="FF0000"/>
          </w:tcPr>
          <w:p w:rsidR="006F3530" w:rsidRPr="009C7889" w:rsidRDefault="006F3530" w:rsidP="000412E0">
            <w:p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</w:p>
          <w:p w:rsidR="006F3530" w:rsidRPr="009C7889" w:rsidRDefault="006F3530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 xml:space="preserve"> 17,20</w:t>
            </w:r>
          </w:p>
        </w:tc>
      </w:tr>
    </w:tbl>
    <w:p w:rsidR="0070091D" w:rsidRPr="009C7889" w:rsidRDefault="00304273" w:rsidP="004F6C3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</w:t>
      </w:r>
    </w:p>
    <w:p w:rsidR="000F7F81" w:rsidRDefault="0070091D" w:rsidP="000F7F81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                                     </w:t>
      </w:r>
      <w:r w:rsidR="000F7F81">
        <w:rPr>
          <w:rFonts w:asciiTheme="minorHAnsi" w:hAnsiTheme="minorHAnsi" w:cstheme="minorHAnsi"/>
          <w:szCs w:val="24"/>
          <w:lang w:val="hr-HR"/>
        </w:rPr>
        <w:t xml:space="preserve">         </w:t>
      </w:r>
      <w:r w:rsidR="00304273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PROSJEK POLAZNOSTI BROJA DJECE PO DANU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 xml:space="preserve"> -  Od  01.09.201</w:t>
      </w:r>
      <w:r w:rsidR="0037307D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8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.-30.06.201</w:t>
      </w:r>
      <w:r w:rsidR="0037307D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9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.</w:t>
      </w:r>
    </w:p>
    <w:p w:rsidR="00304273" w:rsidRPr="000F7F81" w:rsidRDefault="008A6FDF" w:rsidP="000F7F81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PREPELICA-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HRASTINA</w:t>
      </w:r>
    </w:p>
    <w:tbl>
      <w:tblPr>
        <w:tblW w:w="15276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01"/>
        <w:gridCol w:w="1007"/>
        <w:gridCol w:w="1007"/>
        <w:gridCol w:w="1007"/>
        <w:gridCol w:w="1007"/>
        <w:gridCol w:w="1007"/>
        <w:gridCol w:w="1007"/>
        <w:gridCol w:w="1007"/>
        <w:gridCol w:w="1007"/>
        <w:gridCol w:w="950"/>
        <w:gridCol w:w="850"/>
        <w:gridCol w:w="1276"/>
        <w:gridCol w:w="1843"/>
      </w:tblGrid>
      <w:tr w:rsidR="0037307D" w:rsidRPr="009C7889" w:rsidTr="000412E0">
        <w:tc>
          <w:tcPr>
            <w:tcW w:w="2301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Odgojna skupina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9./18.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11.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1./19.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4.</w:t>
            </w:r>
          </w:p>
        </w:tc>
        <w:tc>
          <w:tcPr>
            <w:tcW w:w="950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5.</w:t>
            </w:r>
          </w:p>
        </w:tc>
        <w:tc>
          <w:tcPr>
            <w:tcW w:w="850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6.</w:t>
            </w:r>
          </w:p>
        </w:tc>
        <w:tc>
          <w:tcPr>
            <w:tcW w:w="1276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  <w:tc>
          <w:tcPr>
            <w:tcW w:w="1843" w:type="dxa"/>
            <w:tcBorders>
              <w:top w:val="double" w:sz="6" w:space="0" w:color="000000"/>
            </w:tcBorders>
            <w:shd w:val="clear" w:color="auto" w:fill="FF0000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Prosječna</w:t>
            </w: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polaznost</w:t>
            </w: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za 10.mj.</w:t>
            </w:r>
          </w:p>
        </w:tc>
      </w:tr>
      <w:tr w:rsidR="0037307D" w:rsidRPr="009C7889" w:rsidTr="000412E0">
        <w:tc>
          <w:tcPr>
            <w:tcW w:w="2301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mješovita mlađa sk.  </w:t>
            </w: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Ocvirek - Jakopec   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11,62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12,18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12,14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10,11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9,95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9,50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11,9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11,25</w:t>
            </w:r>
          </w:p>
        </w:tc>
        <w:tc>
          <w:tcPr>
            <w:tcW w:w="950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13,19</w:t>
            </w:r>
          </w:p>
        </w:tc>
        <w:tc>
          <w:tcPr>
            <w:tcW w:w="850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10,00</w:t>
            </w:r>
          </w:p>
        </w:tc>
        <w:tc>
          <w:tcPr>
            <w:tcW w:w="1276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111,03</w:t>
            </w:r>
          </w:p>
        </w:tc>
        <w:tc>
          <w:tcPr>
            <w:tcW w:w="1843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  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11,10</w:t>
            </w:r>
          </w:p>
        </w:tc>
      </w:tr>
      <w:tr w:rsidR="0037307D" w:rsidRPr="009C7889" w:rsidTr="000412E0">
        <w:tc>
          <w:tcPr>
            <w:tcW w:w="2301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starija mješovita     </w:t>
            </w: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Baždar - Krčelić</w:t>
            </w: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19,38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20,00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19,52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16,68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16,41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16,20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17,86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17,45</w:t>
            </w:r>
          </w:p>
        </w:tc>
        <w:tc>
          <w:tcPr>
            <w:tcW w:w="950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21,57</w:t>
            </w:r>
          </w:p>
        </w:tc>
        <w:tc>
          <w:tcPr>
            <w:tcW w:w="850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13,16</w:t>
            </w:r>
          </w:p>
        </w:tc>
        <w:tc>
          <w:tcPr>
            <w:tcW w:w="1276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178,23</w:t>
            </w:r>
          </w:p>
        </w:tc>
        <w:tc>
          <w:tcPr>
            <w:tcW w:w="1843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   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17,82</w:t>
            </w:r>
          </w:p>
        </w:tc>
      </w:tr>
      <w:tr w:rsidR="0037307D" w:rsidRPr="009C7889" w:rsidTr="00026CBB">
        <w:tc>
          <w:tcPr>
            <w:tcW w:w="2301" w:type="dxa"/>
          </w:tcPr>
          <w:p w:rsidR="000F7F81" w:rsidRDefault="000F7F81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UKUPNO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15,50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16,09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15,83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13,40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13,18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12,85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14,48</w:t>
            </w:r>
          </w:p>
        </w:tc>
        <w:tc>
          <w:tcPr>
            <w:tcW w:w="1007" w:type="dxa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14,35</w:t>
            </w:r>
          </w:p>
        </w:tc>
        <w:tc>
          <w:tcPr>
            <w:tcW w:w="950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17,38</w:t>
            </w:r>
          </w:p>
        </w:tc>
        <w:tc>
          <w:tcPr>
            <w:tcW w:w="850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11,58</w:t>
            </w:r>
          </w:p>
        </w:tc>
        <w:tc>
          <w:tcPr>
            <w:tcW w:w="1276" w:type="dxa"/>
          </w:tcPr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307D" w:rsidRPr="009C7889" w:rsidRDefault="0037307D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144,63</w:t>
            </w:r>
          </w:p>
        </w:tc>
        <w:tc>
          <w:tcPr>
            <w:tcW w:w="1843" w:type="dxa"/>
            <w:shd w:val="clear" w:color="auto" w:fill="FF0000"/>
          </w:tcPr>
          <w:p w:rsidR="0037307D" w:rsidRPr="009C7889" w:rsidRDefault="0037307D" w:rsidP="000412E0">
            <w:p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</w:p>
          <w:p w:rsidR="0037307D" w:rsidRPr="009C7889" w:rsidRDefault="0037307D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 xml:space="preserve"> </w:t>
            </w:r>
            <w:r w:rsidR="00126B5F"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 xml:space="preserve">     </w:t>
            </w: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14,46</w:t>
            </w:r>
          </w:p>
        </w:tc>
      </w:tr>
    </w:tbl>
    <w:p w:rsidR="0062692B" w:rsidRPr="009C7889" w:rsidRDefault="008A6FDF" w:rsidP="00026CBB">
      <w:pPr>
        <w:rPr>
          <w:rFonts w:asciiTheme="minorHAnsi" w:hAnsiTheme="minorHAnsi" w:cstheme="minorHAnsi"/>
          <w:b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MASLAČAK-</w:t>
      </w:r>
      <w:r w:rsidR="0062692B"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>KLADJE</w:t>
      </w:r>
      <w:r w:rsidR="0070091D"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                 </w:t>
      </w:r>
      <w:r w:rsidR="00376D03" w:rsidRPr="009C7889">
        <w:rPr>
          <w:rFonts w:asciiTheme="minorHAnsi" w:hAnsiTheme="minorHAnsi" w:cstheme="minorHAnsi"/>
          <w:szCs w:val="24"/>
          <w:lang w:val="hr-HR"/>
        </w:rPr>
        <w:t xml:space="preserve">             </w:t>
      </w:r>
    </w:p>
    <w:tbl>
      <w:tblPr>
        <w:tblW w:w="15276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01"/>
        <w:gridCol w:w="1007"/>
        <w:gridCol w:w="1007"/>
        <w:gridCol w:w="1007"/>
        <w:gridCol w:w="1007"/>
        <w:gridCol w:w="1007"/>
        <w:gridCol w:w="1007"/>
        <w:gridCol w:w="1007"/>
        <w:gridCol w:w="1007"/>
        <w:gridCol w:w="950"/>
        <w:gridCol w:w="992"/>
        <w:gridCol w:w="1134"/>
        <w:gridCol w:w="1843"/>
      </w:tblGrid>
      <w:tr w:rsidR="00376D03" w:rsidRPr="009C7889" w:rsidTr="000412E0">
        <w:tc>
          <w:tcPr>
            <w:tcW w:w="2301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Odgojna skupina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9./18.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10.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11.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1./19.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3.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4.</w:t>
            </w:r>
          </w:p>
        </w:tc>
        <w:tc>
          <w:tcPr>
            <w:tcW w:w="950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5.</w:t>
            </w:r>
          </w:p>
        </w:tc>
        <w:tc>
          <w:tcPr>
            <w:tcW w:w="992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6.</w:t>
            </w:r>
          </w:p>
        </w:tc>
        <w:tc>
          <w:tcPr>
            <w:tcW w:w="1134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Ukupno</w:t>
            </w:r>
          </w:p>
        </w:tc>
        <w:tc>
          <w:tcPr>
            <w:tcW w:w="1843" w:type="dxa"/>
            <w:tcBorders>
              <w:top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Prosječna</w:t>
            </w: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polaznost</w:t>
            </w: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za 10.mj.</w:t>
            </w:r>
          </w:p>
        </w:tc>
      </w:tr>
      <w:tr w:rsidR="00376D03" w:rsidRPr="009C7889" w:rsidTr="000412E0">
        <w:tc>
          <w:tcPr>
            <w:tcW w:w="2301" w:type="dxa"/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I/II.jasl. sk.              11     </w:t>
            </w: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Celizić - Kordić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14,67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14,73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13,86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12,58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12,23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12,10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12,23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13,75</w:t>
            </w:r>
          </w:p>
        </w:tc>
        <w:tc>
          <w:tcPr>
            <w:tcW w:w="950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15,00</w:t>
            </w:r>
          </w:p>
        </w:tc>
        <w:tc>
          <w:tcPr>
            <w:tcW w:w="992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12,84</w:t>
            </w:r>
          </w:p>
        </w:tc>
        <w:tc>
          <w:tcPr>
            <w:tcW w:w="1134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134,09</w:t>
            </w:r>
          </w:p>
        </w:tc>
        <w:tc>
          <w:tcPr>
            <w:tcW w:w="1843" w:type="dxa"/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13,41</w:t>
            </w:r>
          </w:p>
        </w:tc>
      </w:tr>
      <w:tr w:rsidR="00376D03" w:rsidRPr="009C7889" w:rsidTr="000412E0">
        <w:tc>
          <w:tcPr>
            <w:tcW w:w="2301" w:type="dxa"/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II-I starija skupina Sokolović-Franceković            23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13,52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13,68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13,05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12,32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11,55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9,80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13,82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12,40</w:t>
            </w:r>
          </w:p>
        </w:tc>
        <w:tc>
          <w:tcPr>
            <w:tcW w:w="950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13,67</w:t>
            </w:r>
          </w:p>
        </w:tc>
        <w:tc>
          <w:tcPr>
            <w:tcW w:w="992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12,05</w:t>
            </w:r>
          </w:p>
        </w:tc>
        <w:tc>
          <w:tcPr>
            <w:tcW w:w="1134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125,86</w:t>
            </w:r>
          </w:p>
        </w:tc>
        <w:tc>
          <w:tcPr>
            <w:tcW w:w="1843" w:type="dxa"/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12,59</w:t>
            </w:r>
          </w:p>
        </w:tc>
      </w:tr>
      <w:tr w:rsidR="00376D03" w:rsidRPr="009C7889" w:rsidTr="000412E0">
        <w:tc>
          <w:tcPr>
            <w:tcW w:w="2301" w:type="dxa"/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srednja-I starija      15</w:t>
            </w: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Koletić - Hošnjak                                      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21,38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21,82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22,00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20,42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16,95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17,30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20,64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18,35</w:t>
            </w:r>
          </w:p>
        </w:tc>
        <w:tc>
          <w:tcPr>
            <w:tcW w:w="950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21,14</w:t>
            </w:r>
          </w:p>
        </w:tc>
        <w:tc>
          <w:tcPr>
            <w:tcW w:w="992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13,58</w:t>
            </w:r>
          </w:p>
        </w:tc>
        <w:tc>
          <w:tcPr>
            <w:tcW w:w="1134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193,58</w:t>
            </w:r>
          </w:p>
        </w:tc>
        <w:tc>
          <w:tcPr>
            <w:tcW w:w="1843" w:type="dxa"/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19,36</w:t>
            </w:r>
          </w:p>
        </w:tc>
      </w:tr>
      <w:tr w:rsidR="00376D03" w:rsidRPr="009C7889" w:rsidTr="000412E0">
        <w:tc>
          <w:tcPr>
            <w:tcW w:w="2301" w:type="dxa"/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Mlađa II jasl.sk.      16</w:t>
            </w: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Valentak- Blašković  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7,05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6,73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7,00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5,58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8,55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7,50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8,64</w:t>
            </w:r>
          </w:p>
        </w:tc>
        <w:tc>
          <w:tcPr>
            <w:tcW w:w="1007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8,90</w:t>
            </w:r>
          </w:p>
        </w:tc>
        <w:tc>
          <w:tcPr>
            <w:tcW w:w="950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11,05</w:t>
            </w:r>
          </w:p>
        </w:tc>
        <w:tc>
          <w:tcPr>
            <w:tcW w:w="992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8,37</w:t>
            </w:r>
          </w:p>
        </w:tc>
        <w:tc>
          <w:tcPr>
            <w:tcW w:w="1134" w:type="dxa"/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79,37</w:t>
            </w:r>
          </w:p>
        </w:tc>
        <w:tc>
          <w:tcPr>
            <w:tcW w:w="1843" w:type="dxa"/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7,94</w:t>
            </w:r>
          </w:p>
        </w:tc>
      </w:tr>
      <w:tr w:rsidR="00376D03" w:rsidRPr="009C7889" w:rsidTr="000412E0">
        <w:tc>
          <w:tcPr>
            <w:tcW w:w="2301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376D03" w:rsidRPr="009C7889" w:rsidRDefault="00376D03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UKUPNO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14,16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14,24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13,98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12,75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12,32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11,68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13,83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13,35</w:t>
            </w:r>
          </w:p>
        </w:tc>
        <w:tc>
          <w:tcPr>
            <w:tcW w:w="950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15,22</w:t>
            </w:r>
          </w:p>
        </w:tc>
        <w:tc>
          <w:tcPr>
            <w:tcW w:w="992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11,71</w:t>
            </w:r>
          </w:p>
        </w:tc>
        <w:tc>
          <w:tcPr>
            <w:tcW w:w="1134" w:type="dxa"/>
            <w:tcBorders>
              <w:bottom w:val="double" w:sz="6" w:space="0" w:color="000000"/>
            </w:tcBorders>
          </w:tcPr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376D03" w:rsidRPr="009C7889" w:rsidRDefault="00376D03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133,23</w:t>
            </w:r>
          </w:p>
        </w:tc>
        <w:tc>
          <w:tcPr>
            <w:tcW w:w="1843" w:type="dxa"/>
            <w:tcBorders>
              <w:bottom w:val="double" w:sz="6" w:space="0" w:color="000000"/>
            </w:tcBorders>
            <w:shd w:val="clear" w:color="auto" w:fill="FF0000"/>
          </w:tcPr>
          <w:p w:rsidR="00376D03" w:rsidRPr="009C7889" w:rsidRDefault="00376D03" w:rsidP="000412E0">
            <w:pPr>
              <w:shd w:val="clear" w:color="auto" w:fill="FF0000"/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 xml:space="preserve"> </w:t>
            </w:r>
          </w:p>
          <w:p w:rsidR="00376D03" w:rsidRPr="009C7889" w:rsidRDefault="00376D03" w:rsidP="000412E0">
            <w:pPr>
              <w:shd w:val="clear" w:color="auto" w:fill="FF0000"/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  <w:lang w:val="hr-HR"/>
              </w:rPr>
              <w:t>13,33</w:t>
            </w:r>
          </w:p>
        </w:tc>
      </w:tr>
    </w:tbl>
    <w:p w:rsidR="0035616B" w:rsidRPr="009C7889" w:rsidRDefault="00026CBB" w:rsidP="00304273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lastRenderedPageBreak/>
        <w:t xml:space="preserve">   ANTUNTUN-KOVAČIĆEVA                                                                                   </w:t>
      </w:r>
    </w:p>
    <w:tbl>
      <w:tblPr>
        <w:tblW w:w="15276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01"/>
        <w:gridCol w:w="1007"/>
        <w:gridCol w:w="1007"/>
        <w:gridCol w:w="1007"/>
        <w:gridCol w:w="1007"/>
        <w:gridCol w:w="1007"/>
        <w:gridCol w:w="1007"/>
        <w:gridCol w:w="1007"/>
        <w:gridCol w:w="1007"/>
        <w:gridCol w:w="950"/>
        <w:gridCol w:w="992"/>
        <w:gridCol w:w="1134"/>
        <w:gridCol w:w="1843"/>
      </w:tblGrid>
      <w:tr w:rsidR="00A94DDA" w:rsidRPr="009C7889" w:rsidTr="000412E0">
        <w:tc>
          <w:tcPr>
            <w:tcW w:w="2301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Odgojna skupina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126B5F" w:rsidP="000412E0">
            <w:pPr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9./18</w:t>
            </w:r>
            <w:r w:rsidR="00A94DDA"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10.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11.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12.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126B5F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1./19</w:t>
            </w:r>
            <w:r w:rsidR="00A94DDA"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2.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3.</w:t>
            </w:r>
          </w:p>
        </w:tc>
        <w:tc>
          <w:tcPr>
            <w:tcW w:w="1007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4.</w:t>
            </w:r>
          </w:p>
        </w:tc>
        <w:tc>
          <w:tcPr>
            <w:tcW w:w="950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5.</w:t>
            </w:r>
          </w:p>
        </w:tc>
        <w:tc>
          <w:tcPr>
            <w:tcW w:w="992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6.</w:t>
            </w:r>
          </w:p>
        </w:tc>
        <w:tc>
          <w:tcPr>
            <w:tcW w:w="1134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Ukupno</w:t>
            </w:r>
          </w:p>
        </w:tc>
        <w:tc>
          <w:tcPr>
            <w:tcW w:w="1843" w:type="dxa"/>
            <w:tcBorders>
              <w:top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Prosječna</w:t>
            </w: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polaznost</w:t>
            </w: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color w:val="FFFFFF"/>
                <w:szCs w:val="24"/>
                <w:lang w:val="hr-HR"/>
              </w:rPr>
              <w:t>za 10.mj.</w:t>
            </w:r>
          </w:p>
        </w:tc>
      </w:tr>
      <w:tr w:rsidR="00A94DDA" w:rsidRPr="009C7889" w:rsidTr="00026CBB">
        <w:trPr>
          <w:trHeight w:val="595"/>
        </w:trPr>
        <w:tc>
          <w:tcPr>
            <w:tcW w:w="2301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 jasl. skupina    18</w:t>
            </w: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Kufek-Helo 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14,33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13,32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10,81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10,58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9,95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10,35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12,55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14,90</w:t>
            </w:r>
          </w:p>
        </w:tc>
        <w:tc>
          <w:tcPr>
            <w:tcW w:w="950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16,33</w:t>
            </w:r>
          </w:p>
        </w:tc>
        <w:tc>
          <w:tcPr>
            <w:tcW w:w="992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13,42</w:t>
            </w:r>
          </w:p>
        </w:tc>
        <w:tc>
          <w:tcPr>
            <w:tcW w:w="1134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126,54</w:t>
            </w:r>
          </w:p>
        </w:tc>
        <w:tc>
          <w:tcPr>
            <w:tcW w:w="1843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    12,65</w:t>
            </w: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</w:tc>
      </w:tr>
      <w:tr w:rsidR="00A94DDA" w:rsidRPr="009C7889" w:rsidTr="000412E0">
        <w:tc>
          <w:tcPr>
            <w:tcW w:w="2301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II jaslička   23</w:t>
            </w: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I.Tomašković-Grgurić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16,19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16,41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12,81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12,95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14,18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12,25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14,27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16,80</w:t>
            </w:r>
          </w:p>
        </w:tc>
        <w:tc>
          <w:tcPr>
            <w:tcW w:w="950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19,29</w:t>
            </w:r>
          </w:p>
        </w:tc>
        <w:tc>
          <w:tcPr>
            <w:tcW w:w="992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16,53</w:t>
            </w:r>
          </w:p>
        </w:tc>
        <w:tc>
          <w:tcPr>
            <w:tcW w:w="1134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151,68</w:t>
            </w:r>
          </w:p>
        </w:tc>
        <w:tc>
          <w:tcPr>
            <w:tcW w:w="1843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     15,17</w:t>
            </w:r>
          </w:p>
        </w:tc>
      </w:tr>
      <w:tr w:rsidR="00A94DDA" w:rsidRPr="009C7889" w:rsidTr="00026CBB">
        <w:trPr>
          <w:trHeight w:val="768"/>
        </w:trPr>
        <w:tc>
          <w:tcPr>
            <w:tcW w:w="2301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mlađa-srednja               23</w:t>
            </w:r>
          </w:p>
          <w:p w:rsidR="00126B5F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Makarun-</w:t>
            </w: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M.Tomašković</w:t>
            </w: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18,43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18,64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18,81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16,16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14,55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14,20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17,45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17,25</w:t>
            </w:r>
          </w:p>
        </w:tc>
        <w:tc>
          <w:tcPr>
            <w:tcW w:w="950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18,76</w:t>
            </w:r>
          </w:p>
        </w:tc>
        <w:tc>
          <w:tcPr>
            <w:tcW w:w="992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17,37</w:t>
            </w:r>
          </w:p>
        </w:tc>
        <w:tc>
          <w:tcPr>
            <w:tcW w:w="1134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171,62</w:t>
            </w:r>
          </w:p>
        </w:tc>
        <w:tc>
          <w:tcPr>
            <w:tcW w:w="1843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    17,16</w:t>
            </w:r>
          </w:p>
        </w:tc>
      </w:tr>
      <w:tr w:rsidR="00A94DDA" w:rsidRPr="009C7889" w:rsidTr="000412E0">
        <w:tc>
          <w:tcPr>
            <w:tcW w:w="2301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Srednja 23</w:t>
            </w: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Turk-Slak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19,90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20,86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21,71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19,84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18,36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20,20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20,55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21,30</w:t>
            </w:r>
          </w:p>
        </w:tc>
        <w:tc>
          <w:tcPr>
            <w:tcW w:w="950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22,33</w:t>
            </w:r>
          </w:p>
        </w:tc>
        <w:tc>
          <w:tcPr>
            <w:tcW w:w="992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18,68</w:t>
            </w:r>
          </w:p>
        </w:tc>
        <w:tc>
          <w:tcPr>
            <w:tcW w:w="1134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203,73</w:t>
            </w:r>
          </w:p>
        </w:tc>
        <w:tc>
          <w:tcPr>
            <w:tcW w:w="1843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    20,37</w:t>
            </w:r>
          </w:p>
        </w:tc>
      </w:tr>
      <w:tr w:rsidR="00A94DDA" w:rsidRPr="009C7889" w:rsidTr="000412E0">
        <w:tc>
          <w:tcPr>
            <w:tcW w:w="2301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I-II starija sk.   23 </w:t>
            </w: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Petrović-Babojelić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18,71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19,77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20,24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18,21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17,59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18,05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17,50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19,05</w:t>
            </w:r>
          </w:p>
        </w:tc>
        <w:tc>
          <w:tcPr>
            <w:tcW w:w="950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20,57</w:t>
            </w:r>
          </w:p>
        </w:tc>
        <w:tc>
          <w:tcPr>
            <w:tcW w:w="992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15,58</w:t>
            </w:r>
          </w:p>
        </w:tc>
        <w:tc>
          <w:tcPr>
            <w:tcW w:w="1134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185,27</w:t>
            </w:r>
          </w:p>
        </w:tc>
        <w:tc>
          <w:tcPr>
            <w:tcW w:w="1843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    18,53</w:t>
            </w:r>
          </w:p>
        </w:tc>
      </w:tr>
      <w:tr w:rsidR="00A94DDA" w:rsidRPr="009C7889" w:rsidTr="000412E0">
        <w:tc>
          <w:tcPr>
            <w:tcW w:w="2301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II.starija  sk     24</w:t>
            </w: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Štibohar-Geušić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21,67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23,14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22,19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20,11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18,41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20,30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20,41</w:t>
            </w:r>
          </w:p>
        </w:tc>
        <w:tc>
          <w:tcPr>
            <w:tcW w:w="1007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20,55</w:t>
            </w:r>
          </w:p>
        </w:tc>
        <w:tc>
          <w:tcPr>
            <w:tcW w:w="950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21,67</w:t>
            </w:r>
          </w:p>
        </w:tc>
        <w:tc>
          <w:tcPr>
            <w:tcW w:w="992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14,68</w:t>
            </w:r>
          </w:p>
        </w:tc>
        <w:tc>
          <w:tcPr>
            <w:tcW w:w="1134" w:type="dxa"/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203,13</w:t>
            </w:r>
          </w:p>
        </w:tc>
        <w:tc>
          <w:tcPr>
            <w:tcW w:w="1843" w:type="dxa"/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     20,31</w:t>
            </w:r>
          </w:p>
        </w:tc>
      </w:tr>
      <w:tr w:rsidR="00A94DDA" w:rsidRPr="009C7889" w:rsidTr="000412E0">
        <w:tc>
          <w:tcPr>
            <w:tcW w:w="2301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UKUPNO: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18,21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18,69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17,76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16,31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15,51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15,89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17,12</w:t>
            </w:r>
          </w:p>
        </w:tc>
        <w:tc>
          <w:tcPr>
            <w:tcW w:w="1007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18,31</w:t>
            </w:r>
          </w:p>
        </w:tc>
        <w:tc>
          <w:tcPr>
            <w:tcW w:w="950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19,83</w:t>
            </w:r>
          </w:p>
        </w:tc>
        <w:tc>
          <w:tcPr>
            <w:tcW w:w="992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16,04</w:t>
            </w:r>
          </w:p>
        </w:tc>
        <w:tc>
          <w:tcPr>
            <w:tcW w:w="1134" w:type="dxa"/>
            <w:tcBorders>
              <w:bottom w:val="double" w:sz="6" w:space="0" w:color="000000"/>
            </w:tcBorders>
          </w:tcPr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</w:p>
          <w:p w:rsidR="00A94DDA" w:rsidRPr="009C7889" w:rsidRDefault="00A94DDA" w:rsidP="000412E0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173,66</w:t>
            </w:r>
          </w:p>
        </w:tc>
        <w:tc>
          <w:tcPr>
            <w:tcW w:w="1843" w:type="dxa"/>
            <w:tcBorders>
              <w:bottom w:val="double" w:sz="6" w:space="0" w:color="000000"/>
            </w:tcBorders>
            <w:shd w:val="clear" w:color="auto" w:fill="FF0000"/>
          </w:tcPr>
          <w:p w:rsidR="00A94DDA" w:rsidRPr="009C7889" w:rsidRDefault="00A94DDA" w:rsidP="000412E0">
            <w:pPr>
              <w:shd w:val="clear" w:color="auto" w:fill="FF0000"/>
              <w:rPr>
                <w:rFonts w:asciiTheme="minorHAnsi" w:hAnsiTheme="minorHAnsi" w:cstheme="minorHAnsi"/>
                <w:b/>
                <w:color w:val="FFFFFF"/>
                <w:szCs w:val="24"/>
                <w:lang w:val="hr-HR"/>
              </w:rPr>
            </w:pPr>
          </w:p>
          <w:p w:rsidR="00A94DDA" w:rsidRPr="009C7889" w:rsidRDefault="00A94DDA" w:rsidP="000412E0">
            <w:pPr>
              <w:shd w:val="clear" w:color="auto" w:fill="FF0000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        17,37</w:t>
            </w:r>
          </w:p>
        </w:tc>
      </w:tr>
    </w:tbl>
    <w:p w:rsidR="00026CBB" w:rsidRPr="009C7889" w:rsidRDefault="00026CBB" w:rsidP="00BD5DBA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</w:p>
    <w:p w:rsidR="00BD5DBA" w:rsidRPr="009C7889" w:rsidRDefault="00BD5DBA" w:rsidP="00BD5DBA">
      <w:pPr>
        <w:rPr>
          <w:rFonts w:asciiTheme="minorHAnsi" w:hAnsiTheme="minorHAnsi" w:cstheme="minorHAnsi"/>
          <w:b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 xml:space="preserve">NAJMANJA I NAJVEĆA POLAZNOST DJECE                                                                                      </w:t>
      </w:r>
    </w:p>
    <w:p w:rsidR="00BD5DBA" w:rsidRPr="009C7889" w:rsidRDefault="00BD5DBA" w:rsidP="00BD5DBA">
      <w:pPr>
        <w:jc w:val="center"/>
        <w:rPr>
          <w:rFonts w:asciiTheme="minorHAnsi" w:hAnsiTheme="minorHAnsi" w:cstheme="minorHAnsi"/>
          <w:szCs w:val="24"/>
          <w:lang w:val="hr-HR"/>
        </w:rPr>
      </w:pPr>
    </w:p>
    <w:p w:rsidR="00BD5DBA" w:rsidRPr="009C7889" w:rsidRDefault="00BD5DBA" w:rsidP="00BD5DBA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C00000"/>
          <w:szCs w:val="24"/>
          <w:lang w:val="hr-HR"/>
        </w:rPr>
        <w:t>NAJVEĆA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polaznost djece tijekom pedagoške godine 2018./2019. u svim objektima bila je u mjesecu /  rujan 2018. i svibanj 2019.g.</w:t>
      </w:r>
    </w:p>
    <w:p w:rsidR="00BD5DBA" w:rsidRPr="009C7889" w:rsidRDefault="00BD5DBA" w:rsidP="00BD5DBA">
      <w:pPr>
        <w:rPr>
          <w:rFonts w:asciiTheme="minorHAnsi" w:hAnsiTheme="minorHAnsi" w:cstheme="minorHAnsi"/>
          <w:b/>
          <w:szCs w:val="24"/>
          <w:lang w:val="hr-HR"/>
        </w:rPr>
      </w:pPr>
    </w:p>
    <w:p w:rsidR="00BD5DBA" w:rsidRPr="009C7889" w:rsidRDefault="00BD5DBA" w:rsidP="00BD5DBA">
      <w:pPr>
        <w:tabs>
          <w:tab w:val="left" w:pos="12690"/>
        </w:tabs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C00000"/>
          <w:szCs w:val="24"/>
          <w:lang w:val="hr-HR"/>
        </w:rPr>
        <w:t>Najmanja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polaznost djece tijekom pedagoške godine 2018./2019. u svim objektima bila je u mjesecu / -prosinac 2018. i lipanj 2019g.</w:t>
      </w:r>
    </w:p>
    <w:p w:rsidR="00BD5DBA" w:rsidRPr="009C7889" w:rsidRDefault="00BD5DBA" w:rsidP="00BD5DBA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ab/>
      </w:r>
    </w:p>
    <w:p w:rsidR="0070091D" w:rsidRPr="009C7889" w:rsidRDefault="00BD5DBA" w:rsidP="004F6C31">
      <w:pPr>
        <w:jc w:val="center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lastRenderedPageBreak/>
        <w:t>Optimalna, a u pojedinim mjesecima (prosinac, siječanj i lipanj) i relativno niska polaznost omogućila je odgojiteljima još kvalitetnije ostvarivanje razvojnih zadataka zacrtanih planovima i programima rada te još više individualnog rada s djecom u svim odgojnim skupinama.</w:t>
      </w:r>
    </w:p>
    <w:p w:rsidR="00BD5DBA" w:rsidRPr="009C7889" w:rsidRDefault="00BD5DBA" w:rsidP="004F6C31">
      <w:pPr>
        <w:jc w:val="center"/>
        <w:rPr>
          <w:rFonts w:asciiTheme="minorHAnsi" w:hAnsiTheme="minorHAnsi" w:cstheme="minorHAnsi"/>
          <w:b/>
          <w:szCs w:val="24"/>
          <w:lang w:val="hr-HR"/>
        </w:rPr>
      </w:pPr>
    </w:p>
    <w:tbl>
      <w:tblPr>
        <w:tblpPr w:leftFromText="180" w:rightFromText="180" w:vertAnchor="text" w:horzAnchor="margin" w:tblpY="123"/>
        <w:tblW w:w="15276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01"/>
        <w:gridCol w:w="1007"/>
        <w:gridCol w:w="1007"/>
        <w:gridCol w:w="1007"/>
        <w:gridCol w:w="1007"/>
        <w:gridCol w:w="1007"/>
        <w:gridCol w:w="1007"/>
        <w:gridCol w:w="1007"/>
        <w:gridCol w:w="1007"/>
        <w:gridCol w:w="950"/>
        <w:gridCol w:w="992"/>
        <w:gridCol w:w="1134"/>
        <w:gridCol w:w="1843"/>
      </w:tblGrid>
      <w:tr w:rsidR="00BD5DBA" w:rsidRPr="009C7889" w:rsidTr="00BD5DBA">
        <w:tc>
          <w:tcPr>
            <w:tcW w:w="2301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FF0000"/>
          </w:tcPr>
          <w:p w:rsidR="00BD5DBA" w:rsidRPr="009C7889" w:rsidRDefault="00BD5DBA" w:rsidP="00BD5DBA">
            <w:pPr>
              <w:shd w:val="clear" w:color="auto" w:fill="FF0000"/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>Sveukupno DV.</w:t>
            </w:r>
          </w:p>
          <w:p w:rsidR="00BD5DBA" w:rsidRPr="009C7889" w:rsidRDefault="00BD5DBA" w:rsidP="00BD5DBA">
            <w:pPr>
              <w:shd w:val="clear" w:color="auto" w:fill="FF0000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 xml:space="preserve">Grigor Vitez      </w:t>
            </w:r>
          </w:p>
        </w:tc>
        <w:tc>
          <w:tcPr>
            <w:tcW w:w="1007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</w:tcPr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>17,09</w:t>
            </w:r>
          </w:p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hr-HR"/>
              </w:rPr>
              <w:t>17,71</w:t>
            </w:r>
          </w:p>
        </w:tc>
        <w:tc>
          <w:tcPr>
            <w:tcW w:w="1007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17,26</w:t>
            </w:r>
          </w:p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17,17</w:t>
            </w:r>
          </w:p>
        </w:tc>
        <w:tc>
          <w:tcPr>
            <w:tcW w:w="1007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17,11</w:t>
            </w:r>
          </w:p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16,90</w:t>
            </w:r>
          </w:p>
        </w:tc>
        <w:tc>
          <w:tcPr>
            <w:tcW w:w="1007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14,80</w:t>
            </w:r>
          </w:p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14,51</w:t>
            </w:r>
          </w:p>
        </w:tc>
        <w:tc>
          <w:tcPr>
            <w:tcW w:w="1007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14,10</w:t>
            </w:r>
          </w:p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12,06</w:t>
            </w:r>
          </w:p>
        </w:tc>
        <w:tc>
          <w:tcPr>
            <w:tcW w:w="1007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13,72</w:t>
            </w:r>
          </w:p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14,69</w:t>
            </w:r>
          </w:p>
        </w:tc>
        <w:tc>
          <w:tcPr>
            <w:tcW w:w="1007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15,35</w:t>
            </w:r>
          </w:p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16,58</w:t>
            </w:r>
          </w:p>
        </w:tc>
        <w:tc>
          <w:tcPr>
            <w:tcW w:w="1007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16,06</w:t>
            </w:r>
          </w:p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 15,82</w:t>
            </w:r>
          </w:p>
        </w:tc>
        <w:tc>
          <w:tcPr>
            <w:tcW w:w="950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18,01</w:t>
            </w:r>
          </w:p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16,95</w:t>
            </w:r>
          </w:p>
        </w:tc>
        <w:tc>
          <w:tcPr>
            <w:tcW w:w="992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13,19</w:t>
            </w:r>
          </w:p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13,23</w:t>
            </w:r>
          </w:p>
        </w:tc>
        <w:tc>
          <w:tcPr>
            <w:tcW w:w="1134" w:type="dxa"/>
            <w:tcBorders>
              <w:top w:val="double" w:sz="6" w:space="0" w:color="000000"/>
              <w:bottom w:val="double" w:sz="6" w:space="0" w:color="000000"/>
            </w:tcBorders>
          </w:tcPr>
          <w:p w:rsidR="00BD5DBA" w:rsidRPr="009C7889" w:rsidRDefault="00BD5DBA" w:rsidP="00BD5DBA">
            <w:pPr>
              <w:jc w:val="center"/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156,68</w:t>
            </w:r>
          </w:p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 xml:space="preserve"> 156,03</w:t>
            </w:r>
          </w:p>
        </w:tc>
        <w:tc>
          <w:tcPr>
            <w:tcW w:w="1843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FF0000"/>
          </w:tcPr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 xml:space="preserve"> 15,67</w:t>
            </w:r>
          </w:p>
          <w:p w:rsidR="00BD5DBA" w:rsidRPr="009C7889" w:rsidRDefault="00BD5DBA" w:rsidP="00BD5DBA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color w:val="FFFFFF" w:themeColor="background1"/>
                <w:szCs w:val="24"/>
                <w:lang w:val="hr-HR"/>
              </w:rPr>
              <w:t xml:space="preserve">15,60  </w:t>
            </w:r>
          </w:p>
        </w:tc>
      </w:tr>
    </w:tbl>
    <w:p w:rsidR="00381496" w:rsidRPr="009C7889" w:rsidRDefault="00381496" w:rsidP="0062692B">
      <w:pPr>
        <w:rPr>
          <w:rFonts w:asciiTheme="minorHAnsi" w:hAnsiTheme="minorHAnsi" w:cstheme="minorHAnsi"/>
          <w:b/>
          <w:szCs w:val="24"/>
          <w:lang w:val="hr-HR"/>
        </w:rPr>
      </w:pPr>
    </w:p>
    <w:p w:rsidR="00304273" w:rsidRPr="009C7889" w:rsidRDefault="00304273" w:rsidP="004F6C31">
      <w:pPr>
        <w:jc w:val="center"/>
        <w:rPr>
          <w:rFonts w:asciiTheme="minorHAnsi" w:hAnsiTheme="minorHAnsi" w:cstheme="minorHAnsi"/>
          <w:b/>
          <w:szCs w:val="24"/>
          <w:lang w:val="hr-HR"/>
        </w:rPr>
      </w:pPr>
    </w:p>
    <w:p w:rsidR="0070091D" w:rsidRPr="009C7889" w:rsidRDefault="0070091D" w:rsidP="0062692B">
      <w:pPr>
        <w:rPr>
          <w:rFonts w:asciiTheme="minorHAnsi" w:hAnsiTheme="minorHAnsi" w:cstheme="minorHAnsi"/>
          <w:b/>
          <w:szCs w:val="24"/>
          <w:lang w:val="hr-HR"/>
        </w:rPr>
        <w:sectPr w:rsidR="0070091D" w:rsidRPr="009C7889" w:rsidSect="000D0793">
          <w:headerReference w:type="first" r:id="rId27"/>
          <w:footerReference w:type="first" r:id="rId28"/>
          <w:pgSz w:w="16834" w:h="11909" w:orient="landscape" w:code="9"/>
          <w:pgMar w:top="1559" w:right="709" w:bottom="1559" w:left="1259" w:header="720" w:footer="720" w:gutter="0"/>
          <w:cols w:space="720"/>
          <w:titlePg/>
        </w:sectPr>
      </w:pPr>
      <w:r w:rsidRPr="009C7889">
        <w:rPr>
          <w:rFonts w:asciiTheme="minorHAnsi" w:hAnsiTheme="minorHAnsi" w:cstheme="minorHAnsi"/>
          <w:b/>
          <w:szCs w:val="24"/>
          <w:lang w:val="hr-HR"/>
        </w:rPr>
        <w:t xml:space="preserve"> </w:t>
      </w:r>
    </w:p>
    <w:p w:rsidR="007C6EAC" w:rsidRPr="009C7889" w:rsidRDefault="007C6EAC" w:rsidP="004F6C31">
      <w:pPr>
        <w:pStyle w:val="Heading3"/>
        <w:ind w:firstLine="720"/>
        <w:rPr>
          <w:rFonts w:asciiTheme="minorHAnsi" w:hAnsiTheme="minorHAnsi" w:cstheme="minorHAnsi"/>
          <w:color w:val="4BACC6" w:themeColor="accent5"/>
          <w:sz w:val="24"/>
          <w:szCs w:val="24"/>
          <w:lang w:val="hr-HR"/>
        </w:rPr>
      </w:pPr>
    </w:p>
    <w:p w:rsidR="0070091D" w:rsidRPr="009C7889" w:rsidRDefault="0070091D" w:rsidP="004F6C31">
      <w:pPr>
        <w:pStyle w:val="Heading3"/>
        <w:ind w:firstLine="720"/>
        <w:rPr>
          <w:rFonts w:asciiTheme="minorHAnsi" w:hAnsiTheme="minorHAnsi" w:cstheme="minorHAnsi"/>
          <w:sz w:val="24"/>
          <w:szCs w:val="24"/>
          <w:lang w:val="hr-HR"/>
        </w:rPr>
      </w:pPr>
      <w:r w:rsidRPr="009C7889">
        <w:rPr>
          <w:rFonts w:asciiTheme="minorHAnsi" w:hAnsiTheme="minorHAnsi" w:cstheme="minorHAnsi"/>
          <w:color w:val="4BACC6" w:themeColor="accent5"/>
          <w:sz w:val="24"/>
          <w:szCs w:val="24"/>
          <w:lang w:val="hr-HR"/>
        </w:rPr>
        <w:t>II.  MATERIJALNI  UVJETI  RADA</w:t>
      </w: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Bitni zadaci na unapređivanju uvjeta rada  kao i prošle pedagoške godine bili su osiguranje materijalnih sredstava i kadrova za realizaciju programa odgoja i obrazovanja djece predškolske dobi.</w:t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I dalje se kontinuirano  tijekom godine vodila briga o osiguranju higijenskih uvjeta. Higijenske uvjete zadovoljili smo nabavom dodatnog potrebnog materijala, nabavili smo nove držače papira za brisanje ruku, nepropusne koševe za pelene, te koševe za dvorište.</w:t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U objektu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GRIGOR </w:t>
      </w:r>
      <w:r w:rsidRPr="009C7889">
        <w:rPr>
          <w:rFonts w:asciiTheme="minorHAnsi" w:hAnsiTheme="minorHAnsi" w:cstheme="minorHAnsi"/>
          <w:szCs w:val="24"/>
          <w:lang w:val="hr-HR"/>
        </w:rPr>
        <w:t>jedan dio dječjeg igrališta je uređen stavljanjem lijevane gumene podloge u boji te smo time riješili problem površine na kojoj se kontinuirano skupljalo blato na igralištu i zadavalo nam velike probleme tokom jesenskih i zimskih mjeseci.</w:t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U objektu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ANTUNTUN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nabavili smo četiri nove sprave za vanjsko igralište ( viseći most,  ljuljačke, pješčanik i vrtuljak) , montirana je klima u dvoranu vrtića te su nabavljene i dvije velike vrtne garniture kako bi djeci i odgojiteljima uvjeti rada pogotovo u ljetnim mjesecima bio što ugodniji. Saniran je i odvodni žlijeb dužinom krova te zatvorena alatnica u parkirališnom dijelu vrtića. Zbog sigurnosnih razloga postavili smo sigurnosne kamere na dvorišni dio objekta te dali ugraditi reflektore kako bi objekt bio puno bolje osvjetljen i vidljiv. </w:t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U objektu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TULIPAN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u Galgovu postavljena je nova ograda oko objekta te su se ispravili nedostaci na instalacijama centralnog grijanja a izvršila se i zamjena starih rasvjetnih tijela novim.</w:t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Također zbog sigurnosnih razloga u objektima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TULIPAN i GRIGOR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postavljena su nova ulazna vrata. </w:t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Tijekom pedagoške godine 2018./2019. sve sobe dnevnih boravaka i komunikacijski prostori   nadopunjeni su kvalitetnom didaktikom , koja je uključivala i didaktiku TUR djece. Također je iz izvješća odgojitelja vidljivo zadovoljstvo zbog zamjene dotrajalog namještaja novim u nekim sobama dnevnih boravaka te nadopunom nove didaktike u komunikacijskim prostorima po objektima.</w:t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lastRenderedPageBreak/>
        <w:drawing>
          <wp:inline distT="0" distB="0" distL="0" distR="0" wp14:anchorId="112BEE45" wp14:editId="5D60820A">
            <wp:extent cx="2557861" cy="2667000"/>
            <wp:effectExtent l="0" t="0" r="0" b="0"/>
            <wp:docPr id="646" name="Slika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tici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8132" cy="266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5A69A395" wp14:editId="21B55ED3">
            <wp:extent cx="1975313" cy="2667000"/>
            <wp:effectExtent l="0" t="0" r="6350" b="0"/>
            <wp:docPr id="647" name="Slika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avuj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3839" cy="266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Posebno smo zadovoljni što smo uspjeli kontinuirano nabavljati kvalitetan potrošni materijal  i didaktiku za djecu s teškoćama u razvoju, te isto procjenjujemo veoma uspješno realizirano. </w:t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Uočava se da je povećana odgovornost djelatnika o sredstvima i pomagalima te da se sami svojom kreativnošću, stručnošću i marljivosti snalaze u pedagoškom osmišljavanju neoblikovanog materijala, te pedagoškom osmišljavanju prostora za rad – posebno zajedničkih komunikacijskih prostora. </w:t>
      </w:r>
    </w:p>
    <w:p w:rsidR="009A5BEE" w:rsidRPr="009C7889" w:rsidRDefault="009A5BEE" w:rsidP="009A5BEE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46039A5F" wp14:editId="13460090">
            <wp:extent cx="3540936" cy="2278380"/>
            <wp:effectExtent l="0" t="0" r="2540" b="7620"/>
            <wp:docPr id="648" name="Slika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tici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573" cy="228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  <w:lang w:val="hr-HR"/>
        </w:rPr>
        <w:t xml:space="preserve">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7F9043D0" wp14:editId="5C8688E8">
            <wp:extent cx="1943100" cy="2388707"/>
            <wp:effectExtent l="0" t="0" r="0" b="0"/>
            <wp:docPr id="649" name="Slika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tici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449" cy="23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Poboljšanje materijalnih uvjeta rada postigli smo i kroz veoma dobru suradnju s roditeljima, te organiziranim radnim akcijama roditelja, djece i odgajatelja, koji su svojim zajedničkim snagama uljepšali prostorno okruženje objekta. Suradnja i sudjelovanje roditelja u sakupljanju pedagoški neoblikovanog materijala uveliko je doprinjelo u kvaliteti odgojno obrazovnog rada.</w:t>
      </w: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</w:p>
    <w:p w:rsidR="005D7B1D" w:rsidRPr="009C7889" w:rsidRDefault="005D7B1D" w:rsidP="009A5BEE">
      <w:pPr>
        <w:rPr>
          <w:rFonts w:asciiTheme="minorHAnsi" w:hAnsiTheme="minorHAnsi" w:cstheme="minorHAnsi"/>
          <w:szCs w:val="24"/>
          <w:lang w:val="hr-HR"/>
        </w:rPr>
      </w:pPr>
    </w:p>
    <w:p w:rsidR="005D7B1D" w:rsidRPr="009C7889" w:rsidRDefault="005D7B1D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303F2059" wp14:editId="00C8B7AC">
            <wp:extent cx="2453867" cy="2537006"/>
            <wp:effectExtent l="0" t="3493" r="318" b="317"/>
            <wp:docPr id="651" name="Slika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58859" cy="254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  <w:lang w:val="hr-HR"/>
        </w:rPr>
        <w:t xml:space="preserve">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2F3B03F2" wp14:editId="0613392E">
            <wp:extent cx="2923658" cy="2430780"/>
            <wp:effectExtent l="0" t="0" r="0" b="7620"/>
            <wp:docPr id="652" name="Slika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9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014" cy="243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BEE" w:rsidRPr="009C7889" w:rsidRDefault="009A5BEE" w:rsidP="009A5BEE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5D7B1D" w:rsidRPr="009C7889" w:rsidRDefault="005D7B1D" w:rsidP="009A5BEE">
      <w:pPr>
        <w:rPr>
          <w:rFonts w:asciiTheme="minorHAnsi" w:hAnsiTheme="minorHAnsi" w:cstheme="minorHAnsi"/>
          <w:szCs w:val="24"/>
          <w:lang w:val="hr-HR"/>
        </w:rPr>
      </w:pPr>
    </w:p>
    <w:p w:rsidR="009A5BEE" w:rsidRPr="009C7889" w:rsidRDefault="009A5BEE" w:rsidP="009A5B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Realizacija materijalnih uvjeta također se odnosi i na nabavu  AV sredstava, printer za odgojitelje u svim objektima, te popravak postojećih,  dopuna kutića u sobama dnevnih boravaka, dopuna sredstava za kutiće unutar soba dnevnih boravaka, pijeska za sve  pješčanike, radnu obuću i odjeću za radnike, dopunu posuđa, posteljnog rublja, te materijala za popravke i održavanje objekata unutar opisa poslova domara.</w:t>
      </w:r>
    </w:p>
    <w:p w:rsidR="009A5BEE" w:rsidRPr="009C7889" w:rsidRDefault="009A5BEE" w:rsidP="009A5BEE">
      <w:pPr>
        <w:ind w:firstLine="720"/>
        <w:rPr>
          <w:rFonts w:asciiTheme="minorHAnsi" w:hAnsiTheme="minorHAnsi" w:cstheme="minorHAnsi"/>
          <w:szCs w:val="24"/>
          <w:lang w:val="hr-HR"/>
        </w:rPr>
      </w:pPr>
    </w:p>
    <w:p w:rsidR="0070091D" w:rsidRPr="009C7889" w:rsidRDefault="009A5BEE" w:rsidP="009A5BEE">
      <w:pPr>
        <w:ind w:firstLine="720"/>
        <w:rPr>
          <w:rFonts w:asciiTheme="minorHAnsi" w:hAnsiTheme="minorHAnsi" w:cstheme="minorHAnsi"/>
          <w:szCs w:val="24"/>
          <w:lang w:val="hr-HR"/>
        </w:rPr>
        <w:sectPr w:rsidR="0070091D" w:rsidRPr="009C7889" w:rsidSect="000D0793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                         </w:t>
      </w:r>
    </w:p>
    <w:p w:rsidR="0070091D" w:rsidRPr="009C7889" w:rsidRDefault="0070091D" w:rsidP="004F6C31">
      <w:pPr>
        <w:rPr>
          <w:rFonts w:asciiTheme="minorHAnsi" w:hAnsiTheme="minorHAnsi" w:cstheme="minorHAnsi"/>
          <w:b/>
          <w:color w:val="4BACC6" w:themeColor="accent5"/>
          <w:szCs w:val="24"/>
        </w:rPr>
      </w:pPr>
      <w:r w:rsidRPr="009C7889">
        <w:rPr>
          <w:rFonts w:asciiTheme="minorHAnsi" w:hAnsiTheme="minorHAnsi" w:cstheme="minorHAnsi"/>
          <w:b/>
          <w:color w:val="4BACC6" w:themeColor="accent5"/>
          <w:szCs w:val="24"/>
        </w:rPr>
        <w:lastRenderedPageBreak/>
        <w:t>MATERIJALNI UVJETI</w:t>
      </w:r>
    </w:p>
    <w:p w:rsidR="0070091D" w:rsidRPr="009C7889" w:rsidRDefault="0070091D" w:rsidP="004F6C31">
      <w:pPr>
        <w:rPr>
          <w:rFonts w:asciiTheme="minorHAnsi" w:hAnsiTheme="minorHAnsi" w:cstheme="minorHAnsi"/>
          <w:b/>
          <w:szCs w:val="24"/>
        </w:rPr>
      </w:pPr>
    </w:p>
    <w:p w:rsidR="0070091D" w:rsidRPr="009C7889" w:rsidRDefault="0070091D" w:rsidP="004F6C31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                     Tijekom 201</w:t>
      </w:r>
      <w:r w:rsidR="002D0915" w:rsidRPr="009C7889">
        <w:rPr>
          <w:rFonts w:asciiTheme="minorHAnsi" w:hAnsiTheme="minorHAnsi" w:cstheme="minorHAnsi"/>
          <w:szCs w:val="24"/>
        </w:rPr>
        <w:t>8</w:t>
      </w:r>
      <w:r w:rsidRPr="009C7889">
        <w:rPr>
          <w:rFonts w:asciiTheme="minorHAnsi" w:hAnsiTheme="minorHAnsi" w:cstheme="minorHAnsi"/>
          <w:szCs w:val="24"/>
        </w:rPr>
        <w:t>./201</w:t>
      </w:r>
      <w:r w:rsidR="002D0915" w:rsidRPr="009C7889">
        <w:rPr>
          <w:rFonts w:asciiTheme="minorHAnsi" w:hAnsiTheme="minorHAnsi" w:cstheme="minorHAnsi"/>
          <w:szCs w:val="24"/>
        </w:rPr>
        <w:t>9</w:t>
      </w:r>
      <w:r w:rsidRPr="009C7889">
        <w:rPr>
          <w:rFonts w:asciiTheme="minorHAnsi" w:hAnsiTheme="minorHAnsi" w:cstheme="minorHAnsi"/>
          <w:szCs w:val="24"/>
        </w:rPr>
        <w:t>. pedagoške godine realizirani su radovi koji se odnose na redovno održavanje objekata i nabavu: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14"/>
        <w:gridCol w:w="3592"/>
        <w:gridCol w:w="3548"/>
        <w:gridCol w:w="3800"/>
        <w:gridCol w:w="1864"/>
      </w:tblGrid>
      <w:tr w:rsidR="00464357" w:rsidRPr="009C7889" w:rsidTr="000412E0">
        <w:tc>
          <w:tcPr>
            <w:tcW w:w="1368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Objekt</w:t>
            </w:r>
          </w:p>
        </w:tc>
        <w:tc>
          <w:tcPr>
            <w:tcW w:w="3600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Nabava</w:t>
            </w:r>
          </w:p>
        </w:tc>
        <w:tc>
          <w:tcPr>
            <w:tcW w:w="3562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Tekuće i investicijsko održavanje</w:t>
            </w:r>
          </w:p>
        </w:tc>
        <w:tc>
          <w:tcPr>
            <w:tcW w:w="3818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Nabava didaktike i potrošnog materijama</w:t>
            </w:r>
          </w:p>
        </w:tc>
        <w:tc>
          <w:tcPr>
            <w:tcW w:w="1870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Izvor sredstava</w:t>
            </w:r>
          </w:p>
        </w:tc>
      </w:tr>
      <w:tr w:rsidR="00464357" w:rsidRPr="009C7889" w:rsidTr="000412E0">
        <w:tc>
          <w:tcPr>
            <w:tcW w:w="1368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Centralni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Vrtić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b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color w:val="FF0000"/>
                <w:szCs w:val="24"/>
              </w:rPr>
              <w:t>GRIGOR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Perkovčeva</w:t>
            </w:r>
          </w:p>
        </w:tc>
        <w:tc>
          <w:tcPr>
            <w:tcW w:w="360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dopuna posuđa i pribora za jelo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dopuna pomagala za zajedničke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komunikacijske prostore –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prizemlje i kat.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dopuna stolova i stolica za djecu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dopuna sprava za igralište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nabava vlakića za dvorište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nabava novih krevetića     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3562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pregled instalacija – atesti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investicijsko održavanje strojeva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servis klima uređaja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kemijsko čišćenje nape u centralnoj   kuhinji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postava klima uređaja u dvoranu I u kuhinju na katu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postavljanje lijevane gumene podloge u boji na vanjskom terenu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montaža novih ulaznih vrata na centralni ulaz I na katu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zamjena dotrajalih I postava novih “venecijanera” u dvorani I sobama     br. 3. I 5. u prizemlju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3818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didaktike prema planu za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djecu s teškoćama u razvoju i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program predškole.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potrošnog materijala prema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iskazanim potrebama odgojitelja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didaktike prema iskazanim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potrebama odgojitelja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zaštitna obuća i odjeća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nadopuna vrtičke glavne biblioteke  novim naslovima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87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sredstva iz uplata roditelja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Grad Samobor</w:t>
            </w:r>
          </w:p>
        </w:tc>
      </w:tr>
      <w:tr w:rsidR="00464357" w:rsidRPr="009C7889" w:rsidTr="000412E0">
        <w:tc>
          <w:tcPr>
            <w:tcW w:w="1368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Područni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vrtić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b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color w:val="FF0000"/>
                <w:szCs w:val="24"/>
              </w:rPr>
              <w:t>TULIPAN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Galgovo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</w:tc>
        <w:tc>
          <w:tcPr>
            <w:tcW w:w="360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dopuna posuđa i pribora za jelo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nabava novih krevetića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ljuljački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3562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pregled instalacija – atesti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</w:rPr>
              <w:t xml:space="preserve">- </w:t>
            </w:r>
            <w:r w:rsidRPr="009C7889">
              <w:rPr>
                <w:rFonts w:asciiTheme="minorHAnsi" w:hAnsiTheme="minorHAnsi" w:cstheme="minorHAnsi"/>
                <w:szCs w:val="24"/>
              </w:rPr>
              <w:t xml:space="preserve">nabava materijala za radnu akciju 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zamjena starih rasvjetnih tijela I   montaža novih</w:t>
            </w:r>
          </w:p>
          <w:p w:rsidR="00126B5F" w:rsidRPr="009C7889" w:rsidRDefault="00126B5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zamjena I saniranje dotrajalih dijelova sprava na dječjem </w:t>
            </w: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>igralištu</w:t>
            </w:r>
          </w:p>
          <w:p w:rsidR="00126B5F" w:rsidRPr="009C7889" w:rsidRDefault="00126B5F" w:rsidP="000412E0">
            <w:pPr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postavljanje nove ograde oko objekta</w:t>
            </w:r>
          </w:p>
        </w:tc>
        <w:tc>
          <w:tcPr>
            <w:tcW w:w="3818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didaktike prema planu za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djecu s teškoćama u razvoju.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potrošnog materijala prema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iskazanim potrebama odgojitelja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didaktike prema iskazanim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potrebama odgojitelja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>- zaštitna obuća i odjeća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vrtićka biblioteka nadopunjena je  novim naslovima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87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 xml:space="preserve">sredstva iz uplata roditelja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Grad Samobor</w:t>
            </w:r>
          </w:p>
        </w:tc>
      </w:tr>
      <w:tr w:rsidR="00464357" w:rsidRPr="009C7889" w:rsidTr="000412E0">
        <w:tc>
          <w:tcPr>
            <w:tcW w:w="1368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Područni vrtić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b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color w:val="FF0000"/>
                <w:szCs w:val="24"/>
              </w:rPr>
              <w:t>OGLEDALCE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Sudnikova</w:t>
            </w:r>
          </w:p>
        </w:tc>
        <w:tc>
          <w:tcPr>
            <w:tcW w:w="360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dopuna i popravak sprava na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igralištu ( tobogan,pješčanik)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tqtami podloga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namještaja u kupaoni mlađe odgojne skupine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3562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održavanje zgrade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pregled instalacija – atesti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servis klima uređaja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soboslikarski radovi u svim sobama dnevnih boravaka I hodniku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montaža pregradnih vrata u kupaonici sobe br. 1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b/>
                <w:szCs w:val="24"/>
              </w:rPr>
            </w:pPr>
          </w:p>
        </w:tc>
        <w:tc>
          <w:tcPr>
            <w:tcW w:w="3818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didaktike prema planu za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djecu s teškoćama u razvoju.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potrošnog materijala prema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iskazanim potrebama odgojitelja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zaštitna obuća i odjeća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vrtićka biblioteka nadopunjena je novim naslovima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87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sredstva iz uplata roditelja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Grad Samobor</w:t>
            </w:r>
          </w:p>
        </w:tc>
      </w:tr>
      <w:tr w:rsidR="00464357" w:rsidRPr="009C7889" w:rsidTr="000412E0">
        <w:tc>
          <w:tcPr>
            <w:tcW w:w="1368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Područni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 xml:space="preserve">vrtić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b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color w:val="FF0000"/>
                <w:szCs w:val="24"/>
              </w:rPr>
              <w:t>PREPERLICA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Hrastina</w:t>
            </w:r>
          </w:p>
        </w:tc>
        <w:tc>
          <w:tcPr>
            <w:tcW w:w="360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nadopuna novim namještajem u  obje odgojne skupine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novih krevetića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kutija za spremanje didaktičkih sredstava u sobama dnevnih boravaka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ljuljački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3562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pregled instalacija – atesti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servisi klima uređaja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3818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potrošnog materijala prema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iskazanim potrebama odgojitelja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zaštitna obuća i odjeća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vrtićka biblioteka nadopunjena je novim naslovima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87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sredstva iz uplata roditelja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Grad Samobor</w:t>
            </w:r>
          </w:p>
        </w:tc>
      </w:tr>
      <w:tr w:rsidR="00464357" w:rsidRPr="009C7889" w:rsidTr="000412E0">
        <w:tc>
          <w:tcPr>
            <w:tcW w:w="1368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 xml:space="preserve">Područni vrtić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b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color w:val="FF0000"/>
                <w:szCs w:val="24"/>
              </w:rPr>
              <w:t>MASLAČAK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Kladje</w:t>
            </w:r>
          </w:p>
        </w:tc>
        <w:tc>
          <w:tcPr>
            <w:tcW w:w="360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rolo zavjesa u sobi br.1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novog pješčanika za jaslice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nabava spremišta za igračke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(vanjski dio-jaslice)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 xml:space="preserve"> nabava cerade za novi pješčanik</w:t>
            </w:r>
          </w:p>
        </w:tc>
        <w:tc>
          <w:tcPr>
            <w:tcW w:w="3562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atesti  - pregled instalacija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održavanje zgrade (soboslikarski  radovi)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servis klima uređaja</w:t>
            </w:r>
          </w:p>
          <w:p w:rsidR="00126B5F" w:rsidRPr="009C7889" w:rsidRDefault="00126B5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zamjena I saniranje dotrajalih </w:t>
            </w: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>dijelova  sprava na dječjem igralištu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3818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potrošnog materijala prema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iskazanim potrebama odgojitelja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zaštitna obuća i odjeća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didaktike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>- vrtićka biblioteka nadopunjena je  novim naslovima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87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>sredstva iz uplata roditelja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Grad Samobor</w:t>
            </w:r>
          </w:p>
        </w:tc>
      </w:tr>
      <w:tr w:rsidR="00464357" w:rsidRPr="009C7889" w:rsidTr="000412E0">
        <w:tc>
          <w:tcPr>
            <w:tcW w:w="1368" w:type="dxa"/>
            <w:shd w:val="clear" w:color="auto" w:fill="4BACC6" w:themeFill="accent5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Područni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>vrtić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b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color w:val="FF0000"/>
                <w:szCs w:val="24"/>
              </w:rPr>
              <w:t>ANTUNTUN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color w:val="FFFFFF" w:themeColor="background1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FFFF" w:themeColor="background1"/>
                <w:szCs w:val="24"/>
              </w:rPr>
              <w:t xml:space="preserve">Kovačićava </w:t>
            </w:r>
          </w:p>
        </w:tc>
        <w:tc>
          <w:tcPr>
            <w:tcW w:w="360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-nabava sprava za dječje igralište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pješčanik,ljuljačke,viseći   most,vrtuljak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nabava dvije vrtne garniture za sjedenje u vanjskom prostoru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nabava 4 klupica za garderobni prostor u hodniku objekta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nabava polica za spremište u dvorani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nabava cerade za novi pješčanik</w:t>
            </w:r>
          </w:p>
        </w:tc>
        <w:tc>
          <w:tcPr>
            <w:tcW w:w="3562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pregled instalacija – atesti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servis klima uređaja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zatvaranje alatnice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soboslikarski radovi u 5.i 6.sobi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opločenje djela terena kod jaslica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krovopokrivački radovi ( sanacija odvodnog žlijeba)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3818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potrošnog materijala prema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iskazanim potrebama odgojitelja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zaštitna obuća i odjeća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 nabava didaktike prema planu za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djecu s teškoćama u razvoju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vrtićka biblioteka nadopunjena je  novim naslovima</w:t>
            </w:r>
          </w:p>
          <w:p w:rsidR="00464357" w:rsidRPr="009C7889" w:rsidRDefault="00464357" w:rsidP="000412E0">
            <w:pPr>
              <w:tabs>
                <w:tab w:val="left" w:pos="2640"/>
              </w:tabs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870" w:type="dxa"/>
          </w:tcPr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sredstva iz uplata roditelja</w:t>
            </w: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464357" w:rsidRPr="009C7889" w:rsidRDefault="00464357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Grad Samobor</w:t>
            </w:r>
          </w:p>
        </w:tc>
      </w:tr>
    </w:tbl>
    <w:p w:rsidR="0087283E" w:rsidRPr="009C7889" w:rsidRDefault="0070091D" w:rsidP="004F6C31">
      <w:pPr>
        <w:rPr>
          <w:rFonts w:asciiTheme="minorHAnsi" w:hAnsiTheme="minorHAnsi" w:cstheme="minorHAnsi"/>
          <w:color w:val="FF0000"/>
          <w:szCs w:val="24"/>
        </w:rPr>
      </w:pPr>
      <w:r w:rsidRPr="009C7889">
        <w:rPr>
          <w:rFonts w:asciiTheme="minorHAnsi" w:hAnsiTheme="minorHAnsi" w:cstheme="minorHAnsi"/>
          <w:color w:val="FF0000"/>
          <w:szCs w:val="24"/>
        </w:rPr>
        <w:tab/>
      </w:r>
    </w:p>
    <w:p w:rsidR="007C6EAC" w:rsidRPr="009C7889" w:rsidRDefault="007C6EAC" w:rsidP="004F6C31">
      <w:pPr>
        <w:rPr>
          <w:rFonts w:asciiTheme="minorHAnsi" w:hAnsiTheme="minorHAnsi" w:cstheme="minorHAnsi"/>
          <w:color w:val="FF0000"/>
          <w:szCs w:val="24"/>
        </w:rPr>
      </w:pPr>
    </w:p>
    <w:p w:rsidR="007C6EAC" w:rsidRPr="009C7889" w:rsidRDefault="007C6EAC" w:rsidP="004F6C31">
      <w:pPr>
        <w:rPr>
          <w:rFonts w:asciiTheme="minorHAnsi" w:hAnsiTheme="minorHAnsi" w:cstheme="minorHAnsi"/>
          <w:color w:val="FF0000"/>
          <w:szCs w:val="24"/>
        </w:rPr>
      </w:pPr>
    </w:p>
    <w:p w:rsidR="00464357" w:rsidRPr="009C7889" w:rsidRDefault="00464357" w:rsidP="00464357">
      <w:pPr>
        <w:rPr>
          <w:rFonts w:asciiTheme="minorHAnsi" w:hAnsiTheme="minorHAnsi" w:cstheme="minorHAnsi"/>
          <w:color w:val="FF0000"/>
          <w:szCs w:val="24"/>
        </w:rPr>
      </w:pPr>
    </w:p>
    <w:p w:rsidR="00464357" w:rsidRPr="009C7889" w:rsidRDefault="00464357" w:rsidP="00464357">
      <w:pPr>
        <w:rPr>
          <w:rFonts w:asciiTheme="minorHAnsi" w:hAnsiTheme="minorHAnsi" w:cstheme="minorHAnsi"/>
          <w:color w:val="FF0000"/>
          <w:szCs w:val="24"/>
        </w:rPr>
      </w:pPr>
    </w:p>
    <w:p w:rsidR="00900342" w:rsidRPr="009C7889" w:rsidRDefault="0070091D" w:rsidP="00464357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</w:p>
    <w:p w:rsidR="00464357" w:rsidRPr="009C7889" w:rsidRDefault="00464357" w:rsidP="00900342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Prema izvješćima financijske službe o stanju uplata roditelja, kao i prethodne godine vidljivo je da manji dio ro</w:t>
      </w:r>
      <w:r w:rsidR="00026CBB" w:rsidRPr="009C7889">
        <w:rPr>
          <w:rFonts w:asciiTheme="minorHAnsi" w:hAnsiTheme="minorHAnsi" w:cstheme="minorHAnsi"/>
          <w:szCs w:val="24"/>
        </w:rPr>
        <w:t xml:space="preserve">ditelja kasni s uplatama, te </w:t>
      </w:r>
      <w:r w:rsidRPr="009C7889">
        <w:rPr>
          <w:rFonts w:asciiTheme="minorHAnsi" w:hAnsiTheme="minorHAnsi" w:cstheme="minorHAnsi"/>
          <w:szCs w:val="24"/>
        </w:rPr>
        <w:t xml:space="preserve">dugovanja podmiruju u dogovoru na nekoliko obroka. </w:t>
      </w:r>
    </w:p>
    <w:p w:rsidR="00026CBB" w:rsidRPr="009C7889" w:rsidRDefault="00464357" w:rsidP="00900342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Prisutna situacija iziskuje neprekidne napore djelatnika u računovodstvu i tajništvu, kontrole uplata i potraživanja</w:t>
      </w:r>
      <w:r w:rsidR="00900342" w:rsidRPr="009C7889">
        <w:rPr>
          <w:rFonts w:asciiTheme="minorHAnsi" w:hAnsiTheme="minorHAnsi" w:cstheme="minorHAnsi"/>
          <w:szCs w:val="24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 xml:space="preserve"> prema roditeljima, budući da se uplatama roditelja podmiruju troškovi prehrane djece, materijalni troškovi i tekuće održavanje. </w:t>
      </w:r>
    </w:p>
    <w:p w:rsidR="00464357" w:rsidRPr="009C7889" w:rsidRDefault="00464357" w:rsidP="00900342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Zbog svega navedenog, vrtić i dalje naplaćuje dugovanja putem ovršnih</w:t>
      </w:r>
      <w:r w:rsidR="00900342" w:rsidRPr="009C7889">
        <w:rPr>
          <w:rFonts w:asciiTheme="minorHAnsi" w:hAnsiTheme="minorHAnsi" w:cstheme="minorHAnsi"/>
          <w:szCs w:val="24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 xml:space="preserve"> postupaka.</w:t>
      </w:r>
    </w:p>
    <w:p w:rsidR="00464357" w:rsidRPr="009C7889" w:rsidRDefault="00464357" w:rsidP="00900342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Osnivač vrtića (Grad Samobor) redovno je tijekom godine doznačio doznake koje su utrošene za  izdatke za zaposlenike (plaća i ostala materijalna prava).</w:t>
      </w:r>
    </w:p>
    <w:p w:rsidR="00026CBB" w:rsidRPr="009C7889" w:rsidRDefault="00026CBB" w:rsidP="00026CBB">
      <w:pPr>
        <w:rPr>
          <w:rFonts w:asciiTheme="minorHAnsi" w:hAnsiTheme="minorHAnsi" w:cstheme="minorHAnsi"/>
          <w:szCs w:val="24"/>
        </w:rPr>
      </w:pPr>
    </w:p>
    <w:p w:rsidR="00026CBB" w:rsidRDefault="00026CBB" w:rsidP="00026CBB">
      <w:pPr>
        <w:rPr>
          <w:rFonts w:asciiTheme="minorHAnsi" w:hAnsiTheme="minorHAnsi" w:cstheme="minorHAnsi"/>
          <w:szCs w:val="24"/>
        </w:rPr>
      </w:pPr>
    </w:p>
    <w:p w:rsidR="000F7F81" w:rsidRDefault="000F7F81" w:rsidP="00026CBB">
      <w:pPr>
        <w:rPr>
          <w:rFonts w:asciiTheme="minorHAnsi" w:hAnsiTheme="minorHAnsi" w:cstheme="minorHAnsi"/>
          <w:szCs w:val="24"/>
        </w:rPr>
      </w:pPr>
    </w:p>
    <w:p w:rsidR="000F7F81" w:rsidRPr="009C7889" w:rsidRDefault="000F7F81" w:rsidP="00026CBB">
      <w:pPr>
        <w:rPr>
          <w:rFonts w:asciiTheme="minorHAnsi" w:hAnsiTheme="minorHAnsi" w:cstheme="minorHAnsi"/>
          <w:szCs w:val="24"/>
        </w:rPr>
      </w:pPr>
    </w:p>
    <w:p w:rsidR="00464357" w:rsidRPr="009C7889" w:rsidRDefault="00464357" w:rsidP="00026CBB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b/>
          <w:color w:val="4BACC6" w:themeColor="accent5"/>
          <w:szCs w:val="24"/>
        </w:rPr>
        <w:t>ZAKLJUČAK:</w:t>
      </w:r>
    </w:p>
    <w:p w:rsidR="00464357" w:rsidRPr="009C7889" w:rsidRDefault="00464357" w:rsidP="00464357">
      <w:pPr>
        <w:ind w:firstLine="720"/>
        <w:rPr>
          <w:rFonts w:asciiTheme="minorHAnsi" w:hAnsiTheme="minorHAnsi" w:cstheme="minorHAnsi"/>
          <w:b/>
          <w:color w:val="4BACC6" w:themeColor="accent5"/>
          <w:szCs w:val="24"/>
        </w:rPr>
      </w:pPr>
    </w:p>
    <w:p w:rsidR="004E65E2" w:rsidRPr="009C7889" w:rsidRDefault="00464357" w:rsidP="00464357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U pedagoškoj godini 2018./2019. uz redovne zadatke na poboljšanju materijalnih uvjeta rada bili smo usmjereni na opremu dječjih igrališta, nabavi sprava, osnovnih sredstava (ležaljk</w:t>
      </w:r>
      <w:r w:rsidR="004E65E2" w:rsidRPr="009C7889">
        <w:rPr>
          <w:rFonts w:asciiTheme="minorHAnsi" w:hAnsiTheme="minorHAnsi" w:cstheme="minorHAnsi"/>
          <w:szCs w:val="24"/>
        </w:rPr>
        <w:t>a, ormarića, stolova i kutića) I pedagoške didaktike.</w:t>
      </w:r>
    </w:p>
    <w:p w:rsidR="00026CBB" w:rsidRPr="009C7889" w:rsidRDefault="00026CBB" w:rsidP="00464357">
      <w:pPr>
        <w:rPr>
          <w:rFonts w:asciiTheme="minorHAnsi" w:hAnsiTheme="minorHAnsi" w:cstheme="minorHAnsi"/>
          <w:szCs w:val="24"/>
        </w:rPr>
      </w:pPr>
    </w:p>
    <w:p w:rsidR="00026CBB" w:rsidRPr="009C7889" w:rsidRDefault="00464357" w:rsidP="00464357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</w:rPr>
        <w:t>Tijekom iduće pedagoške godine nastavit ćemo s planiranjem investicijskog održavanja dječjih igrališta po objektima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="004E65E2" w:rsidRPr="009C7889">
        <w:rPr>
          <w:rFonts w:asciiTheme="minorHAnsi" w:hAnsiTheme="minorHAnsi" w:cstheme="minorHAnsi"/>
          <w:szCs w:val="24"/>
          <w:lang w:val="hr-HR"/>
        </w:rPr>
        <w:t xml:space="preserve">prvenstveno nabavom novih sprava na igralištu objekta </w:t>
      </w:r>
      <w:r w:rsidR="004E65E2" w:rsidRPr="009C7889">
        <w:rPr>
          <w:rFonts w:asciiTheme="minorHAnsi" w:hAnsiTheme="minorHAnsi" w:cstheme="minorHAnsi"/>
          <w:color w:val="FF0000"/>
          <w:szCs w:val="24"/>
          <w:lang w:val="hr-HR"/>
        </w:rPr>
        <w:t>TULIPAN</w:t>
      </w:r>
      <w:r w:rsidR="004E65E2" w:rsidRPr="009C7889">
        <w:rPr>
          <w:rFonts w:asciiTheme="minorHAnsi" w:hAnsiTheme="minorHAnsi" w:cstheme="minorHAnsi"/>
          <w:szCs w:val="24"/>
          <w:lang w:val="hr-HR"/>
        </w:rPr>
        <w:t xml:space="preserve"> u Galgovu, te potpune sanacije preostala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dva sanitarna čvora u centralnom objektu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GRIGOR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u Perkovčevoj koju ove godine nismo uspjeli realizirati zbog otkazivanja radova od strane Z.F.R. Kovačić koji kao razlog otkazivanja radova navodi nedostatak radne snage u mjesecu kolovozu kad su radovi bili planirani</w:t>
      </w:r>
      <w:r w:rsidR="004E65E2" w:rsidRPr="009C7889">
        <w:rPr>
          <w:rFonts w:asciiTheme="minorHAnsi" w:hAnsiTheme="minorHAnsi" w:cstheme="minorHAnsi"/>
          <w:szCs w:val="24"/>
          <w:lang w:val="hr-HR"/>
        </w:rPr>
        <w:t xml:space="preserve">. </w:t>
      </w:r>
    </w:p>
    <w:p w:rsidR="00026CBB" w:rsidRPr="009C7889" w:rsidRDefault="004E65E2" w:rsidP="00464357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U planu nam je realizirati postavljanje kružne stazice po dječjem igralištu u objektu 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GRIGOR </w:t>
      </w:r>
      <w:r w:rsidRPr="009C7889">
        <w:rPr>
          <w:rFonts w:asciiTheme="minorHAnsi" w:hAnsiTheme="minorHAnsi" w:cstheme="minorHAnsi"/>
          <w:szCs w:val="24"/>
          <w:lang w:val="hr-HR"/>
        </w:rPr>
        <w:t>u Perkovčevoj te bi time nakon o</w:t>
      </w:r>
      <w:r w:rsidR="00026CBB" w:rsidRPr="009C7889">
        <w:rPr>
          <w:rFonts w:asciiTheme="minorHAnsi" w:hAnsiTheme="minorHAnsi" w:cstheme="minorHAnsi"/>
          <w:szCs w:val="24"/>
          <w:lang w:val="hr-HR"/>
        </w:rPr>
        <w:t>v</w:t>
      </w:r>
      <w:r w:rsidRPr="009C7889">
        <w:rPr>
          <w:rFonts w:asciiTheme="minorHAnsi" w:hAnsiTheme="minorHAnsi" w:cstheme="minorHAnsi"/>
          <w:szCs w:val="24"/>
          <w:lang w:val="hr-HR"/>
        </w:rPr>
        <w:t>ogodišnjeg postavljanja lijevane gumene podloge igralište konačno dobilo svoj novi izgled i nove sadržaje za djecu, čime bi boravak na zraku djeci učinili poticajnijim, ugod</w:t>
      </w:r>
      <w:r w:rsidR="000F7F81">
        <w:rPr>
          <w:rFonts w:asciiTheme="minorHAnsi" w:hAnsiTheme="minorHAnsi" w:cstheme="minorHAnsi"/>
          <w:szCs w:val="24"/>
          <w:lang w:val="hr-HR"/>
        </w:rPr>
        <w:t>nijim  i ljepšim.</w:t>
      </w: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</w:pPr>
    </w:p>
    <w:p w:rsidR="00026CBB" w:rsidRPr="009C7889" w:rsidRDefault="00026CBB" w:rsidP="00464357">
      <w:pPr>
        <w:rPr>
          <w:rFonts w:asciiTheme="minorHAnsi" w:hAnsiTheme="minorHAnsi" w:cstheme="minorHAnsi"/>
          <w:szCs w:val="24"/>
          <w:lang w:val="hr-HR"/>
        </w:rPr>
        <w:sectPr w:rsidR="00026CBB" w:rsidRPr="009C7889" w:rsidSect="000D0793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FC3B6D" w:rsidRPr="009C7889" w:rsidRDefault="0023284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b/>
          <w:bCs/>
          <w:color w:val="92D050"/>
          <w:szCs w:val="24"/>
          <w:lang w:val="en-US"/>
        </w:rPr>
        <w:lastRenderedPageBreak/>
        <w:t>ZDRAVLJE DJECE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Zdravstvena zaštita djece provodila se u suradnji s ugovornim zdravstvenim ustanovama pedijatrijskih ordinacija Doma zdravlja Samobor.Od vanjskih suradnika uklju</w:t>
      </w:r>
      <w:r w:rsidRPr="009C7889">
        <w:rPr>
          <w:rFonts w:asciiTheme="minorHAnsi" w:hAnsiTheme="minorHAnsi" w:cstheme="minorHAnsi"/>
          <w:szCs w:val="24"/>
        </w:rPr>
        <w:t>č</w:t>
      </w:r>
      <w:r w:rsidRPr="009C7889">
        <w:rPr>
          <w:rFonts w:asciiTheme="minorHAnsi" w:hAnsiTheme="minorHAnsi" w:cstheme="minorHAnsi"/>
          <w:szCs w:val="24"/>
          <w:lang w:val="en-US"/>
        </w:rPr>
        <w:t xml:space="preserve">en je  ZZJZ Grada Zagreba, Dom zdravlja Samobor, Klinika za dječje bolesti Zagreb. </w:t>
      </w:r>
      <w:r w:rsidRPr="009C7889">
        <w:rPr>
          <w:rFonts w:asciiTheme="minorHAnsi" w:hAnsiTheme="minorHAnsi" w:cstheme="minorHAnsi"/>
          <w:szCs w:val="24"/>
        </w:rPr>
        <w:t xml:space="preserve">Praćenje pobola djece provodilo se redovito i evidentiralo u mjesečne liste pobola. </w:t>
      </w:r>
    </w:p>
    <w:p w:rsidR="00026CBB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Evidencije su vođene isključivo n</w:t>
      </w:r>
      <w:r w:rsidR="00026CBB" w:rsidRPr="009C7889">
        <w:rPr>
          <w:rFonts w:asciiTheme="minorHAnsi" w:hAnsiTheme="minorHAnsi" w:cstheme="minorHAnsi"/>
          <w:szCs w:val="24"/>
        </w:rPr>
        <w:t>a osnovu liječničke ispričnice.</w:t>
      </w:r>
    </w:p>
    <w:p w:rsidR="00026CBB" w:rsidRPr="009C7889" w:rsidRDefault="00026CBB" w:rsidP="00FC3B6D">
      <w:pPr>
        <w:textAlignment w:val="auto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  <w:lang w:val="en-US"/>
        </w:rPr>
        <w:t>Ukupan</w:t>
      </w:r>
      <w:r w:rsidR="00026CBB" w:rsidRPr="009C7889">
        <w:rPr>
          <w:rFonts w:asciiTheme="minorHAnsi" w:hAnsiTheme="minorHAnsi" w:cstheme="minorHAnsi"/>
          <w:szCs w:val="24"/>
          <w:lang w:val="en-US"/>
        </w:rPr>
        <w:t xml:space="preserve"> broj dana bolovanja:                </w:t>
      </w:r>
      <w:r w:rsidRPr="009C7889">
        <w:rPr>
          <w:rFonts w:asciiTheme="minorHAnsi" w:hAnsiTheme="minorHAnsi" w:cstheme="minorHAnsi"/>
          <w:szCs w:val="24"/>
          <w:lang w:val="en-US"/>
        </w:rPr>
        <w:t>10374</w:t>
      </w:r>
    </w:p>
    <w:p w:rsidR="00FC3B6D" w:rsidRPr="009C7889" w:rsidRDefault="00026CBB" w:rsidP="00026CBB">
      <w:pPr>
        <w:pStyle w:val="ListParagraph"/>
        <w:numPr>
          <w:ilvl w:val="0"/>
          <w:numId w:val="34"/>
        </w:numPr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 xml:space="preserve">jaslice:           </w:t>
      </w:r>
      <w:r w:rsidR="00FC3B6D" w:rsidRPr="009C7889">
        <w:rPr>
          <w:rFonts w:asciiTheme="minorHAnsi" w:hAnsiTheme="minorHAnsi" w:cstheme="minorHAnsi"/>
          <w:szCs w:val="24"/>
          <w:lang w:val="en-US"/>
        </w:rPr>
        <w:t>5373</w:t>
      </w:r>
    </w:p>
    <w:p w:rsidR="00FC3B6D" w:rsidRPr="009C7889" w:rsidRDefault="00FC3B6D" w:rsidP="00026CBB">
      <w:pPr>
        <w:pStyle w:val="ListParagraph"/>
        <w:numPr>
          <w:ilvl w:val="0"/>
          <w:numId w:val="34"/>
        </w:numPr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vrti</w:t>
      </w:r>
      <w:r w:rsidRPr="009C7889">
        <w:rPr>
          <w:rFonts w:asciiTheme="minorHAnsi" w:hAnsiTheme="minorHAnsi" w:cstheme="minorHAnsi"/>
          <w:szCs w:val="24"/>
        </w:rPr>
        <w:t>ć</w:t>
      </w:r>
      <w:r w:rsidR="00026CBB" w:rsidRPr="009C7889">
        <w:rPr>
          <w:rFonts w:asciiTheme="minorHAnsi" w:hAnsiTheme="minorHAnsi" w:cstheme="minorHAnsi"/>
          <w:szCs w:val="24"/>
          <w:lang w:val="en-US"/>
        </w:rPr>
        <w:t xml:space="preserve">:              </w:t>
      </w:r>
      <w:r w:rsidRPr="009C7889">
        <w:rPr>
          <w:rFonts w:asciiTheme="minorHAnsi" w:hAnsiTheme="minorHAnsi" w:cstheme="minorHAnsi"/>
          <w:szCs w:val="24"/>
          <w:lang w:val="en-US"/>
        </w:rPr>
        <w:t>5001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Analiza pobola pokazuje da su i nadalje respiratorni infekti naj</w:t>
      </w:r>
      <w:r w:rsidRPr="009C7889">
        <w:rPr>
          <w:rFonts w:asciiTheme="minorHAnsi" w:hAnsiTheme="minorHAnsi" w:cstheme="minorHAnsi"/>
          <w:szCs w:val="24"/>
        </w:rPr>
        <w:t>č</w:t>
      </w:r>
      <w:r w:rsidRPr="009C7889">
        <w:rPr>
          <w:rFonts w:asciiTheme="minorHAnsi" w:hAnsiTheme="minorHAnsi" w:cstheme="minorHAnsi"/>
          <w:szCs w:val="24"/>
          <w:lang w:val="en-US"/>
        </w:rPr>
        <w:t>e</w:t>
      </w:r>
      <w:r w:rsidRPr="009C7889">
        <w:rPr>
          <w:rFonts w:asciiTheme="minorHAnsi" w:hAnsiTheme="minorHAnsi" w:cstheme="minorHAnsi"/>
          <w:szCs w:val="24"/>
        </w:rPr>
        <w:t>šć</w:t>
      </w:r>
      <w:r w:rsidRPr="009C7889">
        <w:rPr>
          <w:rFonts w:asciiTheme="minorHAnsi" w:hAnsiTheme="minorHAnsi" w:cstheme="minorHAnsi"/>
          <w:szCs w:val="24"/>
          <w:lang w:val="en-US"/>
        </w:rPr>
        <w:t>i uzrok bolovanja.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/>
          <w:bCs/>
          <w:szCs w:val="24"/>
          <w:lang w:val="en-US"/>
        </w:rPr>
      </w:pPr>
      <w:r w:rsidRPr="009C7889">
        <w:rPr>
          <w:rFonts w:asciiTheme="minorHAnsi" w:hAnsiTheme="minorHAnsi" w:cstheme="minorHAnsi"/>
          <w:b/>
          <w:bCs/>
          <w:color w:val="92D050"/>
          <w:szCs w:val="24"/>
          <w:lang w:val="en-US"/>
        </w:rPr>
        <w:t>Evidencija pobola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tbl>
      <w:tblPr>
        <w:tblW w:w="6990" w:type="dxa"/>
        <w:tblInd w:w="55" w:type="dxa"/>
        <w:tblLayout w:type="fixed"/>
        <w:tblCellMar>
          <w:left w:w="55" w:type="dxa"/>
          <w:right w:w="55" w:type="dxa"/>
        </w:tblCellMar>
        <w:tblLook w:val="04A0" w:firstRow="1" w:lastRow="0" w:firstColumn="1" w:lastColumn="0" w:noHBand="0" w:noVBand="1"/>
      </w:tblPr>
      <w:tblGrid>
        <w:gridCol w:w="3705"/>
        <w:gridCol w:w="1875"/>
        <w:gridCol w:w="1410"/>
      </w:tblGrid>
      <w:tr w:rsidR="00FC3B6D" w:rsidRPr="009C7889" w:rsidTr="000412E0">
        <w:trPr>
          <w:trHeight w:val="540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color w:val="92D050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92D050"/>
                <w:szCs w:val="24"/>
                <w:lang w:val="en-US"/>
              </w:rPr>
              <w:t>UTVRĐENE BOLESTI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color w:val="92D050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92D050"/>
                <w:szCs w:val="24"/>
                <w:lang w:val="en-US"/>
              </w:rPr>
              <w:t>ŠIFRA BOLESTI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color w:val="92D050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color w:val="92D050"/>
                <w:szCs w:val="24"/>
                <w:lang w:val="en-US"/>
              </w:rPr>
              <w:t>UKUPNO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INFEKCIOZNE I PARAZ. BOLESTI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A00 - B99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270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Crijevne zarazne bolesti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A00 - A09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49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Salmonela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A02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-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Šarlah(scarlatina)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A38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11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Varicella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B01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81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Enterobijaza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B80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18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Mononukleoza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B27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2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Virusne infekcije i ostale virusne bolesti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B33 - B34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77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Virusne infekcije karakterizirane promjenama na koži i sluznicama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B08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23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Herpesvirusne infekcije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B00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7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Kandidijaza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B37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1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Ušljivost i ftirijaza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B85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1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BOLESTI OKA I UHA</w:t>
            </w:r>
          </w:p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HOO - H95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152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Bolesti oka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H00-H59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44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Bolesti uha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H60-H95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108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BOLESTI DIŠNOG SUSTAVA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J00 - J99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687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Akutne inf. gornjeg dišnog sustava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J00 - J06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501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Akutni bronhitis i bronhiolitis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J20 - J21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109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Gripa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J10 - J11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40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Pneumonija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J12 - J18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13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Kroni</w:t>
            </w:r>
            <w:r w:rsidRPr="009C7889">
              <w:rPr>
                <w:rFonts w:asciiTheme="minorHAnsi" w:hAnsiTheme="minorHAnsi" w:cstheme="minorHAnsi"/>
                <w:szCs w:val="24"/>
              </w:rPr>
              <w:t>č</w:t>
            </w: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ne bolesti tonzila i adenoida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J35 -J37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21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Astma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J45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1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Alergijski rinitis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J30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2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BOLESTI PROBAVNOG SUSTAVA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K00 - K93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6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lastRenderedPageBreak/>
              <w:t>BOLESTI GENITOURINARNOG SUSTAVA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N00 - N99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9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BOLEST KOŽE I POTKOŽNOG TKIVA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L00-L99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33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BOLESTI ŽIVČANOG SUSTAVA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G00-G99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1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Cs/>
                <w:szCs w:val="24"/>
                <w:lang w:val="en-US"/>
              </w:rPr>
              <w:t>Bakterijski meningitis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Cs/>
                <w:szCs w:val="24"/>
                <w:lang w:val="en-US"/>
              </w:rPr>
              <w:t>G00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1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bCs/>
                <w:szCs w:val="24"/>
                <w:lang w:val="en-US"/>
              </w:rPr>
              <w:t>SVE OSTALE BOLESTI</w:t>
            </w:r>
          </w:p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84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Cs/>
                <w:szCs w:val="24"/>
                <w:lang w:val="en-US"/>
              </w:rPr>
              <w:t>Kašalj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 xml:space="preserve">            R05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8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bCs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Cs/>
                <w:szCs w:val="24"/>
                <w:lang w:val="en-US"/>
              </w:rPr>
              <w:t>Bol u trbuhu i zdjelici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 xml:space="preserve">            R10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5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Vru</w:t>
            </w:r>
            <w:r w:rsidRPr="009C7889">
              <w:rPr>
                <w:rFonts w:asciiTheme="minorHAnsi" w:hAnsiTheme="minorHAnsi" w:cstheme="minorHAnsi"/>
                <w:szCs w:val="24"/>
              </w:rPr>
              <w:t>ć</w:t>
            </w: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ica ostalog I nepoznatog podrijetla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R50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36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Mu</w:t>
            </w:r>
            <w:r w:rsidRPr="009C7889">
              <w:rPr>
                <w:rFonts w:asciiTheme="minorHAnsi" w:hAnsiTheme="minorHAnsi" w:cstheme="minorHAnsi"/>
                <w:szCs w:val="24"/>
              </w:rPr>
              <w:t>č</w:t>
            </w: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nina i povra</w:t>
            </w:r>
            <w:r w:rsidRPr="009C7889">
              <w:rPr>
                <w:rFonts w:asciiTheme="minorHAnsi" w:hAnsiTheme="minorHAnsi" w:cstheme="minorHAnsi"/>
                <w:szCs w:val="24"/>
              </w:rPr>
              <w:t>ć</w:t>
            </w: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anje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R11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2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Ozljede i prijelomi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S00 - S99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9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Specifični poremećaji razvoja govora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F80</w:t>
            </w: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2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Ostalo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n-US"/>
              </w:rPr>
              <w:t>22</w:t>
            </w: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</w:tc>
      </w:tr>
      <w:tr w:rsidR="00FC3B6D" w:rsidRPr="009C7889" w:rsidTr="000412E0">
        <w:trPr>
          <w:trHeight w:val="1"/>
        </w:trPr>
        <w:tc>
          <w:tcPr>
            <w:tcW w:w="37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UKUPNO</w:t>
            </w:r>
          </w:p>
        </w:tc>
        <w:tc>
          <w:tcPr>
            <w:tcW w:w="18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szCs w:val="24"/>
                <w:lang w:val="en-US"/>
              </w:rPr>
            </w:pPr>
          </w:p>
        </w:tc>
        <w:tc>
          <w:tcPr>
            <w:tcW w:w="1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FC3B6D" w:rsidRPr="009C7889" w:rsidRDefault="00FC3B6D" w:rsidP="000412E0">
            <w:pPr>
              <w:jc w:val="center"/>
              <w:textAlignment w:val="auto"/>
              <w:rPr>
                <w:rFonts w:asciiTheme="minorHAnsi" w:hAnsiTheme="minorHAnsi" w:cstheme="minorHAnsi"/>
                <w:b/>
                <w:szCs w:val="24"/>
                <w:lang w:val="en-US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en-US"/>
              </w:rPr>
              <w:t>1242</w:t>
            </w:r>
          </w:p>
        </w:tc>
      </w:tr>
    </w:tbl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U objektu Galgovo i Kladje bilo je evidentirano više djece sa dječjim glistama pa je u suradnji sa Zavodom za epidemiologiju Samobor i dr.Vrzić učinjen test kod svih odgojnih skupina, uključujući odgojitelje i tehničko osoblje.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ab/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/>
          <w:color w:val="92D050"/>
          <w:szCs w:val="24"/>
        </w:rPr>
      </w:pPr>
      <w:r w:rsidRPr="009C7889">
        <w:rPr>
          <w:rFonts w:asciiTheme="minorHAnsi" w:hAnsiTheme="minorHAnsi" w:cstheme="minorHAnsi"/>
          <w:b/>
          <w:szCs w:val="24"/>
        </w:rPr>
        <w:t xml:space="preserve"> </w:t>
      </w:r>
      <w:r w:rsidRPr="009C7889">
        <w:rPr>
          <w:rFonts w:asciiTheme="minorHAnsi" w:hAnsiTheme="minorHAnsi" w:cstheme="minorHAnsi"/>
          <w:b/>
          <w:color w:val="92D050"/>
          <w:szCs w:val="24"/>
        </w:rPr>
        <w:t xml:space="preserve">Prehrana djece 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/>
          <w:szCs w:val="24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Jelovnici se sastavljaju tjedno u suradnji zdravstvene voditeljice i glavne kuharice. Putem oglasnih ploča roditelji imaju uvid u tjedni jelovnik.Obroci se pripremaju u centralnoj kuhinji, a ručak se u termos posudama prevozi u područne objekte vrtića.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Kontrola i analiza jelovnika od strane Zavoda za javno zdravstvo Grada Zagreba bila je redovita, sukladno zakonskoj regulativi. Ispitivanje mikrobiološke čistoće briseva, bakteriološke ispravnosti uzorka gotove hrane, kalorijske vrijednosti i protektivnog sastava obroka hrane u potpunosti udovoljava.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Reviziju i održavanje HACCP sustava (NN 68/2015) na temu sigurnost hrane, provodi zdr.voditelj s   ZZJZ dr. Andrija Štampar.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Za djecu s posebnim prehrambenim potrebama obroci se sastavljaju u dogovoru s roditeljima i prema preporuci i uputama liječnika. 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/>
          <w:bCs/>
          <w:szCs w:val="24"/>
          <w:lang w:val="en-US"/>
        </w:rPr>
      </w:pPr>
      <w:r w:rsidRPr="009C7889">
        <w:rPr>
          <w:rFonts w:asciiTheme="minorHAnsi" w:hAnsiTheme="minorHAnsi" w:cstheme="minorHAnsi"/>
          <w:b/>
          <w:color w:val="92D050"/>
          <w:szCs w:val="24"/>
          <w:lang w:val="en-US"/>
        </w:rPr>
        <w:t>D</w:t>
      </w:r>
      <w:r w:rsidRPr="009C7889">
        <w:rPr>
          <w:rFonts w:asciiTheme="minorHAnsi" w:hAnsiTheme="minorHAnsi" w:cstheme="minorHAnsi"/>
          <w:b/>
          <w:bCs/>
          <w:color w:val="92D050"/>
          <w:szCs w:val="24"/>
          <w:lang w:val="en-US"/>
        </w:rPr>
        <w:t>jeca s posebnim potrebama u prehrani</w:t>
      </w:r>
    </w:p>
    <w:p w:rsidR="00FC3B6D" w:rsidRPr="009C7889" w:rsidRDefault="00FC3B6D" w:rsidP="00FC3B6D">
      <w:pPr>
        <w:pStyle w:val="ListParagraph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banane –  1 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kravlje mlijeko –10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mliječne proizvode- 6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soju –  3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kikiriki –  4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bućine sjemenke - 1 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orašaste plodove –  4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konzervanse – 2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lastRenderedPageBreak/>
        <w:t>alergija na raj</w:t>
      </w:r>
      <w:r w:rsidRPr="009C7889">
        <w:rPr>
          <w:rFonts w:asciiTheme="minorHAnsi" w:hAnsiTheme="minorHAnsi" w:cstheme="minorHAnsi"/>
          <w:szCs w:val="24"/>
        </w:rPr>
        <w:t>č</w:t>
      </w:r>
      <w:r w:rsidRPr="009C7889">
        <w:rPr>
          <w:rFonts w:asciiTheme="minorHAnsi" w:hAnsiTheme="minorHAnsi" w:cstheme="minorHAnsi"/>
          <w:szCs w:val="24"/>
          <w:lang w:val="en-US"/>
        </w:rPr>
        <w:t xml:space="preserve">icu </w:t>
      </w:r>
      <w:r w:rsidRPr="009C7889">
        <w:rPr>
          <w:rFonts w:asciiTheme="minorHAnsi" w:hAnsiTheme="minorHAnsi" w:cstheme="minorHAnsi"/>
          <w:szCs w:val="24"/>
        </w:rPr>
        <w:t>–</w:t>
      </w:r>
      <w:r w:rsidRPr="009C7889">
        <w:rPr>
          <w:rFonts w:asciiTheme="minorHAnsi" w:hAnsiTheme="minorHAnsi" w:cstheme="minorHAnsi"/>
          <w:szCs w:val="24"/>
          <w:lang w:val="en-US"/>
        </w:rPr>
        <w:t xml:space="preserve"> 1 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jagode –  1 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mak –  1 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tunjevinu –  1 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citruse –  2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lješnjak -2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ribu- 2 djece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čokoladu-  1 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jabuku- 1dijete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naranče 1 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trešnje -1 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kokos -1 dijete</w:t>
      </w: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jaja –  4 djece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U suradnji s roditeljima i kuhinjom, prilagođen je jelovnik za djecu koja imaju ograničenja u prehrani ili alergije na određene namirnice.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Svoj navedenoj djeci je prilagođen tjedni jelovnik u suradnji sa roditeljima, osobljem kuhinje i zdravstvenom voditeljicom.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Ove je pedagoške godine bilo u praćenju 1 dijete s poremećajem u prehrani. 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560BDC" w:rsidRPr="009C7889" w:rsidRDefault="00560BDC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560BDC" w:rsidRPr="009C7889" w:rsidRDefault="00560BDC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560BDC" w:rsidRPr="009C7889" w:rsidRDefault="00560BDC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/>
          <w:bCs/>
          <w:szCs w:val="24"/>
          <w:lang w:val="en-US"/>
        </w:rPr>
      </w:pPr>
      <w:r w:rsidRPr="009C7889">
        <w:rPr>
          <w:rFonts w:asciiTheme="minorHAnsi" w:hAnsiTheme="minorHAnsi" w:cstheme="minorHAnsi"/>
          <w:b/>
          <w:bCs/>
          <w:color w:val="92D050"/>
          <w:szCs w:val="24"/>
          <w:lang w:val="en-US"/>
        </w:rPr>
        <w:t>Ostale alergije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/>
          <w:bCs/>
          <w:szCs w:val="24"/>
          <w:lang w:val="en-US"/>
        </w:rPr>
      </w:pPr>
    </w:p>
    <w:p w:rsidR="00FC3B6D" w:rsidRPr="009C7889" w:rsidRDefault="00FC3B6D" w:rsidP="00FC3B6D">
      <w:pPr>
        <w:numPr>
          <w:ilvl w:val="0"/>
          <w:numId w:val="17"/>
        </w:numPr>
        <w:overflowPunct/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alergija na ubod insekata – 1 dijete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ab/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b/>
          <w:bCs/>
          <w:color w:val="92D050"/>
          <w:szCs w:val="24"/>
          <w:lang w:val="en-US"/>
        </w:rPr>
        <w:t>Evidencija sanitarnog nadzora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/>
          <w:bCs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Tijekom godine imali smo redovne uvide sanitarne inspekcije ZZJZ Grada Zagreba u kuhinje vrtića.  Pri svakom uvidu uzeto je 10 briseva su</w:t>
      </w:r>
      <w:r w:rsidRPr="009C7889">
        <w:rPr>
          <w:rFonts w:asciiTheme="minorHAnsi" w:hAnsiTheme="minorHAnsi" w:cstheme="minorHAnsi"/>
          <w:szCs w:val="24"/>
        </w:rPr>
        <w:t>đ</w:t>
      </w:r>
      <w:r w:rsidRPr="009C7889">
        <w:rPr>
          <w:rFonts w:asciiTheme="minorHAnsi" w:hAnsiTheme="minorHAnsi" w:cstheme="minorHAnsi"/>
          <w:szCs w:val="24"/>
          <w:lang w:val="en-US"/>
        </w:rPr>
        <w:t>a, radne povr</w:t>
      </w:r>
      <w:r w:rsidRPr="009C7889">
        <w:rPr>
          <w:rFonts w:asciiTheme="minorHAnsi" w:hAnsiTheme="minorHAnsi" w:cstheme="minorHAnsi"/>
          <w:szCs w:val="24"/>
        </w:rPr>
        <w:t>š</w:t>
      </w:r>
      <w:r w:rsidRPr="009C7889">
        <w:rPr>
          <w:rFonts w:asciiTheme="minorHAnsi" w:hAnsiTheme="minorHAnsi" w:cstheme="minorHAnsi"/>
          <w:szCs w:val="24"/>
          <w:lang w:val="en-US"/>
        </w:rPr>
        <w:t>ine i ruku djelatnica u centralnoj kuhinji, te 5 briseva u kuhinjama područnih objekata. Uzimani su uzorci gotove hrane na bakteriolo</w:t>
      </w:r>
      <w:r w:rsidRPr="009C7889">
        <w:rPr>
          <w:rFonts w:asciiTheme="minorHAnsi" w:hAnsiTheme="minorHAnsi" w:cstheme="minorHAnsi"/>
          <w:szCs w:val="24"/>
        </w:rPr>
        <w:t>š</w:t>
      </w:r>
      <w:r w:rsidRPr="009C7889">
        <w:rPr>
          <w:rFonts w:asciiTheme="minorHAnsi" w:hAnsiTheme="minorHAnsi" w:cstheme="minorHAnsi"/>
          <w:szCs w:val="24"/>
          <w:lang w:val="en-US"/>
        </w:rPr>
        <w:t>ku i energetsku analizu. Svi nalazi odgovarali su propisanim normativima.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Redovito su obavljani zdravstveno-higijenski pregledi (sanitarna iskaznica) kuhinjskog osoblja dva puta godišnje te jednom godišnje svih ostalih djelatnika za koje je to obveza.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szCs w:val="24"/>
          <w:lang w:val="en-US"/>
        </w:rPr>
        <w:t>Mjere dezinfekcije, dezinsekcije i deratizacije provo</w:t>
      </w:r>
      <w:r w:rsidRPr="009C7889">
        <w:rPr>
          <w:rFonts w:asciiTheme="minorHAnsi" w:hAnsiTheme="minorHAnsi" w:cstheme="minorHAnsi"/>
          <w:szCs w:val="24"/>
        </w:rPr>
        <w:t>đ</w:t>
      </w:r>
      <w:r w:rsidRPr="009C7889">
        <w:rPr>
          <w:rFonts w:asciiTheme="minorHAnsi" w:hAnsiTheme="minorHAnsi" w:cstheme="minorHAnsi"/>
          <w:szCs w:val="24"/>
          <w:lang w:val="en-US"/>
        </w:rPr>
        <w:t>ene su redovito po ugovoru.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Redovno se tijekom godine vršio nadzor  nad  čišćenjem i dezinfekcijom prostora u kojem borave djeca.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/>
          <w:bCs/>
          <w:color w:val="92D050"/>
          <w:szCs w:val="24"/>
          <w:lang w:val="en-US"/>
        </w:rPr>
      </w:pPr>
      <w:r w:rsidRPr="009C7889">
        <w:rPr>
          <w:rFonts w:asciiTheme="minorHAnsi" w:hAnsiTheme="minorHAnsi" w:cstheme="minorHAnsi"/>
          <w:b/>
          <w:bCs/>
          <w:color w:val="92D050"/>
          <w:szCs w:val="24"/>
          <w:lang w:val="en-US"/>
        </w:rPr>
        <w:t>Evidencija o zdravstvenom odgoju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/>
          <w:bCs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Cs/>
          <w:szCs w:val="24"/>
          <w:lang w:val="en-US"/>
        </w:rPr>
      </w:pPr>
      <w:r w:rsidRPr="009C7889">
        <w:rPr>
          <w:rFonts w:asciiTheme="minorHAnsi" w:hAnsiTheme="minorHAnsi" w:cstheme="minorHAnsi"/>
          <w:bCs/>
          <w:szCs w:val="24"/>
          <w:lang w:val="en-US"/>
        </w:rPr>
        <w:t xml:space="preserve"> 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Cs/>
          <w:szCs w:val="24"/>
          <w:lang w:val="en-US"/>
        </w:rPr>
      </w:pPr>
      <w:r w:rsidRPr="009C7889">
        <w:rPr>
          <w:rFonts w:asciiTheme="minorHAnsi" w:hAnsiTheme="minorHAnsi" w:cstheme="minorHAnsi"/>
          <w:bCs/>
          <w:szCs w:val="24"/>
          <w:lang w:val="en-US"/>
        </w:rPr>
        <w:lastRenderedPageBreak/>
        <w:t>Ove pedagoške godine studenti nutricionicama sa zagrebačkog fakulteta PBK-a vršili su antropometrijska mjerenja u svim skupinama naših objekata. Dio je to suradnje PBK-a sa vrtićima, uz uvide u jelovnike kroz iduće godine   dobit će se konkretna slika stanja pravilne prehrane i zdravih navika djece, sve pod vodstvom dr.sc. Ivane Rumora Samarin.</w:t>
      </w:r>
    </w:p>
    <w:p w:rsidR="00560BDC" w:rsidRPr="009C7889" w:rsidRDefault="00560BDC" w:rsidP="00FC3B6D">
      <w:pPr>
        <w:textAlignment w:val="auto"/>
        <w:rPr>
          <w:rFonts w:asciiTheme="minorHAnsi" w:hAnsiTheme="minorHAnsi" w:cstheme="minorHAnsi"/>
          <w:bCs/>
          <w:szCs w:val="24"/>
          <w:lang w:val="en-US"/>
        </w:rPr>
      </w:pPr>
      <w:r w:rsidRPr="009C7889">
        <w:rPr>
          <w:rFonts w:asciiTheme="minorHAnsi" w:hAnsiTheme="minorHAnsi" w:cstheme="minorHAnsi"/>
          <w:bCs/>
          <w:szCs w:val="24"/>
          <w:lang w:val="en-US"/>
        </w:rPr>
        <w:t xml:space="preserve">          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Cs/>
          <w:szCs w:val="24"/>
          <w:lang w:val="en-US"/>
        </w:rPr>
      </w:pPr>
      <w:r w:rsidRPr="009C7889">
        <w:rPr>
          <w:rFonts w:asciiTheme="minorHAnsi" w:hAnsiTheme="minorHAnsi" w:cstheme="minorHAnsi"/>
          <w:bCs/>
          <w:szCs w:val="24"/>
          <w:lang w:val="en-US"/>
        </w:rPr>
        <w:t xml:space="preserve"> Suradnja  sa ljekarnama Zagrebačke županije ostvarila se kroz predavanja o štetnosti Sunca I pravilnoj zaštiti pod nazovom </w:t>
      </w:r>
      <w:r w:rsidRPr="009C7889">
        <w:rPr>
          <w:rFonts w:asciiTheme="minorHAnsi" w:hAnsiTheme="minorHAnsi" w:cstheme="minorHAnsi"/>
          <w:bCs/>
          <w:i/>
          <w:szCs w:val="24"/>
          <w:lang w:val="en-US"/>
        </w:rPr>
        <w:t xml:space="preserve">Sunčalica. </w:t>
      </w:r>
      <w:r w:rsidRPr="009C7889">
        <w:rPr>
          <w:rFonts w:asciiTheme="minorHAnsi" w:hAnsiTheme="minorHAnsi" w:cstheme="minorHAnsi"/>
          <w:bCs/>
          <w:szCs w:val="24"/>
          <w:lang w:val="en-US"/>
        </w:rPr>
        <w:t xml:space="preserve">Djeca su na radionici izrađivali  gel nakon sunčanja,učili kako </w:t>
      </w:r>
      <w:r w:rsidRPr="009C7889">
        <w:rPr>
          <w:rFonts w:asciiTheme="minorHAnsi" w:hAnsiTheme="minorHAnsi" w:cstheme="minorHAnsi"/>
          <w:szCs w:val="24"/>
          <w:lang w:val="en-US"/>
        </w:rPr>
        <w:t xml:space="preserve">se pravilno zaštiti prije izlazak na sunce, i isprobavali šeširiće i naočale sa zaštitnim faktorima, gledali indikatore UV zračenja, te otkrivali zašto nam je sat bitan kad je sunce u pitanju. </w:t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560BDC" w:rsidRPr="009C7889" w:rsidRDefault="00560BDC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560BDC" w:rsidRPr="009C7889" w:rsidRDefault="00560BDC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560BDC" w:rsidRPr="009C7889" w:rsidRDefault="00560BDC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bCs/>
          <w:szCs w:val="24"/>
          <w:lang w:val="en-US"/>
        </w:rPr>
      </w:pPr>
      <w:r w:rsidRPr="009C7889">
        <w:rPr>
          <w:rFonts w:asciiTheme="minorHAnsi" w:hAnsiTheme="minorHAnsi" w:cstheme="minorHAnsi"/>
          <w:bCs/>
          <w:noProof/>
          <w:szCs w:val="24"/>
          <w:lang w:val="hr-HR"/>
        </w:rPr>
        <w:drawing>
          <wp:inline distT="0" distB="0" distL="0" distR="0" wp14:anchorId="2A8545A8" wp14:editId="55CE191B">
            <wp:extent cx="3121152" cy="2081784"/>
            <wp:effectExtent l="0" t="0" r="3175" b="0"/>
            <wp:docPr id="653" name="Slika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46-1024x68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152" cy="208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  <w:r w:rsidRPr="009C7889">
        <w:rPr>
          <w:rFonts w:asciiTheme="minorHAnsi" w:hAnsiTheme="minorHAnsi" w:cstheme="minorHAnsi"/>
          <w:b/>
          <w:bCs/>
          <w:szCs w:val="24"/>
          <w:lang w:val="en-US"/>
        </w:rPr>
        <w:tab/>
      </w: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  <w:lang w:val="en-US"/>
        </w:rPr>
      </w:pPr>
    </w:p>
    <w:p w:rsidR="00FC3B6D" w:rsidRPr="009C7889" w:rsidRDefault="00FC3B6D" w:rsidP="00FC3B6D">
      <w:pPr>
        <w:textAlignment w:val="auto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b/>
          <w:color w:val="FFC000"/>
          <w:szCs w:val="24"/>
        </w:rPr>
      </w:pPr>
    </w:p>
    <w:p w:rsidR="00FC3B6D" w:rsidRDefault="00FC3B6D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0F7F81" w:rsidRPr="009C7889" w:rsidRDefault="000F7F81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FC3B6D" w:rsidRPr="009C7889" w:rsidRDefault="00FC3B6D" w:rsidP="00FC3B6D">
      <w:pPr>
        <w:pStyle w:val="ListParagraph"/>
        <w:ind w:left="283"/>
        <w:rPr>
          <w:rFonts w:asciiTheme="minorHAnsi" w:hAnsiTheme="minorHAnsi" w:cstheme="minorHAnsi"/>
          <w:b/>
          <w:color w:val="FFC000"/>
          <w:szCs w:val="24"/>
        </w:rPr>
      </w:pPr>
    </w:p>
    <w:p w:rsidR="00FC3B6D" w:rsidRPr="009C7889" w:rsidRDefault="00E47A61" w:rsidP="00E47A61">
      <w:pPr>
        <w:rPr>
          <w:rFonts w:asciiTheme="minorHAnsi" w:hAnsiTheme="minorHAnsi" w:cstheme="minorHAnsi"/>
          <w:b/>
          <w:color w:val="FFC000"/>
          <w:szCs w:val="24"/>
        </w:rPr>
      </w:pPr>
      <w:r w:rsidRPr="009C7889">
        <w:rPr>
          <w:rFonts w:asciiTheme="minorHAnsi" w:hAnsiTheme="minorHAnsi" w:cstheme="minorHAnsi"/>
          <w:b/>
          <w:color w:val="FFC000"/>
          <w:szCs w:val="24"/>
        </w:rPr>
        <w:t>IV.</w:t>
      </w:r>
      <w:r w:rsidR="00FC3B6D" w:rsidRPr="009C7889">
        <w:rPr>
          <w:rFonts w:asciiTheme="minorHAnsi" w:hAnsiTheme="minorHAnsi" w:cstheme="minorHAnsi"/>
          <w:b/>
          <w:color w:val="FFC000"/>
          <w:szCs w:val="24"/>
        </w:rPr>
        <w:t>ODGOJNO - OBRAZOVNI RAD</w:t>
      </w:r>
    </w:p>
    <w:p w:rsidR="00FC3B6D" w:rsidRPr="009C7889" w:rsidRDefault="00FC3B6D" w:rsidP="00FC3B6D">
      <w:pPr>
        <w:rPr>
          <w:rFonts w:asciiTheme="minorHAnsi" w:hAnsiTheme="minorHAnsi" w:cstheme="minorHAnsi"/>
          <w:b/>
          <w:color w:val="FFC000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b/>
          <w:szCs w:val="24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 xml:space="preserve">Tijekom pedagoške godine 2018./19. nastavili smo rad na unapređivanju uvjeta za zadovoljavanje temeljnih potreba djece u vrtiću. Pozitivni pomaci do kojih se došlo vidljivi su iz više pokazatelja. </w:t>
      </w:r>
    </w:p>
    <w:p w:rsidR="00FC3B6D" w:rsidRPr="009C7889" w:rsidRDefault="00FC3B6D" w:rsidP="00FC3B6D">
      <w:pPr>
        <w:rPr>
          <w:rFonts w:asciiTheme="minorHAnsi" w:hAnsiTheme="minorHAnsi" w:cstheme="minorHAnsi"/>
          <w:b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anchor distT="0" distB="0" distL="114300" distR="114300" simplePos="0" relativeHeight="251662848" behindDoc="0" locked="0" layoutInCell="1" allowOverlap="1" wp14:anchorId="5EA6058C" wp14:editId="222FC133">
            <wp:simplePos x="0" y="0"/>
            <wp:positionH relativeFrom="margin">
              <wp:posOffset>-57150</wp:posOffset>
            </wp:positionH>
            <wp:positionV relativeFrom="margin">
              <wp:posOffset>1176655</wp:posOffset>
            </wp:positionV>
            <wp:extent cx="3194050" cy="2395220"/>
            <wp:effectExtent l="0" t="0" r="6350" b="5080"/>
            <wp:wrapSquare wrapText="bothSides"/>
            <wp:docPr id="654" name="Picture 1" descr="Fotografija Radio Samob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tografija Radio Samobor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239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C7889">
        <w:rPr>
          <w:rFonts w:asciiTheme="minorHAnsi" w:hAnsiTheme="minorHAnsi" w:cstheme="minorHAnsi"/>
          <w:szCs w:val="24"/>
        </w:rPr>
        <w:t>U studenom 2018.  gostovao je u vrtiću splitski znanstvenik Ivica Puljak hrvatski fizičar, profesor i političar. Najpoznatiji je po sudjelovanju u istraživanju i otkrivanju Higgsovog bozona sa znanstvenicima u Švicarsko</w:t>
      </w:r>
      <w:r w:rsidR="006526BC" w:rsidRPr="009C7889">
        <w:rPr>
          <w:rFonts w:asciiTheme="minorHAnsi" w:hAnsiTheme="minorHAnsi" w:cstheme="minorHAnsi"/>
          <w:szCs w:val="24"/>
        </w:rPr>
        <w:t xml:space="preserve">j u CERN-u, Europskom vijeću za </w:t>
      </w:r>
      <w:r w:rsidRPr="009C7889">
        <w:rPr>
          <w:rFonts w:asciiTheme="minorHAnsi" w:hAnsiTheme="minorHAnsi" w:cstheme="minorHAnsi"/>
          <w:szCs w:val="24"/>
        </w:rPr>
        <w:t>nuklearna istraživanja. Poznat je i kao profesor na splitskom fakultetu te se bavi politikom i član je stranke koju je osnovala njegova supruga. Izuzetno se trudi popularizirati znanost u školama i dati joj veću vrijednost u Hrvatskoj. Znanje, obrazovanje i cjeloživotno učenje su temeljni pokretači razvoja svakog pojedinca i društva u cjelini. Znanje djetetu omogućuju razumijevanje i kritičko promišljanje svega što ga okružuje, snalaženje u novim situacijama te uspjeh u svakidašnjem životu i svim kasnijim etapama institucijskog obrazovanja. U vrtiću dijete stječe znanje aktivno, oslanjajući se na svoj urođeni istraživački i otkrivački potencijal. Ono se razvija u poticajnome socijalnom i fizičkom okruženju vrtića, u interakciji s materijalima i drugom djecom te uz neizravnu potporu odgojitelja. U ranoj i predškolskoj dobi posebno je važno  djetetu osigurati radost otkrivanja i učenja koje se najviše oslanja na igru i druge djetetu zanimljive aktivnosti. Vrtić djetetu treba omogućiti da samo sebe percipira kao kompetentnog i uspješnog učenika te razvija različite strategije učenja. U takvim uvjetima dijete stječe kompetenciju „učenja učenja“, kao temelj ostvarivanja koncepta cjeloživotnog učenja.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anchor distT="0" distB="0" distL="114300" distR="114300" simplePos="0" relativeHeight="251663872" behindDoc="0" locked="0" layoutInCell="1" allowOverlap="1" wp14:anchorId="1D13863D" wp14:editId="11119B4B">
            <wp:simplePos x="0" y="0"/>
            <wp:positionH relativeFrom="margin">
              <wp:posOffset>-5080</wp:posOffset>
            </wp:positionH>
            <wp:positionV relativeFrom="margin">
              <wp:posOffset>4377055</wp:posOffset>
            </wp:positionV>
            <wp:extent cx="2493010" cy="2625090"/>
            <wp:effectExtent l="0" t="0" r="2540" b="3810"/>
            <wp:wrapSquare wrapText="bothSides"/>
            <wp:docPr id="655" name="Picture 2" descr="Fotografija Radio Samob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otografija Radio Samobor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Predavanja za djecu imaju višestruku dobrobit i važno im je omogućiti sudjelovanje na ovakvim predavanjima u predškolsko doba kako bi se izgradili kvalitetni temelji za daljnji rast i razvoj svakog pojedinca. Humanizam i tolerancija podrazumijevaju prihvaćanje i poštovanje živog bića i njegova dostojanstva te ostvarivanje pravednosti kao životnog načela. Ona uključuje visoku razinu osjetljivosti odraslih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osoba za djecu i razvoj osjetljivosti djece za druge tj. za vršnjake, članove svoje obitelji, okolinu i cjelokupno životno okružje. Humanizam i tolerancija u odgoju i obrazovanju ostvaruju se razvojem senzibiliziteta djece za potrebe drugih, prihvaćanje drugih i shvaćanje važnosti međusobne povezanosti s njima. Ona je nužna za uspješno snalaženje u životnom kontekstu koji obilježava pluralizam kultura te rodnih, rasnih, etničkih, vjerskih, nacionalnih razlika i socijalnog statusa.</w:t>
      </w:r>
    </w:p>
    <w:p w:rsidR="00FC3B6D" w:rsidRPr="009C7889" w:rsidRDefault="00FC3B6D" w:rsidP="00FC3B6D">
      <w:pPr>
        <w:ind w:firstLine="437"/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0F7F81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lastRenderedPageBreak/>
        <w:t>Socijalne vještine i građanska kompetencija prepoznate su na europskoj razini kao jedna od osam ključnih kompetencija koja je potrebna mladim naraštajima. Vješ</w:t>
      </w:r>
      <w:r w:rsidR="006526BC" w:rsidRPr="009C7889">
        <w:rPr>
          <w:rFonts w:asciiTheme="minorHAnsi" w:hAnsiTheme="minorHAnsi" w:cstheme="minorHAnsi"/>
          <w:szCs w:val="24"/>
        </w:rPr>
        <w:t xml:space="preserve">tine građanske kompetencije u </w:t>
      </w:r>
      <w:r w:rsidRPr="009C7889">
        <w:rPr>
          <w:rFonts w:asciiTheme="minorHAnsi" w:hAnsiTheme="minorHAnsi" w:cstheme="minorHAnsi"/>
          <w:szCs w:val="24"/>
        </w:rPr>
        <w:t>odnosu su sa sposobnošću učinkovite suradnje s drugima u domeni javnoga i iskazivanju solidarnosti i interesa za rješavanje problem</w:t>
      </w:r>
      <w:r w:rsidR="000F7F81">
        <w:rPr>
          <w:rFonts w:asciiTheme="minorHAnsi" w:hAnsiTheme="minorHAnsi" w:cstheme="minorHAnsi"/>
          <w:szCs w:val="24"/>
        </w:rPr>
        <w:t>a u lokalnoj i široj zajednici.</w:t>
      </w:r>
    </w:p>
    <w:p w:rsidR="00026CBB" w:rsidRPr="009C7889" w:rsidRDefault="00026CBB" w:rsidP="00FC3B6D">
      <w:pPr>
        <w:tabs>
          <w:tab w:val="left" w:pos="1425"/>
        </w:tabs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tabs>
          <w:tab w:val="left" w:pos="1425"/>
        </w:tabs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Vrtić je pozvan na izlaganje projekta iz područja </w:t>
      </w:r>
      <w:r w:rsidRPr="009C7889">
        <w:rPr>
          <w:rFonts w:asciiTheme="minorHAnsi" w:eastAsia="Calibri" w:hAnsiTheme="minorHAnsi" w:cstheme="minorHAnsi"/>
          <w:szCs w:val="24"/>
        </w:rPr>
        <w:t>Nacionalnog programa odgoja i obrazovanja za ljudska prava i demokratsko građanstvo Vlade Republike Hrvatske</w:t>
      </w:r>
      <w:r w:rsidRPr="009C7889">
        <w:rPr>
          <w:rFonts w:asciiTheme="minorHAnsi" w:hAnsiTheme="minorHAnsi" w:cstheme="minorHAnsi"/>
          <w:szCs w:val="24"/>
        </w:rPr>
        <w:t>, na državnom skupu u Zadru. Primjer rada i cijeli projekt uvršten je u zbornik radova GOO-a.</w:t>
      </w:r>
    </w:p>
    <w:p w:rsidR="00FC3B6D" w:rsidRPr="009C7889" w:rsidRDefault="00FC3B6D" w:rsidP="00FC3B6D">
      <w:pPr>
        <w:tabs>
          <w:tab w:val="left" w:pos="1425"/>
        </w:tabs>
        <w:rPr>
          <w:rFonts w:asciiTheme="minorHAnsi" w:hAnsiTheme="minorHAnsi" w:cstheme="minorHAnsi"/>
          <w:color w:val="FF0000"/>
          <w:szCs w:val="24"/>
        </w:rPr>
      </w:pPr>
    </w:p>
    <w:p w:rsidR="00FC3B6D" w:rsidRPr="009C7889" w:rsidRDefault="00FC3B6D" w:rsidP="00FC3B6D">
      <w:pPr>
        <w:tabs>
          <w:tab w:val="left" w:pos="1425"/>
        </w:tabs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6B7F4A82" wp14:editId="0D5A5B42">
            <wp:extent cx="5591175" cy="3429000"/>
            <wp:effectExtent l="0" t="0" r="9525" b="0"/>
            <wp:docPr id="6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210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Zbornik radova odgoja i obrazovanja za ljudska prava i demokratsko građanstvo nalazi se na mrežnim stranicama AZOO-a. Projekt su vodile i predstavile odgojiteljice Sonja Pavlović I Mirjana Slamar.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5E6BBA88" wp14:editId="65DFDF27">
            <wp:extent cx="2499192" cy="1874520"/>
            <wp:effectExtent l="0" t="0" r="0" b="0"/>
            <wp:docPr id="657" name="Slika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dar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864" cy="187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</w:rPr>
        <w:t xml:space="preserve">       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5880BCA6" wp14:editId="5DD21235">
            <wp:extent cx="2308860" cy="1887791"/>
            <wp:effectExtent l="0" t="0" r="0" b="0"/>
            <wp:docPr id="658" name="Slika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dar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1887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026CBB" w:rsidRPr="009C7889" w:rsidRDefault="00026CBB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Tijekom pedagoške godine 2018./2019.. u svim starijim grupama radilo se na projektu  “Škole za Afriku”  koji je zajednička je inicijativa UNICEF-a, Zaklade “Nelson Mandela” i Hamburškog društva za promoviranje demokracije i međunarodnog prava , pokrenuta 2005. godine u Cape Townu. U prikupljanju pomoći za 13 najugroženijih zemalja u Africi  uključilo se 27 razvijenih zemalja iz cijelog svijeta, a dosad je u njima prikupljeno više od 225 milijuna američkih dolara. UNICEF želi omogućiti </w:t>
      </w:r>
      <w:r w:rsidRPr="009C7889">
        <w:rPr>
          <w:rFonts w:asciiTheme="minorHAnsi" w:hAnsiTheme="minorHAnsi" w:cstheme="minorHAnsi"/>
          <w:szCs w:val="24"/>
        </w:rPr>
        <w:lastRenderedPageBreak/>
        <w:t>kvalitetno obrazovanja svoj djeci, povećati vjerojatnost uspješnog završavanja škole, smanjiti rodne i geografske razlike, zaštiti djecu od teškog fizičkog rada i omogućiti djeci stjecanje vještina koje će im pomoći osigurati bolju budućnost za njih i za njihove obitelji.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anchor distT="0" distB="0" distL="114300" distR="114300" simplePos="0" relativeHeight="251660800" behindDoc="0" locked="0" layoutInCell="1" allowOverlap="1" wp14:anchorId="5F11564A" wp14:editId="37284952">
            <wp:simplePos x="0" y="0"/>
            <wp:positionH relativeFrom="margin">
              <wp:posOffset>30480</wp:posOffset>
            </wp:positionH>
            <wp:positionV relativeFrom="margin">
              <wp:posOffset>5963920</wp:posOffset>
            </wp:positionV>
            <wp:extent cx="2777490" cy="2057400"/>
            <wp:effectExtent l="0" t="0" r="3810" b="0"/>
            <wp:wrapSquare wrapText="bothSides"/>
            <wp:docPr id="659" name="Picture 7" descr="http://www.djecji-vrtic-grigor-vitez.hr/wp-content/uploads/2019/02/20190224_121737-54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djecji-vrtic-grigor-vitez.hr/wp-content/uploads/2019/02/20190224_121737-540x40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C7889">
        <w:rPr>
          <w:rFonts w:asciiTheme="minorHAnsi" w:hAnsiTheme="minorHAnsi" w:cstheme="minorHAnsi"/>
          <w:szCs w:val="24"/>
        </w:rPr>
        <w:t>Uvođenje škola prijatelja djece (UNICEF-ova modela kvalitetnih škola) jedan je od odgovora na ove izazove. Škole prijatelj i djece inkluzivne su i rodno osjetljive, osiguravaju edukativne materijale i adekvatnu školsku opremu.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1F91B2F8" wp14:editId="338BA850">
            <wp:extent cx="5373510" cy="3406345"/>
            <wp:effectExtent l="0" t="0" r="0" b="3810"/>
            <wp:docPr id="660" name="Picture 4" descr="http://www.djecji-vrtic-grigor-vitez.hr/wp-content/uploads/2018/12/DSC06252-54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jecji-vrtic-grigor-vitez.hr/wp-content/uploads/2018/12/DSC06252-540x40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510" cy="34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rPr>
          <w:rFonts w:asciiTheme="minorHAnsi" w:hAnsiTheme="minorHAnsi" w:cstheme="minorHAnsi"/>
          <w:color w:val="FF0000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U starijim skupinama po svim objetima organiziraju se radionice na temu afričke kulture, baštine, okoliša, običaja ljudi. Radionice su organizirane  u poslijepodnevnim satima kako bi se roditelji mogli pridružiti i uključiti. Poštujući i primjenjujući načela Nacionalnog kurikuluma za rani  i predškolski odgoj i obrazovanje (2015.) kvalitetan partnerski odnos odgojitelja i roditelja tj.   skrbnika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anchor distT="0" distB="0" distL="114300" distR="114300" simplePos="0" relativeHeight="251661824" behindDoc="0" locked="0" layoutInCell="1" allowOverlap="1" wp14:anchorId="0FC4E533" wp14:editId="0F998ABB">
            <wp:simplePos x="0" y="0"/>
            <wp:positionH relativeFrom="margin">
              <wp:posOffset>0</wp:posOffset>
            </wp:positionH>
            <wp:positionV relativeFrom="margin">
              <wp:posOffset>4264660</wp:posOffset>
            </wp:positionV>
            <wp:extent cx="1967230" cy="1457325"/>
            <wp:effectExtent l="0" t="0" r="0" b="9525"/>
            <wp:wrapSquare wrapText="bothSides"/>
            <wp:docPr id="661" name="Picture 5" descr="http://www.djecji-vrtic-grigor-vitez.hr/wp-content/uploads/2019/01/A18-54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djecji-vrtic-grigor-vitez.hr/wp-content/uploads/2019/01/A18-540x4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C7889">
        <w:rPr>
          <w:rFonts w:asciiTheme="minorHAnsi" w:hAnsiTheme="minorHAnsi" w:cstheme="minorHAnsi"/>
          <w:szCs w:val="24"/>
        </w:rPr>
        <w:t xml:space="preserve">djece ostvaruje se u uvjetima u kojima je roditeljima tj.skrbnicima djece omogućeno provođenje vremena sa svojom djecom u odgojnim skupinama, praćenje i djelatno sudjelovanje u neposrednome odgojno-obrazovnom procesu te upoznavanje vlastite djece u drukčijem kontekstu od obiteljskoga. U kvalitetnom vrtiću odgojitelji i drugi stručni djelatnici roditeljima tj. skrbnicima 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                                                                      djece nude različite prilike u kojima obitelji mogu učiti jedne od drugih I međusobno se podržavati.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Nakon  zajedničkih radionica i izrada nakita, keramičkih ukrasa, crteža, instrumenata i tekstilnih figura organizirane su prodajne izložbe. 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lastRenderedPageBreak/>
        <w:t>Na taj način dijete postaje aktivni građanin zajednice te se razvija socijalna i građanska kompetencija. Kompetencije se   razvijaju poticanjem djeteta na odgovorno ponašanje, pozitivan i tolerantan odnos prema drugima, međuljudsku i međukulturnu suradnju,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uzajamno pomaganje i prihvaćanje različitosti; samopoštovanje i poštovanje drugih te osposobljavanje za učinkovito sudjelovanje u razvoju demokratskih odnosa u vrtiću, zajednici i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društvu na načelima pravednosti i</w:t>
      </w:r>
      <w:r w:rsidR="006526BC" w:rsidRPr="009C7889">
        <w:rPr>
          <w:rFonts w:asciiTheme="minorHAnsi" w:hAnsiTheme="minorHAnsi" w:cstheme="minorHAnsi"/>
          <w:szCs w:val="24"/>
        </w:rPr>
        <w:t xml:space="preserve"> mirotvorstva. Ove kompetencije razvijaju </w:t>
      </w:r>
      <w:r w:rsidRPr="009C7889">
        <w:rPr>
          <w:rFonts w:asciiTheme="minorHAnsi" w:hAnsiTheme="minorHAnsi" w:cstheme="minorHAnsi"/>
          <w:szCs w:val="24"/>
        </w:rPr>
        <w:t>se u takvoj organizaciji odgojnoobrazovnoga procesa vrtića koja se oslanja na stvaranje poticajnoga socijalnog okruženja, poticanje djece na iznošenje i argumentiranje svojih stajališta te uključivanje djece u donošenje odluka koje se odnose na njihovo življenje u vrtiću.Sva prikupljena djela uokvirili smo u izložbu koju smo predstavili u GKS na dječjem odjelu, pokazujući lokalnoj zajednici što rade djeca u vrtiću i na koji način doprinose boljem sutra svojim vršnjacima diljem svijeta</w:t>
      </w:r>
      <w:r w:rsidRPr="009C7889">
        <w:rPr>
          <w:rFonts w:asciiTheme="minorHAnsi" w:hAnsiTheme="minorHAnsi" w:cstheme="minorHAnsi"/>
          <w:noProof/>
          <w:szCs w:val="24"/>
        </w:rPr>
        <w:t xml:space="preserve"> .                                 </w:t>
      </w:r>
    </w:p>
    <w:p w:rsidR="00FC3B6D" w:rsidRPr="009C7889" w:rsidRDefault="00560BDC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anchor distT="0" distB="0" distL="114300" distR="114300" simplePos="0" relativeHeight="251659776" behindDoc="1" locked="0" layoutInCell="1" allowOverlap="1" wp14:anchorId="106BDA10" wp14:editId="14995F26">
            <wp:simplePos x="0" y="0"/>
            <wp:positionH relativeFrom="column">
              <wp:posOffset>-62230</wp:posOffset>
            </wp:positionH>
            <wp:positionV relativeFrom="paragraph">
              <wp:posOffset>13970</wp:posOffset>
            </wp:positionV>
            <wp:extent cx="1877060" cy="1390650"/>
            <wp:effectExtent l="0" t="0" r="8890" b="0"/>
            <wp:wrapTight wrapText="bothSides">
              <wp:wrapPolygon edited="0">
                <wp:start x="0" y="0"/>
                <wp:lineTo x="0" y="21304"/>
                <wp:lineTo x="21483" y="21304"/>
                <wp:lineTo x="21483" y="0"/>
                <wp:lineTo x="0" y="0"/>
              </wp:wrapPolygon>
            </wp:wrapTight>
            <wp:docPr id="662" name="Picture 6" descr="http://www.djecji-vrtic-grigor-vitez.hr/wp-content/uploads/2019/01/A10-54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jecji-vrtic-grigor-vitez.hr/wp-content/uploads/2019/01/A10-540x40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B6D" w:rsidRPr="009C7889">
        <w:rPr>
          <w:rFonts w:asciiTheme="minorHAnsi" w:hAnsiTheme="minorHAnsi" w:cstheme="minorHAnsi"/>
          <w:szCs w:val="24"/>
        </w:rPr>
        <w:t xml:space="preserve">Pojavio se velik interes od strane djece za proučavanjem ljudskih prava, njihova razmišljanja i stavove, započela je proučavati pedagoginja. Radeći s djecom starijih skupina na poznavanju prava, primjeni tih prava te raznim aktivnostima. Na  zanimljiv i djeci pristupačan način obrađuje se područje dječjih prava, spominje se Konvencija o pravima djece u skraćenom obliku pristupačnom predškolskom uzrastu. Proučavanje  socijalnih vještina i usvajanje kompetencija započinje u predškolskom uzrastu. Škole za Afriku samo  potvrđuju Konvenciju i njenu primjenu u svakodnevnom životu odgojno obrazovne ustanove. Projekt je svoju krunu dobio na samoborskom fašniku, gdje su djeca poštujući kulturnu baštinu svoga kraja, najstariji </w:t>
      </w:r>
      <w:r w:rsidR="006526BC" w:rsidRPr="009C7889">
        <w:rPr>
          <w:rFonts w:asciiTheme="minorHAnsi" w:hAnsiTheme="minorHAnsi" w:cstheme="minorHAnsi"/>
          <w:szCs w:val="24"/>
        </w:rPr>
        <w:t xml:space="preserve">   </w:t>
      </w:r>
      <w:r w:rsidR="009E4D5E" w:rsidRPr="009C7889">
        <w:rPr>
          <w:rFonts w:asciiTheme="minorHAnsi" w:hAnsiTheme="minorHAnsi" w:cstheme="minorHAnsi"/>
          <w:szCs w:val="24"/>
        </w:rPr>
        <w:t xml:space="preserve">           </w:t>
      </w:r>
      <w:r w:rsidR="00FC3B6D" w:rsidRPr="009C7889">
        <w:rPr>
          <w:rFonts w:asciiTheme="minorHAnsi" w:hAnsiTheme="minorHAnsi" w:cstheme="minorHAnsi"/>
          <w:szCs w:val="24"/>
        </w:rPr>
        <w:t>fašnik u ovom dijelu Europe jest Samoborski fašnik, sudjelovala s temom Afričkog sela.</w:t>
      </w:r>
    </w:p>
    <w:p w:rsidR="006526BC" w:rsidRPr="009C7889" w:rsidRDefault="006526BC" w:rsidP="00FC3B6D">
      <w:pPr>
        <w:rPr>
          <w:rFonts w:asciiTheme="minorHAnsi" w:hAnsiTheme="minorHAnsi" w:cstheme="minorHAnsi"/>
          <w:szCs w:val="24"/>
        </w:rPr>
      </w:pPr>
    </w:p>
    <w:p w:rsidR="006526BC" w:rsidRPr="009C7889" w:rsidRDefault="006526BC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Dječje radove nastale u projektu Škol</w:t>
      </w:r>
      <w:r w:rsidR="009E4D5E" w:rsidRPr="009C7889">
        <w:rPr>
          <w:rFonts w:asciiTheme="minorHAnsi" w:hAnsiTheme="minorHAnsi" w:cstheme="minorHAnsi"/>
          <w:szCs w:val="24"/>
        </w:rPr>
        <w:t xml:space="preserve">e za Afriku  predstavili smo i </w:t>
      </w:r>
      <w:r w:rsidRPr="009C7889">
        <w:rPr>
          <w:rFonts w:asciiTheme="minorHAnsi" w:hAnsiTheme="minorHAnsi" w:cstheme="minorHAnsi"/>
          <w:szCs w:val="24"/>
        </w:rPr>
        <w:t>na Proljetnom sajmu u travnju 2019.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5AE3E548" wp14:editId="73DFE900">
            <wp:extent cx="1950589" cy="1767840"/>
            <wp:effectExtent l="0" t="0" r="0" b="3810"/>
            <wp:docPr id="663" name="Slika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jam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113" cy="176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</w:rPr>
        <w:t xml:space="preserve">       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6FFA89C7" wp14:editId="79847CF8">
            <wp:extent cx="1363980" cy="1818594"/>
            <wp:effectExtent l="0" t="0" r="7620" b="0"/>
            <wp:docPr id="664" name="Slika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jam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136" cy="182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rPr>
          <w:rFonts w:asciiTheme="minorHAnsi" w:hAnsiTheme="minorHAnsi" w:cstheme="minorHAnsi"/>
          <w:color w:val="FF0000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Na dječjem odjelu Gradske knjižnice u Samoboru otvorena je izložba dječjih radova skupine “Papigice” iz objekta GRIGOR.Izložba radova je dio projekta te odgojne skupine pod nazivom “Likovna umjetnička djela kao poticaj za dječji likovni izraz”.</w:t>
      </w:r>
    </w:p>
    <w:p w:rsidR="00FC3B6D" w:rsidRPr="009C7889" w:rsidRDefault="00FC3B6D" w:rsidP="00FC3B6D">
      <w:pPr>
        <w:rPr>
          <w:rFonts w:asciiTheme="minorHAnsi" w:hAnsiTheme="minorHAnsi" w:cstheme="minorHAnsi"/>
          <w:color w:val="FF0000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lastRenderedPageBreak/>
        <w:drawing>
          <wp:inline distT="0" distB="0" distL="0" distR="0" wp14:anchorId="6ABB22AA" wp14:editId="282DB53E">
            <wp:extent cx="2336006" cy="1730375"/>
            <wp:effectExtent l="0" t="0" r="7620" b="3175"/>
            <wp:docPr id="665" name="Picture 8" descr="http://www.djecji-vrtic-grigor-vitez.hr/wp-content/uploads/2019/04/20190402_082550-54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djecji-vrtic-grigor-vitez.hr/wp-content/uploads/2019/04/20190402_082550-540x40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177" cy="173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</w:rPr>
        <w:t xml:space="preserve">          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7C8ECB0F" wp14:editId="0D10FFDB">
            <wp:extent cx="2333625" cy="1728610"/>
            <wp:effectExtent l="0" t="0" r="0" b="5080"/>
            <wp:docPr id="666" name="Picture 9" descr="http://www.djecji-vrtic-grigor-vitez.hr/wp-content/uploads/2019/04/20190402_082607-54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djecji-vrtic-grigor-vitez.hr/wp-content/uploads/2019/04/20190402_082607-540x40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793" cy="173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color w:val="FF0000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color w:val="FF0000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Prema Nacionalnom kurikulumu inicijativnost i poduzetnost odnose se na sposobnost djeteta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da vlastite ideje iznosi i ostvaruje u različitim aktivnostima I projektima. One uključuju stvaralaštvo, inovativnost I spremnost djeteta na preuzimanje rizika, samoiniciranje i samoorganiziranje vlastitih aktivnosti te planiranje i vođenje vlastitih aktivnosti i projekata. 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Ove kompetencije čine temelj stjecanja različitog znanja, vještina i sposobnosti djeteta te razvoj njegova samopouzdanja i samopoštovanja. One se razvijaju u takvoj organizaciji odgojno-obrazovnoga procesa vrtića koja se oslanja na poticanje samoiniciranih I samoorganiziranih aktivnosti djece te osiguranje primjerene potpore djetetu da svoje ideje i zamisli propituje, isprobava I samoevaluira. Prihvaćanje i poticanje inicijativnosti poduzetnosti djeteta u oblikovanju odgojno-obrazovnog procesa djetetu omogućuje prakticiranje uloge aktivnog sukonstruktora kurikuluma.  Važnost kulturnog identiteta očituje se kroz svijest. 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560BDC" w:rsidRPr="009C7889" w:rsidRDefault="00560BDC" w:rsidP="00FC3B6D">
      <w:pPr>
        <w:rPr>
          <w:rFonts w:asciiTheme="minorHAnsi" w:hAnsiTheme="minorHAnsi" w:cstheme="minorHAnsi"/>
          <w:szCs w:val="24"/>
        </w:rPr>
      </w:pPr>
    </w:p>
    <w:p w:rsidR="00560BDC" w:rsidRPr="009C7889" w:rsidRDefault="00560BDC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Kulturna  svijest i izražavanje razvijaju se poticanjem stvaralačkog izražavanja ideja, iskustva i emocija djeteta u nizu umjetničkih područja koja uključuju glazbu, ples, kazališnu, književnu i vizualnu umjetnost. One se osnažuju i razvojem  svijesti djeteta o lokalnoj, nacionalnoj i europskoj kulturnoj baštini i njihovu mjestu u svijetu. Također je važno osposobljavati dijete za razumijevanje kulturne i jezične raznolikosti Europe i svijeta te razvijati svijest djeteta o važnosti estetskih čimbenika u vrtićkim aktivnostima i svakidašnjem životu. 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Ove kompetencije razvijaju se u vrtiću čije okruženje zadovoljava visoke estetske standarde i u kojemu se djeca potiču na različite oblike stvaralačke prerade svojih doživljaja i iskustava, u nizu umjetničkih područja i izražajnih medija. Izložba  skupine Papigica u potpunosti je ispunila temelje razvoja kompetencija kulturne svijsti i izražavanja u djece. 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Poticati dječji aktivnost kroz kreativnost i stvaralački potencijal djeteta; razvoj samostalnost mišljenja i djelovanja; suradnja s roditeljima, članovima obitelji i članovima lokalne zajednice; dječja uključenost u kulturne događaje grada Samobora; razvijati interkulturalnu osjetljivosti kroz upoznavanje djece s likovnim djelima poznatih likovnih umjetnika (Lipovac, Radoičić, Podvorac, Dorotić, Picasso, Miro, Kandinski, Prica,…); zadovoljavanje dječje potrebe za istraživanjem i učenjem kroz vlastitu inicijativu; pozitivna slika o sebi kroz vizualne rezultate vlastitog rada, osjećaj uspjeha.</w:t>
      </w:r>
    </w:p>
    <w:p w:rsidR="00FC3B6D" w:rsidRPr="009C7889" w:rsidRDefault="00FC3B6D" w:rsidP="00FC3B6D">
      <w:pPr>
        <w:rPr>
          <w:rFonts w:asciiTheme="minorHAnsi" w:hAnsiTheme="minorHAnsi" w:cstheme="minorHAnsi"/>
          <w:szCs w:val="24"/>
        </w:rPr>
      </w:pPr>
    </w:p>
    <w:p w:rsidR="00560BDC" w:rsidRPr="009C7889" w:rsidRDefault="00560BDC" w:rsidP="00FC3B6D">
      <w:pPr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szCs w:val="24"/>
          <w:lang w:val="cs-CZ"/>
        </w:rPr>
        <w:lastRenderedPageBreak/>
        <w:t xml:space="preserve">Vrtić je sudjelovao s izlaganjem na stručnom skupu  u organizaciji AZOO Okruženje za učenje; održanog u Svetoj Nedelji s temom Uključivanja djece migranata u predškolsku ustanovu. Odgojiteljice Mirjana Slamar i Sonja Pavlović iznijele su 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szCs w:val="24"/>
          <w:lang w:val="cs-CZ"/>
        </w:rPr>
        <w:t>svoje iskustvo, pozitivne i negativne situacije u koima su se našle tijekom uključivanja djeteta u skupinu. Otvorile su mnoga pitanja vezana uz kulturu, jezik i ophođenje s djetetom, situacijama u kojima su se našle te su otvorile mnoga pitanja koja će savjetnicama iz AZOO biti korisna za organizacije daljnjih usavršavanja na temu migracija.</w:t>
      </w: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60341C58" wp14:editId="4A30471E">
            <wp:extent cx="2120317" cy="2827020"/>
            <wp:effectExtent l="0" t="0" r="0" b="0"/>
            <wp:docPr id="667" name="Slika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avuj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544" cy="282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  <w:lang w:val="cs-CZ"/>
        </w:rPr>
        <w:t xml:space="preserve">                                  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392519FF" wp14:editId="5F632C25">
            <wp:extent cx="2133600" cy="2844728"/>
            <wp:effectExtent l="0" t="0" r="0" b="0"/>
            <wp:docPr id="668" name="Slika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avuj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420" cy="284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0F7F81" w:rsidRDefault="000F7F81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0F7F81" w:rsidRDefault="000F7F81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0F7F81" w:rsidRDefault="000F7F81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0F7F81" w:rsidRPr="009C7889" w:rsidRDefault="000F7F81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szCs w:val="24"/>
          <w:lang w:val="cs-CZ"/>
        </w:rPr>
        <w:lastRenderedPageBreak/>
        <w:t xml:space="preserve">Obilježavanje 50-te godišnjice JUPOL-a u Hrvatskoj akcijom “50 godina za 50 hrvatskih vrtića” u objektu Grigor. JUB povodom 50 godišnjice donira boje za 50 dječjih vrtića na cijelom području Republike Hrvatske. Cijela akcija uz bojanje vrtića sadržavala je predstavu, koncert Luke Bulića, i razne likovne radionice po komunikacijskim centrima vrtića. 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7AA15F7B" wp14:editId="1BD8DBEF">
            <wp:extent cx="2252853" cy="1668780"/>
            <wp:effectExtent l="0" t="0" r="0" b="7620"/>
            <wp:docPr id="669" name="Picture 10" descr="http://www.djecji-vrtic-grigor-vitez.hr/wp-content/uploads/2019/05/20190514_221518-54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djecji-vrtic-grigor-vitez.hr/wp-content/uploads/2019/05/20190514_221518-540x40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905" cy="166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7085"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            </w:t>
      </w:r>
      <w:r w:rsidR="00AE5C7D"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        </w:t>
      </w:r>
      <w:r w:rsidR="002D7085"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   </w:t>
      </w:r>
      <w:r w:rsidR="002D7085" w:rsidRPr="009C7889">
        <w:rPr>
          <w:rFonts w:asciiTheme="minorHAnsi" w:hAnsiTheme="minorHAnsi" w:cstheme="minorHAnsi"/>
          <w:noProof/>
          <w:color w:val="FF0000"/>
          <w:szCs w:val="24"/>
          <w:lang w:val="hr-HR"/>
        </w:rPr>
        <w:drawing>
          <wp:inline distT="0" distB="0" distL="0" distR="0" wp14:anchorId="697A292D" wp14:editId="0E8A9CE2">
            <wp:extent cx="2590800" cy="1743017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pol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617" cy="174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C96" w:rsidRPr="009C7889" w:rsidRDefault="00992C96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AE5C7D" w:rsidRPr="009C7889" w:rsidRDefault="00AE5C7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AE5C7D" w:rsidRPr="009C7889" w:rsidRDefault="00AE5C7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2D7085" w:rsidRPr="009C7889" w:rsidRDefault="002D7085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2D7085" w:rsidRPr="009C7889" w:rsidRDefault="00992C96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  <w:r w:rsidRPr="009C7889">
        <w:rPr>
          <w:rFonts w:asciiTheme="minorHAnsi" w:hAnsiTheme="minorHAnsi" w:cstheme="minorHAnsi"/>
          <w:noProof/>
          <w:color w:val="FF0000"/>
          <w:szCs w:val="24"/>
          <w:lang w:val="hr-HR"/>
        </w:rPr>
        <w:drawing>
          <wp:inline distT="0" distB="0" distL="0" distR="0" wp14:anchorId="76B15567" wp14:editId="0C263F51">
            <wp:extent cx="2023072" cy="2697361"/>
            <wp:effectExtent l="0" t="0" r="0" b="8255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pol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537" cy="2695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                  </w:t>
      </w:r>
      <w:r w:rsidR="00AE5C7D"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       </w:t>
      </w:r>
      <w:r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     </w:t>
      </w:r>
      <w:r w:rsidR="00AE5C7D"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  </w:t>
      </w:r>
      <w:r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</w:t>
      </w:r>
      <w:r w:rsidR="00AE5C7D" w:rsidRPr="009C7889">
        <w:rPr>
          <w:rFonts w:asciiTheme="minorHAnsi" w:hAnsiTheme="minorHAnsi" w:cstheme="minorHAnsi"/>
          <w:noProof/>
          <w:color w:val="FF0000"/>
          <w:szCs w:val="24"/>
          <w:lang w:val="hr-HR"/>
        </w:rPr>
        <w:drawing>
          <wp:inline distT="0" distB="0" distL="0" distR="0" wp14:anchorId="3257B34F" wp14:editId="6986AFF8">
            <wp:extent cx="2513857" cy="1714500"/>
            <wp:effectExtent l="0" t="0" r="127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pol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486" cy="1714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      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szCs w:val="24"/>
          <w:lang w:val="cs-CZ"/>
        </w:rPr>
        <w:t>Krajem mjeseca svibnja održan je hrvatski odgojno obrazovni projekt “Dajmo djeci korijene i krila” u objektu Antuntun. Cilj projekta je upoznati djecu vrtićke dobi s ovim tradicionalnim hrvatskim igračkama, s ekološkim aspektom proizvoda od drva te s korijenima hrvatske tradicije u izradi dječjih igračaka. Također se želi promovirati ovaj tradicijski obrt, kako bi se privuklo mlade buduće majstore da se okrenu izradi tradicijskih drvenih igračaka, a time bi se osigurao i ostanak na reprezentativnoj listi UNESCO-a.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C40420" w:rsidRPr="009C7889" w:rsidRDefault="00C40420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C40420" w:rsidRPr="009C7889" w:rsidRDefault="00C40420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C40420" w:rsidRPr="009C7889" w:rsidRDefault="00C40420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6F19A7DD" wp14:editId="4649C345">
            <wp:extent cx="2788920" cy="2145136"/>
            <wp:effectExtent l="0" t="0" r="0" b="7620"/>
            <wp:docPr id="670" name="Picture 11" descr="https://www.samobor.hr/storage/upload/novosti/dv_grigor_vitez_igracke_5_30_05_2019_1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samobor.hr/storage/upload/novosti/dv_grigor_vitez_igracke_5_30_05_2019_151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916" cy="214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C7D" w:rsidRPr="009C7889">
        <w:rPr>
          <w:rFonts w:asciiTheme="minorHAnsi" w:hAnsiTheme="minorHAnsi" w:cstheme="minorHAnsi"/>
          <w:color w:val="FF0000"/>
          <w:szCs w:val="24"/>
          <w:lang w:val="cs-CZ"/>
        </w:rPr>
        <w:t xml:space="preserve"> </w:t>
      </w:r>
      <w:r w:rsidR="00AE5C7D" w:rsidRPr="009C7889">
        <w:rPr>
          <w:rFonts w:asciiTheme="minorHAnsi" w:hAnsiTheme="minorHAnsi" w:cstheme="minorHAnsi"/>
          <w:noProof/>
          <w:color w:val="FF0000"/>
          <w:szCs w:val="24"/>
          <w:lang w:val="hr-HR"/>
        </w:rPr>
        <w:t xml:space="preserve">    </w:t>
      </w:r>
      <w:r w:rsidR="00AE5C7D" w:rsidRPr="009C7889">
        <w:rPr>
          <w:rFonts w:asciiTheme="minorHAnsi" w:hAnsiTheme="minorHAnsi" w:cstheme="minorHAnsi"/>
          <w:noProof/>
          <w:color w:val="FF0000"/>
          <w:szCs w:val="24"/>
          <w:lang w:val="hr-HR"/>
        </w:rPr>
        <w:drawing>
          <wp:inline distT="0" distB="0" distL="0" distR="0" wp14:anchorId="16D4FCD2" wp14:editId="03F3B419">
            <wp:extent cx="3154680" cy="2158549"/>
            <wp:effectExtent l="0" t="0" r="762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ka vrtić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819" cy="2157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color w:val="FF0000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C40420" w:rsidRPr="009C7889" w:rsidRDefault="00C40420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szCs w:val="24"/>
          <w:lang w:val="cs-CZ"/>
        </w:rPr>
        <w:t xml:space="preserve">Učenje u ranoj dobi temelji se prvenstveno na iskustvenom učenju. Stoga, kad je riječ o učenju o ljudskim pravima polazi se od onog što je djeci najbliže, što se izravno odnosi na njihov život i odgovara na njihove temeljne potrebe, a čini prava djeteta. Djeca o svojim pravima najbolje uče živeći u uvjetima gdje se ta prava poštuju i oživotvoruju. Zato je odgojno-obrazovni kontekst, koji uključuje i materijalne uvjete i međusobne odnose sudionika, od presudne važnosti za razvoj predškolskog djeteta, jer poticajno okruženje za učenje i razvoj otvara mogućnosti za usvajanje znanja, razvoj socijalnih vještina i kompetencija i izgradnju stavova nužnih za život u demokratskom društvu. Okruženje u kojem dijete ima priliku izraziti svoje mišljenje i ono se čuje i uvažava, osnažuje ga za djelovanje i uspostavljanje odnosa temeljenih na suživotu što pridonosi razvoju stavova temeljenih na humanim društvenim vrijednostima. 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24A26" w:rsidRPr="009C7889" w:rsidRDefault="00524A26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24A26" w:rsidRPr="009C7889" w:rsidRDefault="00524A26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24A26" w:rsidRPr="009C7889" w:rsidRDefault="00524A26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szCs w:val="24"/>
          <w:lang w:val="cs-CZ"/>
        </w:rPr>
        <w:t>U svibnju 2019. tradicionalno smo sudjelovali smo na 18.Olimpijskom festivalu dječjih vrtića.</w:t>
      </w:r>
      <w:r w:rsidRPr="009C7889">
        <w:rPr>
          <w:rFonts w:asciiTheme="minorHAnsi" w:hAnsiTheme="minorHAnsi" w:cstheme="minorHAnsi"/>
          <w:szCs w:val="24"/>
        </w:rPr>
        <w:t xml:space="preserve"> </w:t>
      </w:r>
      <w:r w:rsidRPr="009C7889">
        <w:rPr>
          <w:rFonts w:asciiTheme="minorHAnsi" w:hAnsiTheme="minorHAnsi" w:cstheme="minorHAnsi"/>
          <w:szCs w:val="24"/>
          <w:lang w:val="cs-CZ"/>
        </w:rPr>
        <w:t>Njegovanje vrijednosti olimpizma kod najmlađih članova hrvatskoga društva ,učeći ih prijateljstvu, razumijevanju različitosti,  natjecanju u fair play ozračju, provodi se više od deset godina i u suradnji sa sportskim zajednicama. Kao suorganizator, inicijator i osnivač Festivala, Hrvatski olimpijski odbor svakom djetetu dodjeljuje prigodne diplome, majicu i kapu s obilježjima Festivala i HOO-a.</w:t>
      </w: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3750D236" wp14:editId="329D4520">
            <wp:extent cx="4792980" cy="3348613"/>
            <wp:effectExtent l="0" t="0" r="7620" b="4445"/>
            <wp:docPr id="671" name="Slika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limpijada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7299" cy="33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szCs w:val="24"/>
          <w:lang w:val="cs-CZ"/>
        </w:rPr>
        <w:t>Nastavili smo ugodnu suradnju s članicama likovnog odjela Ogranka MH iz Samobora, koje su nam uljepšale prostor područnog objekta TULIPAN. Nastavak je to dugogodišnje suradnje vrtića s članovima likovnog ogranka MH na obostrano zadovoljstvo.</w:t>
      </w: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560BDC" w:rsidRPr="009C7889" w:rsidRDefault="00560BDC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5671987E" wp14:editId="5EF3F8A2">
            <wp:extent cx="1758266" cy="2344296"/>
            <wp:effectExtent l="0" t="0" r="0" b="0"/>
            <wp:docPr id="672" name="Slika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lipan1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880" cy="234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  <w:lang w:val="cs-CZ"/>
        </w:rPr>
        <w:t xml:space="preserve">                                   </w:t>
      </w:r>
      <w:r w:rsidR="00560BDC" w:rsidRPr="009C7889">
        <w:rPr>
          <w:rFonts w:asciiTheme="minorHAnsi" w:hAnsiTheme="minorHAnsi" w:cstheme="minorHAnsi"/>
          <w:szCs w:val="24"/>
          <w:lang w:val="cs-CZ"/>
        </w:rPr>
        <w:t xml:space="preserve">                 </w:t>
      </w:r>
      <w:r w:rsidRPr="009C7889">
        <w:rPr>
          <w:rFonts w:asciiTheme="minorHAnsi" w:hAnsiTheme="minorHAnsi" w:cstheme="minorHAnsi"/>
          <w:szCs w:val="24"/>
          <w:lang w:val="cs-CZ"/>
        </w:rPr>
        <w:t xml:space="preserve">     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5096370B" wp14:editId="2DCA72D2">
            <wp:extent cx="1760190" cy="2346861"/>
            <wp:effectExtent l="0" t="0" r="0" b="0"/>
            <wp:docPr id="673" name="Slika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lipan2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648" cy="23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Posjet mobilnom planetariju u travnju 2019. Izazvao je veliko oduševljenje te otvorio rana pitanja I usutavio postojeće znanje naših polaznika. Djeca su  upoznala prve putnike u svemir i rakete kojima su putovali. Vidjela su  kako je izgledao život na Zemlji u prošlosti i kako izgleda danas. 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4AA3A340" wp14:editId="02BABA9A">
            <wp:extent cx="2125980" cy="2890494"/>
            <wp:effectExtent l="0" t="0" r="7620" b="5715"/>
            <wp:docPr id="674" name="Slika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mir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484" cy="2895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889">
        <w:rPr>
          <w:rFonts w:asciiTheme="minorHAnsi" w:hAnsiTheme="minorHAnsi" w:cstheme="minorHAnsi"/>
          <w:szCs w:val="24"/>
        </w:rPr>
        <w:t xml:space="preserve"> </w:t>
      </w:r>
      <w:r w:rsidR="00B12658" w:rsidRPr="009C7889">
        <w:rPr>
          <w:rFonts w:asciiTheme="minorHAnsi" w:hAnsiTheme="minorHAnsi" w:cstheme="minorHAnsi"/>
          <w:szCs w:val="24"/>
        </w:rPr>
        <w:t xml:space="preserve">                                          </w:t>
      </w:r>
      <w:r w:rsidRPr="009C7889">
        <w:rPr>
          <w:rFonts w:asciiTheme="minorHAnsi" w:hAnsiTheme="minorHAnsi" w:cstheme="minorHAnsi"/>
          <w:noProof/>
          <w:szCs w:val="24"/>
          <w:lang w:val="hr-HR"/>
        </w:rPr>
        <w:drawing>
          <wp:inline distT="0" distB="0" distL="0" distR="0" wp14:anchorId="50954C15" wp14:editId="0A94ACEF">
            <wp:extent cx="2637079" cy="2849880"/>
            <wp:effectExtent l="0" t="0" r="0" b="7620"/>
            <wp:docPr id="675" name="Slika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mir2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263" cy="285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  <w:r w:rsidRPr="009C7889">
        <w:rPr>
          <w:rFonts w:asciiTheme="minorHAnsi" w:hAnsiTheme="minorHAnsi" w:cstheme="minorHAnsi"/>
          <w:szCs w:val="24"/>
          <w:lang w:val="cs-CZ"/>
        </w:rPr>
        <w:t>Odgojno obrazovni rad koji se ostvario u pedagoškoj godini 2018./2019. u cjelosti potvrđuje nastojanja za iskustvenim učenjem, uključivanjem svih osam kompetencija prema Nacionalnom kurilukumu za rani i predškolski odgoj i obrazovanje.</w:t>
      </w: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b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2C2FA6" w:rsidRPr="009C7889" w:rsidRDefault="002C2FA6" w:rsidP="00FC3B6D">
      <w:pPr>
        <w:jc w:val="both"/>
        <w:rPr>
          <w:rFonts w:asciiTheme="minorHAnsi" w:hAnsiTheme="minorHAnsi" w:cstheme="minorHAnsi"/>
          <w:szCs w:val="24"/>
        </w:rPr>
      </w:pPr>
    </w:p>
    <w:p w:rsidR="002C2FA6" w:rsidRPr="009C7889" w:rsidRDefault="002C2FA6" w:rsidP="00FC3B6D">
      <w:pPr>
        <w:jc w:val="both"/>
        <w:rPr>
          <w:rFonts w:asciiTheme="minorHAnsi" w:hAnsiTheme="minorHAnsi" w:cstheme="minorHAnsi"/>
          <w:szCs w:val="24"/>
        </w:rPr>
      </w:pPr>
    </w:p>
    <w:p w:rsidR="002C2FA6" w:rsidRPr="009C7889" w:rsidRDefault="002C2FA6" w:rsidP="00FC3B6D">
      <w:pPr>
        <w:jc w:val="both"/>
        <w:rPr>
          <w:rFonts w:asciiTheme="minorHAnsi" w:hAnsiTheme="minorHAnsi" w:cstheme="minorHAnsi"/>
          <w:szCs w:val="24"/>
        </w:rPr>
      </w:pPr>
    </w:p>
    <w:p w:rsidR="00FC3B6D" w:rsidRPr="009C7889" w:rsidRDefault="00FC3B6D" w:rsidP="00FC3B6D">
      <w:pPr>
        <w:jc w:val="both"/>
        <w:rPr>
          <w:rFonts w:asciiTheme="minorHAnsi" w:hAnsiTheme="minorHAnsi" w:cstheme="minorHAnsi"/>
          <w:szCs w:val="24"/>
        </w:rPr>
      </w:pPr>
    </w:p>
    <w:p w:rsidR="00C7781D" w:rsidRPr="009C7889" w:rsidRDefault="00C7781D" w:rsidP="00C7781D">
      <w:pPr>
        <w:jc w:val="both"/>
        <w:rPr>
          <w:rFonts w:asciiTheme="minorHAnsi" w:hAnsiTheme="minorHAnsi" w:cstheme="minorHAnsi"/>
          <w:szCs w:val="24"/>
          <w:lang w:val="cs-CZ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b/>
          <w:color w:val="FFC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C000"/>
          <w:szCs w:val="24"/>
          <w:lang w:val="hr-HR"/>
        </w:rPr>
        <w:t>Rad povjerenstva za stažiranje odgojitelja pripravnika</w:t>
      </w:r>
    </w:p>
    <w:p w:rsidR="00BE317F" w:rsidRPr="009C7889" w:rsidRDefault="00BE317F" w:rsidP="00BE317F">
      <w:pPr>
        <w:rPr>
          <w:rFonts w:asciiTheme="minorHAnsi" w:hAnsiTheme="minorHAnsi" w:cstheme="minorHAnsi"/>
          <w:b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U pedagoškoj godini 2018./2019. povjerenstvo za stažiranje uvodilo je u rad 2 dgojitelja početnika.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Odgojitelji pripravnici i njihovi mentori prisustvovali su edukaciji za uvođenje u rad pripravnika u organizaciji AZOO.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b/>
          <w:color w:val="FFC000"/>
          <w:szCs w:val="24"/>
          <w:lang w:val="de-DE"/>
        </w:rPr>
      </w:pPr>
      <w:r w:rsidRPr="009C7889">
        <w:rPr>
          <w:rFonts w:asciiTheme="minorHAnsi" w:hAnsiTheme="minorHAnsi" w:cstheme="minorHAnsi"/>
          <w:b/>
          <w:color w:val="FFC000"/>
          <w:szCs w:val="24"/>
          <w:lang w:val="de-DE"/>
        </w:rPr>
        <w:t>Rad s djecom koja imaju posebne potrebe u njezi, brizi za zdravlje i odgoj,</w:t>
      </w:r>
      <w:r w:rsidRPr="009C7889">
        <w:rPr>
          <w:rFonts w:asciiTheme="minorHAnsi" w:hAnsiTheme="minorHAnsi" w:cstheme="minorHAnsi"/>
          <w:b/>
          <w:color w:val="FFC000"/>
          <w:szCs w:val="24"/>
          <w:lang w:val="de-DE"/>
        </w:rPr>
        <w:tab/>
      </w:r>
    </w:p>
    <w:p w:rsidR="00BE317F" w:rsidRPr="009C7889" w:rsidRDefault="00BE317F" w:rsidP="00BE317F">
      <w:pPr>
        <w:rPr>
          <w:rFonts w:asciiTheme="minorHAnsi" w:hAnsiTheme="minorHAnsi" w:cstheme="minorHAnsi"/>
          <w:b/>
          <w:color w:val="FFC000"/>
          <w:szCs w:val="24"/>
          <w:lang w:val="es-ES"/>
        </w:rPr>
      </w:pPr>
      <w:r w:rsidRPr="009C7889">
        <w:rPr>
          <w:rFonts w:asciiTheme="minorHAnsi" w:hAnsiTheme="minorHAnsi" w:cstheme="minorHAnsi"/>
          <w:b/>
          <w:color w:val="FFC000"/>
          <w:szCs w:val="24"/>
          <w:lang w:val="es-ES"/>
        </w:rPr>
        <w:t>te djecom s teškoćama u razvoju</w:t>
      </w:r>
    </w:p>
    <w:p w:rsidR="00BE317F" w:rsidRPr="009C7889" w:rsidRDefault="00BE317F" w:rsidP="00BE317F">
      <w:pPr>
        <w:rPr>
          <w:rFonts w:asciiTheme="minorHAnsi" w:hAnsiTheme="minorHAnsi" w:cstheme="minorHAnsi"/>
          <w:b/>
          <w:szCs w:val="24"/>
          <w:lang w:val="es-ES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b/>
          <w:szCs w:val="24"/>
          <w:lang w:val="es-ES"/>
        </w:rPr>
      </w:pPr>
    </w:p>
    <w:p w:rsidR="00BE317F" w:rsidRPr="009C7889" w:rsidRDefault="00BE317F" w:rsidP="00BE317F">
      <w:pPr>
        <w:pStyle w:val="BodyText2"/>
        <w:ind w:right="-281"/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 xml:space="preserve">Tijekom 2018/19.g. rad s djecom s posebnim potrebama odvijao se kontinuirano. 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>Rad s djecom s posebnim potrebama provođen je kroz različite oblike rada, kronološkim slijedom prikazanim u dolje navedenoj tabeli.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  <w:r w:rsidRPr="009C7889">
        <w:rPr>
          <w:rFonts w:asciiTheme="minorHAnsi" w:hAnsiTheme="minorHAnsi" w:cstheme="minorHAnsi"/>
          <w:szCs w:val="24"/>
          <w:lang w:val="de-DE"/>
        </w:rPr>
        <w:t>Tabelarni prikaz rada</w:t>
      </w:r>
      <w:r w:rsidRPr="009C7889">
        <w:rPr>
          <w:rFonts w:asciiTheme="minorHAnsi" w:hAnsiTheme="minorHAnsi" w:cstheme="minorHAnsi"/>
          <w:b/>
          <w:szCs w:val="24"/>
          <w:lang w:val="de-DE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s djecom koja imaju posebne potrebe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16"/>
        <w:gridCol w:w="2995"/>
        <w:gridCol w:w="1827"/>
        <w:gridCol w:w="1827"/>
      </w:tblGrid>
      <w:tr w:rsidR="00BE317F" w:rsidRPr="009C7889" w:rsidTr="000412E0">
        <w:tc>
          <w:tcPr>
            <w:tcW w:w="2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C000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Zadaci</w:t>
            </w:r>
          </w:p>
        </w:tc>
        <w:tc>
          <w:tcPr>
            <w:tcW w:w="2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C000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Oblici rada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C000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Vrijeme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C000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Nosioci</w:t>
            </w:r>
          </w:p>
        </w:tc>
      </w:tr>
      <w:tr w:rsidR="00BE317F" w:rsidRPr="009C7889" w:rsidTr="000412E0">
        <w:tc>
          <w:tcPr>
            <w:tcW w:w="2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-identifikacija djece s posebn. potrebama</w:t>
            </w:r>
          </w:p>
        </w:tc>
        <w:tc>
          <w:tcPr>
            <w:tcW w:w="2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- inicijalni intervju i liječnička potvrda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VII, VIII mj. i tijekom godine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psiholog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defektolog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logoped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zdravstveni vod.</w:t>
            </w:r>
          </w:p>
        </w:tc>
      </w:tr>
      <w:tr w:rsidR="00BE317F" w:rsidRPr="009C7889" w:rsidTr="000412E0">
        <w:tc>
          <w:tcPr>
            <w:tcW w:w="2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</w:tc>
        <w:tc>
          <w:tcPr>
            <w:tcW w:w="2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-trijaža odgojitelja 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tijekom godine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Odgojitelji</w:t>
            </w:r>
          </w:p>
        </w:tc>
      </w:tr>
      <w:tr w:rsidR="00BE317F" w:rsidRPr="009C7889" w:rsidTr="000412E0">
        <w:tc>
          <w:tcPr>
            <w:tcW w:w="2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</w:tc>
        <w:tc>
          <w:tcPr>
            <w:tcW w:w="2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-dodatno ispitivanje djeteta   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(psihološko, defektološko,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logopedsko) unutar vrtića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tijekom godine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psiholog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defektolog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logoped</w:t>
            </w:r>
          </w:p>
        </w:tc>
      </w:tr>
      <w:tr w:rsidR="00BE317F" w:rsidRPr="009C7889" w:rsidTr="000412E0">
        <w:tc>
          <w:tcPr>
            <w:tcW w:w="2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2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-slanje djeteta na     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specijalističke preglede (vanjske stručne institucije)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tijekom godine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RPS</w:t>
            </w:r>
          </w:p>
        </w:tc>
      </w:tr>
      <w:tr w:rsidR="00BE317F" w:rsidRPr="009C7889" w:rsidTr="000412E0">
        <w:tc>
          <w:tcPr>
            <w:tcW w:w="2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Organiziranje (ST) provođenje i praćenje odgovarajućih programa zbog pomoći djetetu s posebnim potrebama</w:t>
            </w:r>
          </w:p>
        </w:tc>
        <w:tc>
          <w:tcPr>
            <w:tcW w:w="2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- logopedski tretman djeteta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- ciljane defektološke vježbe  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s djetetom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- savjetodavni rad s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roditeljima (individualni ili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timski)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- suradnja s odgojiteljima u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planiranju zadataka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- suradnja s odgojiteljima  u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pripremi materijalno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organizacijskih uvjeta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-suradnja s odgojiteljima u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valorizaciji (razv. statusa i          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pedagoških uvjeta 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tijekom godine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tijekom godine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tijekom godine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tijekom godine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tijekom godine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tijekom godine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logoped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defektolog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članovi ST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članovi ST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pedagog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logoped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defektolog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ST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</w:tr>
      <w:tr w:rsidR="00BE317F" w:rsidRPr="009C7889" w:rsidTr="000412E0">
        <w:tc>
          <w:tcPr>
            <w:tcW w:w="2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 xml:space="preserve">Vođenje evidencije i dokumtacije za djecu s pos. potreb. </w:t>
            </w:r>
          </w:p>
        </w:tc>
        <w:tc>
          <w:tcPr>
            <w:tcW w:w="29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-svaki član ST-a sudjeluje u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vođenju  dokumentacije o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radu s dj.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tijekom godine</w:t>
            </w:r>
          </w:p>
        </w:tc>
        <w:tc>
          <w:tcPr>
            <w:tcW w:w="18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ST</w:t>
            </w:r>
          </w:p>
        </w:tc>
      </w:tr>
    </w:tbl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</w:rPr>
      </w:pPr>
      <w:r w:rsidRPr="009C7889">
        <w:rPr>
          <w:rFonts w:asciiTheme="minorHAnsi" w:hAnsiTheme="minorHAnsi" w:cstheme="minorHAnsi"/>
          <w:color w:val="800000"/>
          <w:szCs w:val="24"/>
        </w:rPr>
        <w:tab/>
      </w:r>
    </w:p>
    <w:p w:rsidR="00C40420" w:rsidRPr="009C7889" w:rsidRDefault="00C40420" w:rsidP="00BE317F">
      <w:pPr>
        <w:rPr>
          <w:rFonts w:asciiTheme="minorHAnsi" w:hAnsiTheme="minorHAnsi" w:cstheme="minorHAnsi"/>
          <w:szCs w:val="24"/>
          <w:lang w:val="es-ES"/>
        </w:rPr>
      </w:pPr>
    </w:p>
    <w:p w:rsidR="00C40420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 xml:space="preserve">Tijekom pedagoške godine 2018/19. u 14 odgojnih skupina primarnog programa , te u skupini programa predškole, radili su pomagači zbog potreba djece s teškoćama u razvoju.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>Za odgojitelje i pomagače iz navedenih skupina organizirana je edukacija početkom godine koju su vodili stručni suradnici psiholog, defektolog i pedagog, a s ciljem pripreme za rad s djecom s TUR, pojašnjenja uloge i zaduženja pomagača. Pomagači su nadalje tijekom godine, uz odgojitelje, bili uključeni u interno stručno usavršavanje s temom “Rad s djecom s posebnim potrebama”. Organizirani su, većinom individualni, sastanci svih stručnih suradnika s matičnim odgojiteljima i dodijeljenim pomagačima.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>Za svako dijete s teškoćom u razvoju planiran je rad prema IOOP-u koji je zajednički usuglašen od strane svih sudionika odg.-obrazovnog rada. Koncem godine održan je stručni aktiv s temom “Uloga radnog terapeuta u radu s djecom”.</w:t>
      </w:r>
    </w:p>
    <w:p w:rsidR="00BE317F" w:rsidRPr="009C7889" w:rsidRDefault="00BE317F" w:rsidP="00BE317F">
      <w:pPr>
        <w:rPr>
          <w:rFonts w:asciiTheme="minorHAnsi" w:hAnsiTheme="minorHAnsi" w:cstheme="minorHAnsi"/>
          <w:bCs/>
          <w:szCs w:val="24"/>
          <w:lang w:val="hr-HR"/>
        </w:rPr>
      </w:pPr>
      <w:r w:rsidRPr="009C7889">
        <w:rPr>
          <w:rFonts w:asciiTheme="minorHAnsi" w:hAnsiTheme="minorHAnsi" w:cstheme="minorHAnsi"/>
          <w:bCs/>
          <w:szCs w:val="24"/>
          <w:lang w:val="hr-HR"/>
        </w:rPr>
        <w:t xml:space="preserve">Iako se pri izboru pomagača nastojalo zaposliti osobe koje su i svojom bazičnom izobrazbom u području odgoja i obrazovanja to nije bilo uvijek moguće. Stoga je edukacija pomagača, kako ciljana edukacija, tako i edukacija kroz učenje po modelu tijekom rada s odgojiteljima u grupi, važna za njihovu ulogu u odgojno obrazovnom procesu. </w:t>
      </w: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bCs/>
          <w:color w:val="FFFFFF"/>
          <w:szCs w:val="24"/>
          <w:lang w:val="hr-HR"/>
        </w:rPr>
        <w:t>1. DAN</w:t>
      </w:r>
    </w:p>
    <w:p w:rsidR="00C40420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es-ES"/>
        </w:rPr>
        <w:t>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ove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godine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Pr="009C7889">
        <w:rPr>
          <w:rFonts w:asciiTheme="minorHAnsi" w:hAnsiTheme="minorHAnsi" w:cstheme="minorHAnsi"/>
          <w:szCs w:val="24"/>
          <w:lang w:val="es-ES"/>
        </w:rPr>
        <w:t>me</w:t>
      </w:r>
      <w:r w:rsidRPr="009C7889">
        <w:rPr>
          <w:rFonts w:asciiTheme="minorHAnsi" w:hAnsiTheme="minorHAnsi" w:cstheme="minorHAnsi"/>
          <w:szCs w:val="24"/>
          <w:lang w:val="hr-HR"/>
        </w:rPr>
        <w:t>đ</w:t>
      </w:r>
      <w:r w:rsidRPr="009C7889">
        <w:rPr>
          <w:rFonts w:asciiTheme="minorHAnsi" w:hAnsiTheme="minorHAnsi" w:cstheme="minorHAnsi"/>
          <w:szCs w:val="24"/>
          <w:lang w:val="es-ES"/>
        </w:rPr>
        <w:t>usobna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suradnja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č</w:t>
      </w:r>
      <w:r w:rsidRPr="009C7889">
        <w:rPr>
          <w:rFonts w:asciiTheme="minorHAnsi" w:hAnsiTheme="minorHAnsi" w:cstheme="minorHAnsi"/>
          <w:szCs w:val="24"/>
          <w:lang w:val="es-ES"/>
        </w:rPr>
        <w:t>lanova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Stru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  <w:lang w:val="es-ES"/>
        </w:rPr>
        <w:t>nog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tima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neposredno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uklju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  <w:lang w:val="es-ES"/>
        </w:rPr>
        <w:t>enih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rad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djecom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posebnim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potrebama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odvijala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prema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potrebama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posla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. </w:t>
      </w:r>
      <w:r w:rsidRPr="009C7889">
        <w:rPr>
          <w:rFonts w:asciiTheme="minorHAnsi" w:hAnsiTheme="minorHAnsi" w:cstheme="minorHAnsi"/>
          <w:szCs w:val="24"/>
          <w:lang w:val="es-ES"/>
        </w:rPr>
        <w:t>Za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neku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djecu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provedeni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zajedni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  <w:lang w:val="es-ES"/>
        </w:rPr>
        <w:t>ki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sastanci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stru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  <w:lang w:val="es-ES"/>
        </w:rPr>
        <w:t>nih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suradnika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Pr="009C7889">
        <w:rPr>
          <w:rFonts w:asciiTheme="minorHAnsi" w:hAnsiTheme="minorHAnsi" w:cstheme="minorHAnsi"/>
          <w:szCs w:val="24"/>
          <w:lang w:val="es-ES"/>
        </w:rPr>
        <w:t>djetetovih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roditelja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odgojiteljica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. </w:t>
      </w:r>
      <w:r w:rsidRPr="009C7889">
        <w:rPr>
          <w:rFonts w:asciiTheme="minorHAnsi" w:hAnsiTheme="minorHAnsi" w:cstheme="minorHAnsi"/>
          <w:szCs w:val="24"/>
          <w:lang w:val="es-ES"/>
        </w:rPr>
        <w:t>Nakon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prikupljenih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podataka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djetetovom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razvojnom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statusu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Pr="009C7889">
        <w:rPr>
          <w:rFonts w:asciiTheme="minorHAnsi" w:hAnsiTheme="minorHAnsi" w:cstheme="minorHAnsi"/>
          <w:szCs w:val="24"/>
          <w:lang w:val="es-ES"/>
        </w:rPr>
        <w:t>pona</w:t>
      </w:r>
      <w:r w:rsidRPr="009C7889">
        <w:rPr>
          <w:rFonts w:asciiTheme="minorHAnsi" w:hAnsiTheme="minorHAnsi" w:cstheme="minorHAnsi"/>
          <w:szCs w:val="24"/>
          <w:lang w:val="hr-HR"/>
        </w:rPr>
        <w:t>š</w:t>
      </w:r>
      <w:r w:rsidRPr="009C7889">
        <w:rPr>
          <w:rFonts w:asciiTheme="minorHAnsi" w:hAnsiTheme="minorHAnsi" w:cstheme="minorHAnsi"/>
          <w:szCs w:val="24"/>
          <w:lang w:val="es-ES"/>
        </w:rPr>
        <w:t>anju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grupi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Pr="009C7889">
        <w:rPr>
          <w:rFonts w:asciiTheme="minorHAnsi" w:hAnsiTheme="minorHAnsi" w:cstheme="minorHAnsi"/>
          <w:szCs w:val="24"/>
          <w:lang w:val="es-ES"/>
        </w:rPr>
        <w:t>obiteljskoj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dinamici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Pr="009C7889">
        <w:rPr>
          <w:rFonts w:asciiTheme="minorHAnsi" w:hAnsiTheme="minorHAnsi" w:cstheme="minorHAnsi"/>
          <w:szCs w:val="24"/>
          <w:lang w:val="es-ES"/>
        </w:rPr>
        <w:t>razmatrane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mogu</w:t>
      </w:r>
      <w:r w:rsidRPr="009C7889">
        <w:rPr>
          <w:rFonts w:asciiTheme="minorHAnsi" w:hAnsiTheme="minorHAnsi" w:cstheme="minorHAnsi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szCs w:val="24"/>
          <w:lang w:val="es-ES"/>
        </w:rPr>
        <w:t>nosti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daljnjeg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rada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djetetom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kako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vrti</w:t>
      </w:r>
      <w:r w:rsidRPr="009C7889">
        <w:rPr>
          <w:rFonts w:asciiTheme="minorHAnsi" w:hAnsiTheme="minorHAnsi" w:cstheme="minorHAnsi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tako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kod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kuce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.  </w:t>
      </w: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es-ES"/>
        </w:rPr>
        <w:t>Za</w:t>
      </w:r>
      <w:r w:rsidR="00C40420"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vi</w:t>
      </w:r>
      <w:r w:rsidRPr="009C7889">
        <w:rPr>
          <w:rFonts w:asciiTheme="minorHAnsi" w:hAnsiTheme="minorHAnsi" w:cstheme="minorHAnsi"/>
          <w:szCs w:val="24"/>
          <w:lang w:val="hr-HR"/>
        </w:rPr>
        <w:t>š</w:t>
      </w:r>
      <w:r w:rsidRPr="009C7889">
        <w:rPr>
          <w:rFonts w:asciiTheme="minorHAnsi" w:hAnsiTheme="minorHAnsi" w:cstheme="minorHAnsi"/>
          <w:szCs w:val="24"/>
          <w:lang w:val="es-ES"/>
        </w:rPr>
        <w:t>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djece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š</w:t>
      </w:r>
      <w:r w:rsidRPr="009C7889">
        <w:rPr>
          <w:rFonts w:asciiTheme="minorHAnsi" w:hAnsiTheme="minorHAnsi" w:cstheme="minorHAnsi"/>
          <w:szCs w:val="24"/>
          <w:lang w:val="es-ES"/>
        </w:rPr>
        <w:t>kolskih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obveznika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posebnim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potrebama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, </w:t>
      </w:r>
      <w:r w:rsidRPr="009C7889">
        <w:rPr>
          <w:rFonts w:asciiTheme="minorHAnsi" w:hAnsiTheme="minorHAnsi" w:cstheme="minorHAnsi"/>
          <w:szCs w:val="24"/>
          <w:lang w:val="es-ES"/>
        </w:rPr>
        <w:t>sura</w:t>
      </w:r>
      <w:r w:rsidRPr="009C7889">
        <w:rPr>
          <w:rFonts w:asciiTheme="minorHAnsi" w:hAnsiTheme="minorHAnsi" w:cstheme="minorHAnsi"/>
          <w:szCs w:val="24"/>
          <w:lang w:val="hr-HR"/>
        </w:rPr>
        <w:t>đ</w:t>
      </w:r>
      <w:r w:rsidRPr="009C7889">
        <w:rPr>
          <w:rFonts w:asciiTheme="minorHAnsi" w:hAnsiTheme="minorHAnsi" w:cstheme="minorHAnsi"/>
          <w:szCs w:val="24"/>
          <w:lang w:val="es-ES"/>
        </w:rPr>
        <w:t>ivalo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Povjerenstvom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za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upis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š</w:t>
      </w:r>
      <w:r w:rsidRPr="009C7889">
        <w:rPr>
          <w:rFonts w:asciiTheme="minorHAnsi" w:hAnsiTheme="minorHAnsi" w:cstheme="minorHAnsi"/>
          <w:szCs w:val="24"/>
          <w:lang w:val="es-ES"/>
        </w:rPr>
        <w:t>kolu</w:t>
      </w:r>
      <w:r w:rsidRPr="009C7889">
        <w:rPr>
          <w:rFonts w:asciiTheme="minorHAnsi" w:hAnsiTheme="minorHAnsi" w:cstheme="minorHAnsi"/>
          <w:szCs w:val="24"/>
          <w:lang w:val="hr-HR"/>
        </w:rPr>
        <w:t>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>Za djecu koja imaju potencijalne posebne potrebe zbog uvjeta u kojima žive, provođeni su oblici rada koji su uključivali intenzivnu suradnju stručnih suradnika i članova djetetove obitelji. Suradnja s Centrom za socijalnu skrb provođena je prema potrebama.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>S obzirom na maksimalnu veličinu našeg vrtića , broj ukupno upisane djece, dislociranost i udaljenost objekata potrebno je na opimalan način koristiti sve oblike  suradnje između odgojitelja, roditelja, stručnih suradnika, vanjskih ustanova i dr.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es-ES"/>
        </w:rPr>
        <w:t>Za djecu s manjim odstupanjem u pojedinom razvojnom području,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procjena razvojnog statusa učinjena je </w:t>
      </w:r>
      <w:r w:rsidRPr="009C7889">
        <w:rPr>
          <w:rFonts w:asciiTheme="minorHAnsi" w:hAnsiTheme="minorHAnsi" w:cstheme="minorHAnsi"/>
          <w:szCs w:val="24"/>
          <w:lang w:val="es-ES"/>
        </w:rPr>
        <w:t>unutar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na</w:t>
      </w:r>
      <w:r w:rsidRPr="009C7889">
        <w:rPr>
          <w:rFonts w:asciiTheme="minorHAnsi" w:hAnsiTheme="minorHAnsi" w:cstheme="minorHAnsi"/>
          <w:szCs w:val="24"/>
          <w:lang w:val="hr-HR"/>
        </w:rPr>
        <w:t>š</w:t>
      </w:r>
      <w:r w:rsidRPr="009C7889">
        <w:rPr>
          <w:rFonts w:asciiTheme="minorHAnsi" w:hAnsiTheme="minorHAnsi" w:cstheme="minorHAnsi"/>
          <w:szCs w:val="24"/>
          <w:lang w:val="es-ES"/>
        </w:rPr>
        <w:t>eg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vrti</w:t>
      </w:r>
      <w:r w:rsidRPr="009C7889">
        <w:rPr>
          <w:rFonts w:asciiTheme="minorHAnsi" w:hAnsiTheme="minorHAnsi" w:cstheme="minorHAnsi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szCs w:val="24"/>
          <w:lang w:val="es-ES"/>
        </w:rPr>
        <w:t>a.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Pr="009C7889">
        <w:rPr>
          <w:rFonts w:asciiTheme="minorHAnsi" w:hAnsiTheme="minorHAnsi" w:cstheme="minorHAnsi"/>
          <w:szCs w:val="24"/>
          <w:lang w:val="es-ES"/>
        </w:rPr>
        <w:t>Prema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potrebi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Pr="009C7889">
        <w:rPr>
          <w:rFonts w:asciiTheme="minorHAnsi" w:hAnsiTheme="minorHAnsi" w:cstheme="minorHAnsi"/>
          <w:szCs w:val="24"/>
          <w:lang w:val="es-ES"/>
        </w:rPr>
        <w:t>neka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od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navedene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djece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uklju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  <w:lang w:val="es-ES"/>
        </w:rPr>
        <w:t>ena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su 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terapeutske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vje</w:t>
      </w:r>
      <w:r w:rsidRPr="009C7889">
        <w:rPr>
          <w:rFonts w:asciiTheme="minorHAnsi" w:hAnsiTheme="minorHAnsi" w:cstheme="minorHAnsi"/>
          <w:szCs w:val="24"/>
          <w:lang w:val="hr-HR"/>
        </w:rPr>
        <w:t>ž</w:t>
      </w:r>
      <w:r w:rsidRPr="009C7889">
        <w:rPr>
          <w:rFonts w:asciiTheme="minorHAnsi" w:hAnsiTheme="minorHAnsi" w:cstheme="minorHAnsi"/>
          <w:szCs w:val="24"/>
          <w:lang w:val="es-ES"/>
        </w:rPr>
        <w:t>be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za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poticanje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razvojnih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vje</w:t>
      </w:r>
      <w:r w:rsidRPr="009C7889">
        <w:rPr>
          <w:rFonts w:asciiTheme="minorHAnsi" w:hAnsiTheme="minorHAnsi" w:cstheme="minorHAnsi"/>
          <w:szCs w:val="24"/>
          <w:lang w:val="hr-HR"/>
        </w:rPr>
        <w:t>š</w:t>
      </w:r>
      <w:r w:rsidRPr="009C7889">
        <w:rPr>
          <w:rFonts w:asciiTheme="minorHAnsi" w:hAnsiTheme="minorHAnsi" w:cstheme="minorHAnsi"/>
          <w:szCs w:val="24"/>
          <w:lang w:val="es-ES"/>
        </w:rPr>
        <w:t>tina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sposobnosti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kod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stru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  <w:lang w:val="es-ES"/>
        </w:rPr>
        <w:t>nog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suradnika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defektologa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. </w:t>
      </w: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</w:rPr>
        <w:t>Tabelarni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</w:rPr>
        <w:t>prikaz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</w:rPr>
        <w:t>broja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</w:rPr>
        <w:t>djece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</w:rPr>
        <w:t>obuhva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color w:val="FF0000"/>
          <w:szCs w:val="24"/>
        </w:rPr>
        <w:t>ene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</w:rPr>
        <w:t>pra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color w:val="FF0000"/>
          <w:szCs w:val="24"/>
        </w:rPr>
        <w:t>enjem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/ </w:t>
      </w:r>
      <w:r w:rsidRPr="009C7889">
        <w:rPr>
          <w:rFonts w:asciiTheme="minorHAnsi" w:hAnsiTheme="minorHAnsi" w:cstheme="minorHAnsi"/>
          <w:color w:val="FF0000"/>
          <w:szCs w:val="24"/>
        </w:rPr>
        <w:t>radom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color w:val="FF0000"/>
          <w:szCs w:val="24"/>
        </w:rPr>
        <w:t>str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.</w:t>
      </w:r>
      <w:r w:rsidRPr="009C7889">
        <w:rPr>
          <w:rFonts w:asciiTheme="minorHAnsi" w:hAnsiTheme="minorHAnsi" w:cstheme="minorHAnsi"/>
          <w:color w:val="FF0000"/>
          <w:szCs w:val="24"/>
        </w:rPr>
        <w:t>suradnika</w:t>
      </w: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defektologa po objektima</w:t>
      </w: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hr-HR"/>
        </w:rPr>
      </w:pPr>
    </w:p>
    <w:tbl>
      <w:tblPr>
        <w:tblW w:w="0" w:type="auto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51"/>
        <w:gridCol w:w="1217"/>
        <w:gridCol w:w="1217"/>
        <w:gridCol w:w="1217"/>
        <w:gridCol w:w="1217"/>
        <w:gridCol w:w="1217"/>
        <w:gridCol w:w="1217"/>
      </w:tblGrid>
      <w:tr w:rsidR="00BE317F" w:rsidRPr="009C7889" w:rsidTr="000412E0">
        <w:tc>
          <w:tcPr>
            <w:tcW w:w="1251" w:type="dxa"/>
            <w:shd w:val="pct12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Kron.dob.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Oštećenje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Sluha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 xml:space="preserve">Oštećenje 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Vida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Tjelesna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invalid.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Razv.prob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konc.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Smetnje u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graf. mot.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Djeca u praćenju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 xml:space="preserve">RISK </w:t>
            </w:r>
          </w:p>
        </w:tc>
      </w:tr>
      <w:tr w:rsidR="00BE317F" w:rsidRPr="009C7889" w:rsidTr="000412E0">
        <w:tc>
          <w:tcPr>
            <w:tcW w:w="1251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2018.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</w:tr>
      <w:tr w:rsidR="00BE317F" w:rsidRPr="009C7889" w:rsidTr="000412E0">
        <w:tc>
          <w:tcPr>
            <w:tcW w:w="1251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2017.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5</w:t>
            </w:r>
          </w:p>
        </w:tc>
      </w:tr>
      <w:tr w:rsidR="00BE317F" w:rsidRPr="009C7889" w:rsidTr="000412E0">
        <w:tc>
          <w:tcPr>
            <w:tcW w:w="1251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2016.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10</w:t>
            </w:r>
          </w:p>
        </w:tc>
      </w:tr>
      <w:tr w:rsidR="00BE317F" w:rsidRPr="009C7889" w:rsidTr="000412E0">
        <w:tc>
          <w:tcPr>
            <w:tcW w:w="1251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2015.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1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1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20</w:t>
            </w:r>
          </w:p>
        </w:tc>
      </w:tr>
      <w:tr w:rsidR="00BE317F" w:rsidRPr="009C7889" w:rsidTr="000412E0">
        <w:tc>
          <w:tcPr>
            <w:tcW w:w="1251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2014.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11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34</w:t>
            </w:r>
          </w:p>
        </w:tc>
      </w:tr>
      <w:tr w:rsidR="00BE317F" w:rsidRPr="009C7889" w:rsidTr="000412E0">
        <w:tc>
          <w:tcPr>
            <w:tcW w:w="1251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2013.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5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4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25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23</w:t>
            </w:r>
          </w:p>
        </w:tc>
      </w:tr>
      <w:tr w:rsidR="00BE317F" w:rsidRPr="009C7889" w:rsidTr="000412E0">
        <w:tc>
          <w:tcPr>
            <w:tcW w:w="1251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2012.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5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39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28</w:t>
            </w:r>
          </w:p>
        </w:tc>
      </w:tr>
      <w:tr w:rsidR="00BE317F" w:rsidRPr="009C7889" w:rsidTr="000412E0">
        <w:trPr>
          <w:trHeight w:val="280"/>
        </w:trPr>
        <w:tc>
          <w:tcPr>
            <w:tcW w:w="1251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2011.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1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  <w:lang w:val="de-DE"/>
              </w:rPr>
              <w:t>6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2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4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4</w:t>
            </w:r>
          </w:p>
        </w:tc>
        <w:tc>
          <w:tcPr>
            <w:tcW w:w="121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</w:t>
            </w:r>
          </w:p>
        </w:tc>
      </w:tr>
      <w:tr w:rsidR="00BE317F" w:rsidRPr="009C7889" w:rsidTr="000412E0">
        <w:tc>
          <w:tcPr>
            <w:tcW w:w="1251" w:type="dxa"/>
            <w:shd w:val="pct12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Ukupno: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2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17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4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15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69</w:t>
            </w:r>
          </w:p>
        </w:tc>
        <w:tc>
          <w:tcPr>
            <w:tcW w:w="1217" w:type="dxa"/>
            <w:shd w:val="pct12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80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800000"/>
                <w:szCs w:val="24"/>
              </w:rPr>
              <w:t>121</w:t>
            </w:r>
          </w:p>
        </w:tc>
      </w:tr>
    </w:tbl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es-ES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color w:val="000000" w:themeColor="text1"/>
          <w:szCs w:val="24"/>
          <w:lang w:val="de-DE"/>
        </w:rPr>
      </w:pPr>
      <w:r w:rsidRPr="009C7889">
        <w:rPr>
          <w:rFonts w:asciiTheme="minorHAnsi" w:hAnsiTheme="minorHAnsi" w:cstheme="minorHAnsi"/>
          <w:color w:val="000000" w:themeColor="text1"/>
          <w:szCs w:val="24"/>
          <w:lang w:val="de-DE"/>
        </w:rPr>
        <w:t xml:space="preserve"> </w:t>
      </w:r>
      <w:r w:rsidRPr="009C7889">
        <w:rPr>
          <w:rFonts w:asciiTheme="minorHAnsi" w:hAnsiTheme="minorHAnsi" w:cstheme="minorHAnsi"/>
          <w:color w:val="000000" w:themeColor="text1"/>
          <w:szCs w:val="24"/>
          <w:lang w:val="es-ES"/>
        </w:rPr>
        <w:t xml:space="preserve">U praćenju defektologa bilo je ukupno 121-ero djece . U neposrednom radu bilo je 84 djece. </w:t>
      </w:r>
      <w:r w:rsidRPr="009C7889">
        <w:rPr>
          <w:rFonts w:asciiTheme="minorHAnsi" w:hAnsiTheme="minorHAnsi" w:cstheme="minorHAnsi"/>
          <w:color w:val="000000" w:themeColor="text1"/>
          <w:szCs w:val="24"/>
          <w:lang w:val="de-DE"/>
        </w:rPr>
        <w:t xml:space="preserve">Uz praćenje i rad s djecom, provođena je informativno-edukativna suradnja s roditeljima, odgojiteljima i članovima ST vrtića. Također je provođena i suradnja sa stručnjacima vanjskih institucija,  sa svrhom kvalitetnijeg rada s djecom i odabira odgovarajućeg programa prilagođenog svakom djetetu ponaosob.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de-DE"/>
        </w:rPr>
        <w:t>Dio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djece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upu</w:t>
      </w:r>
      <w:r w:rsidRPr="009C7889">
        <w:rPr>
          <w:rFonts w:asciiTheme="minorHAnsi" w:hAnsiTheme="minorHAnsi" w:cstheme="minorHAnsi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szCs w:val="24"/>
          <w:lang w:val="de-DE"/>
        </w:rPr>
        <w:t>en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je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na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specijalisti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  <w:lang w:val="de-DE"/>
        </w:rPr>
        <w:t>ke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preglede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naj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  <w:lang w:val="de-DE"/>
        </w:rPr>
        <w:t>e</w:t>
      </w:r>
      <w:r w:rsidRPr="009C7889">
        <w:rPr>
          <w:rFonts w:asciiTheme="minorHAnsi" w:hAnsiTheme="minorHAnsi" w:cstheme="minorHAnsi"/>
          <w:szCs w:val="24"/>
          <w:lang w:val="hr-HR"/>
        </w:rPr>
        <w:t>šć</w:t>
      </w:r>
      <w:r w:rsidRPr="009C7889">
        <w:rPr>
          <w:rFonts w:asciiTheme="minorHAnsi" w:hAnsiTheme="minorHAnsi" w:cstheme="minorHAnsi"/>
          <w:szCs w:val="24"/>
          <w:lang w:val="de-DE"/>
        </w:rPr>
        <w:t>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Pr="009C7889">
        <w:rPr>
          <w:rFonts w:asciiTheme="minorHAnsi" w:hAnsiTheme="minorHAnsi" w:cstheme="minorHAnsi"/>
          <w:szCs w:val="24"/>
          <w:lang w:val="de-DE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SUVAG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Pr="009C7889">
        <w:rPr>
          <w:rFonts w:asciiTheme="minorHAnsi" w:hAnsiTheme="minorHAnsi" w:cstheme="minorHAnsi"/>
          <w:szCs w:val="24"/>
          <w:lang w:val="de-DE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Centar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za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ranu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rehabilitaciju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u Kliniku za dječje bolesti Zagreb... </w:t>
      </w:r>
      <w:r w:rsidRPr="009C7889">
        <w:rPr>
          <w:rFonts w:asciiTheme="minorHAnsi" w:hAnsiTheme="minorHAnsi" w:cstheme="minorHAnsi"/>
          <w:szCs w:val="24"/>
          <w:lang w:val="de-DE"/>
        </w:rPr>
        <w:t>Ta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djeca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nakon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vanjske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obrade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 gotovo uvijek </w:t>
      </w:r>
      <w:r w:rsidRPr="009C7889">
        <w:rPr>
          <w:rFonts w:asciiTheme="minorHAnsi" w:hAnsiTheme="minorHAnsi" w:cstheme="minorHAnsi"/>
          <w:szCs w:val="24"/>
          <w:lang w:val="de-DE"/>
        </w:rPr>
        <w:t>nastavljaju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s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poha</w:t>
      </w:r>
      <w:r w:rsidRPr="009C7889">
        <w:rPr>
          <w:rFonts w:asciiTheme="minorHAnsi" w:hAnsiTheme="minorHAnsi" w:cstheme="minorHAnsi"/>
          <w:szCs w:val="24"/>
          <w:lang w:val="hr-HR"/>
        </w:rPr>
        <w:t>đ</w:t>
      </w:r>
      <w:r w:rsidRPr="009C7889">
        <w:rPr>
          <w:rFonts w:asciiTheme="minorHAnsi" w:hAnsiTheme="minorHAnsi" w:cstheme="minorHAnsi"/>
          <w:szCs w:val="24"/>
          <w:lang w:val="de-DE"/>
        </w:rPr>
        <w:t>anjem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vrti</w:t>
      </w:r>
      <w:r w:rsidRPr="009C7889">
        <w:rPr>
          <w:rFonts w:asciiTheme="minorHAnsi" w:hAnsiTheme="minorHAnsi" w:cstheme="minorHAnsi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szCs w:val="24"/>
          <w:lang w:val="de-DE"/>
        </w:rPr>
        <w:t>kog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programa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uz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istovremeno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uklju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  <w:lang w:val="de-DE"/>
        </w:rPr>
        <w:t>ivanje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terapeutski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rad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unutar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tih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de-DE"/>
        </w:rPr>
        <w:t>ustanova</w:t>
      </w:r>
      <w:r w:rsidRPr="009C7889">
        <w:rPr>
          <w:rFonts w:asciiTheme="minorHAnsi" w:hAnsiTheme="minorHAnsi" w:cstheme="minorHAnsi"/>
          <w:szCs w:val="24"/>
          <w:lang w:val="hr-HR"/>
        </w:rPr>
        <w:t>. Č</w:t>
      </w:r>
      <w:r w:rsidRPr="009C7889">
        <w:rPr>
          <w:rFonts w:asciiTheme="minorHAnsi" w:hAnsiTheme="minorHAnsi" w:cstheme="minorHAnsi"/>
          <w:szCs w:val="24"/>
        </w:rPr>
        <w:t>ak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djeca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kojoj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se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preporu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</w:rPr>
        <w:t>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uklju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</w:rPr>
        <w:t>ivanje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</w:rPr>
        <w:t>cjelodnevni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 </w:t>
      </w:r>
      <w:r w:rsidRPr="009C7889">
        <w:rPr>
          <w:rFonts w:asciiTheme="minorHAnsi" w:hAnsiTheme="minorHAnsi" w:cstheme="minorHAnsi"/>
          <w:szCs w:val="24"/>
        </w:rPr>
        <w:t>program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SUVAG</w:t>
      </w:r>
      <w:r w:rsidRPr="009C7889">
        <w:rPr>
          <w:rFonts w:asciiTheme="minorHAnsi" w:hAnsiTheme="minorHAnsi" w:cstheme="minorHAnsi"/>
          <w:szCs w:val="24"/>
          <w:lang w:val="hr-HR"/>
        </w:rPr>
        <w:t>-</w:t>
      </w:r>
      <w:r w:rsidRPr="009C7889">
        <w:rPr>
          <w:rFonts w:asciiTheme="minorHAnsi" w:hAnsiTheme="minorHAnsi" w:cstheme="minorHAnsi"/>
          <w:szCs w:val="24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Pr="009C7889">
        <w:rPr>
          <w:rFonts w:asciiTheme="minorHAnsi" w:hAnsiTheme="minorHAnsi" w:cstheme="minorHAnsi"/>
          <w:szCs w:val="24"/>
        </w:rPr>
        <w:t>naj</w:t>
      </w:r>
      <w:r w:rsidRPr="009C7889">
        <w:rPr>
          <w:rFonts w:asciiTheme="minorHAnsi" w:hAnsiTheme="minorHAnsi" w:cstheme="minorHAnsi"/>
          <w:szCs w:val="24"/>
          <w:lang w:val="hr-HR"/>
        </w:rPr>
        <w:t>č</w:t>
      </w:r>
      <w:r w:rsidRPr="009C7889">
        <w:rPr>
          <w:rFonts w:asciiTheme="minorHAnsi" w:hAnsiTheme="minorHAnsi" w:cstheme="minorHAnsi"/>
          <w:szCs w:val="24"/>
        </w:rPr>
        <w:t>e</w:t>
      </w:r>
      <w:r w:rsidRPr="009C7889">
        <w:rPr>
          <w:rFonts w:asciiTheme="minorHAnsi" w:hAnsiTheme="minorHAnsi" w:cstheme="minorHAnsi"/>
          <w:szCs w:val="24"/>
          <w:lang w:val="hr-HR"/>
        </w:rPr>
        <w:t>šć</w:t>
      </w:r>
      <w:r w:rsidRPr="009C7889">
        <w:rPr>
          <w:rFonts w:asciiTheme="minorHAnsi" w:hAnsiTheme="minorHAnsi" w:cstheme="minorHAnsi"/>
          <w:szCs w:val="24"/>
        </w:rPr>
        <w:t>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ostaju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na</w:t>
      </w:r>
      <w:r w:rsidRPr="009C7889">
        <w:rPr>
          <w:rFonts w:asciiTheme="minorHAnsi" w:hAnsiTheme="minorHAnsi" w:cstheme="minorHAnsi"/>
          <w:szCs w:val="24"/>
          <w:lang w:val="hr-HR"/>
        </w:rPr>
        <w:t>š</w:t>
      </w:r>
      <w:r w:rsidRPr="009C7889">
        <w:rPr>
          <w:rFonts w:asciiTheme="minorHAnsi" w:hAnsiTheme="minorHAnsi" w:cstheme="minorHAnsi"/>
          <w:szCs w:val="24"/>
        </w:rPr>
        <w:t>em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vrti</w:t>
      </w:r>
      <w:r w:rsidRPr="009C7889">
        <w:rPr>
          <w:rFonts w:asciiTheme="minorHAnsi" w:hAnsiTheme="minorHAnsi" w:cstheme="minorHAnsi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szCs w:val="24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ali </w:t>
      </w:r>
      <w:r w:rsidRPr="009C7889">
        <w:rPr>
          <w:rFonts w:asciiTheme="minorHAnsi" w:hAnsiTheme="minorHAnsi" w:cstheme="minorHAnsi"/>
          <w:szCs w:val="24"/>
        </w:rPr>
        <w:t>polaze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rehabilitacijske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vje</w:t>
      </w:r>
      <w:r w:rsidRPr="009C7889">
        <w:rPr>
          <w:rFonts w:asciiTheme="minorHAnsi" w:hAnsiTheme="minorHAnsi" w:cstheme="minorHAnsi"/>
          <w:szCs w:val="24"/>
          <w:lang w:val="hr-HR"/>
        </w:rPr>
        <w:t>ž</w:t>
      </w:r>
      <w:r w:rsidRPr="009C7889">
        <w:rPr>
          <w:rFonts w:asciiTheme="minorHAnsi" w:hAnsiTheme="minorHAnsi" w:cstheme="minorHAnsi"/>
          <w:szCs w:val="24"/>
        </w:rPr>
        <w:t>be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van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</w:rPr>
        <w:t>vrti</w:t>
      </w:r>
      <w:r w:rsidRPr="009C7889">
        <w:rPr>
          <w:rFonts w:asciiTheme="minorHAnsi" w:hAnsiTheme="minorHAnsi" w:cstheme="minorHAnsi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szCs w:val="24"/>
        </w:rPr>
        <w:t>a</w:t>
      </w:r>
      <w:r w:rsidRPr="009C7889">
        <w:rPr>
          <w:rFonts w:asciiTheme="minorHAnsi" w:hAnsiTheme="minorHAnsi" w:cstheme="minorHAnsi"/>
          <w:szCs w:val="24"/>
          <w:lang w:val="hr-HR"/>
        </w:rPr>
        <w:t>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Djece s Rješenjem ukupno je 9, po osnovi  skrbi i njege djeteta sa težim smetnjama u razvoju. U 6 odgojnih skupina primarnog programa, te u skupini programa predškole, radili su asisitenti zbpg potreba djece s teškoćama u razvoju.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Da bi rad tekao nesmetano i kontinuirano, bila je potrebna suradnja sa članovima RPS-a, koja je i ostvarena, a termini sastajanja bili su utvrđeni – sastanci TIMA i RPS-a ali i po potrebi. Sadržaj takve suradnje bile su izmjena informacija, kompletiranje podataka i dogovori o daljnjim smjernicama za rad. Isto tako ostvarena je i dobra suradnja s odgojiteljima  na polju identifikcije i opservacije djece, kao i preporukama za daljnji rad s tom djecom.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U idućoj godini potrebno je pratitit rani razvoj u jasličkom i mlađim skupinama te pravodobno intervenirati, nastaviti raditi s djecom prije polaska u školu po objektima te u skupini predškole.  Posebnu pažnju treba obratiti na djecu koja izražavanju socijalno neprihvatljiva ponašanja, kako bi se </w:t>
      </w:r>
      <w:r w:rsidRPr="009C7889">
        <w:rPr>
          <w:rFonts w:asciiTheme="minorHAnsi" w:hAnsiTheme="minorHAnsi" w:cstheme="minorHAnsi"/>
          <w:szCs w:val="24"/>
          <w:lang w:val="hr-HR"/>
        </w:rPr>
        <w:lastRenderedPageBreak/>
        <w:t>olakšalo prisustvo u skupini, pomoglo se njemu samom i ostaloj djeci na prihvaćanju osobnosti i pomaganju u društveno prihvatljivom ponašanju.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Najveći broj djece za koju imamo dokumentaciju iz vanjskih stručnih ustanova vodi se u kategoriji neurorizične djece. Slijede djeca s govorno-jezičnim smetnjama. Sva su u praćenju,</w:t>
      </w:r>
      <w:r w:rsidRPr="009C7889">
        <w:rPr>
          <w:rFonts w:asciiTheme="minorHAnsi" w:hAnsiTheme="minorHAnsi" w:cstheme="minorHAnsi"/>
          <w:color w:val="800000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po potrebi i u tretmanu vanjskih ustanova i/ili unutar vrtića.  </w:t>
      </w: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Izvješće rada logopeda u pedagoškoj godini 2018./2019.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Kao i predhodne godine plan i program rada prilagođen je kako zadovoljavanju potreba djece, tako roditelja i odgajatelja u svih 6 objekata . Planirana  i provedena  je radionica za odgojitelje s temom iz područja logopedije, o ulozi prstovnih i gestovnih igara  kao važnim čimbenicima za poticanje jezika i govora kod djece. Pokazala se potreba i roditelja za komunikacijom i podrškom u smislu edukacije roditelja na aktivnostima igre kao načinu poticanja jezika i govora kod djece koja pokazuju rana odstupanja u razvoju razumijevanja jezika i govora ( spec. i nespecifične teškoće), te aktivnostima oralnomotoričkih stimulacija kao preduvjeta za postizanje pravilne artikulacije.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Roditeljima su putem letaka dane informacije o načinima poticanja predčitačkih vještina kod djece pred školu. Organizirani su  roditeljski sastanci jasličke i mlađe skupine s ciljem poticanja igre i interakcije roditelja i djeteta  u ranoj dobi.  Tijekom pedagoške godine rad je obuhvaćao 190  djece iz svih skupina i svih objekata , a proveden je kontinuirano. Tijekom rada provedeni su i dijagnostički postupci ( Trog i Predčip) . Djeca su rjeđe bila obuhvaćena individualnim logopedskim radom, a češće grupnim radom.  </w:t>
      </w:r>
    </w:p>
    <w:p w:rsidR="00BE317F" w:rsidRPr="009C7889" w:rsidRDefault="00BE317F" w:rsidP="00BE317F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C40420" w:rsidRPr="009C7889" w:rsidRDefault="00C40420" w:rsidP="00BE317F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C40420" w:rsidRPr="009C7889" w:rsidRDefault="00C40420" w:rsidP="00BE317F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color w:val="FF0000"/>
          <w:szCs w:val="24"/>
          <w:lang w:val="hr-HR"/>
        </w:rPr>
        <w:t>Tabelarni prikaz broja djece obuhvaćene logopedskim praćenjem/vježbama  2018/19.</w:t>
      </w:r>
    </w:p>
    <w:p w:rsidR="00BE317F" w:rsidRPr="009C7889" w:rsidRDefault="00BE317F" w:rsidP="00BE317F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1559"/>
        <w:gridCol w:w="1276"/>
        <w:gridCol w:w="1843"/>
        <w:gridCol w:w="1559"/>
        <w:gridCol w:w="1125"/>
      </w:tblGrid>
      <w:tr w:rsidR="00BE317F" w:rsidRPr="009C7889" w:rsidTr="000412E0">
        <w:trPr>
          <w:trHeight w:val="1266"/>
        </w:trPr>
        <w:tc>
          <w:tcPr>
            <w:tcW w:w="1384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Objekt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UKUPNO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Djeca s poteškoćama jezika,govora i komunikacije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</w:p>
        </w:tc>
        <w:tc>
          <w:tcPr>
            <w:tcW w:w="1276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Praćenje i povremeni rad</w:t>
            </w:r>
          </w:p>
        </w:tc>
        <w:tc>
          <w:tcPr>
            <w:tcW w:w="1843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Broj djece koja su u rehabilitacijskom programu van vrtića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Broj djece nepokrivene redovitom logopedskom terapijom 2x tjedno</w:t>
            </w:r>
          </w:p>
        </w:tc>
        <w:tc>
          <w:tcPr>
            <w:tcW w:w="1125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Broj djece pokrivene redovitim radom logopeda</w:t>
            </w:r>
          </w:p>
        </w:tc>
      </w:tr>
      <w:tr w:rsidR="00BE317F" w:rsidRPr="009C7889" w:rsidTr="000412E0">
        <w:tc>
          <w:tcPr>
            <w:tcW w:w="1384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GRIGOR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51</w:t>
            </w:r>
          </w:p>
        </w:tc>
        <w:tc>
          <w:tcPr>
            <w:tcW w:w="1276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 41</w:t>
            </w:r>
          </w:p>
        </w:tc>
        <w:tc>
          <w:tcPr>
            <w:tcW w:w="1843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 32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</w:t>
            </w:r>
          </w:p>
        </w:tc>
        <w:tc>
          <w:tcPr>
            <w:tcW w:w="1125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10</w:t>
            </w:r>
          </w:p>
        </w:tc>
      </w:tr>
      <w:tr w:rsidR="00BE317F" w:rsidRPr="009C7889" w:rsidTr="000412E0">
        <w:tc>
          <w:tcPr>
            <w:tcW w:w="1384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MASLAČAK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26</w:t>
            </w:r>
          </w:p>
        </w:tc>
        <w:tc>
          <w:tcPr>
            <w:tcW w:w="1276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18</w:t>
            </w:r>
          </w:p>
        </w:tc>
        <w:tc>
          <w:tcPr>
            <w:tcW w:w="1843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   5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125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8</w:t>
            </w:r>
          </w:p>
        </w:tc>
      </w:tr>
      <w:tr w:rsidR="00BE317F" w:rsidRPr="009C7889" w:rsidTr="000412E0">
        <w:tc>
          <w:tcPr>
            <w:tcW w:w="1384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ANTUNTUN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41</w:t>
            </w:r>
          </w:p>
        </w:tc>
        <w:tc>
          <w:tcPr>
            <w:tcW w:w="1276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22</w:t>
            </w:r>
          </w:p>
        </w:tc>
        <w:tc>
          <w:tcPr>
            <w:tcW w:w="1843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 16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125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19</w:t>
            </w:r>
          </w:p>
        </w:tc>
      </w:tr>
      <w:tr w:rsidR="00BE317F" w:rsidRPr="009C7889" w:rsidTr="000412E0">
        <w:tc>
          <w:tcPr>
            <w:tcW w:w="1384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PREPELICA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15</w:t>
            </w:r>
          </w:p>
        </w:tc>
        <w:tc>
          <w:tcPr>
            <w:tcW w:w="1276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11</w:t>
            </w:r>
          </w:p>
        </w:tc>
        <w:tc>
          <w:tcPr>
            <w:tcW w:w="1843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   3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125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4</w:t>
            </w:r>
          </w:p>
        </w:tc>
      </w:tr>
      <w:tr w:rsidR="00BE317F" w:rsidRPr="009C7889" w:rsidTr="000412E0">
        <w:tc>
          <w:tcPr>
            <w:tcW w:w="1384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OGLEDALCE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25</w:t>
            </w:r>
          </w:p>
        </w:tc>
        <w:tc>
          <w:tcPr>
            <w:tcW w:w="1276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11</w:t>
            </w:r>
          </w:p>
        </w:tc>
        <w:tc>
          <w:tcPr>
            <w:tcW w:w="1843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   5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125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14</w:t>
            </w:r>
          </w:p>
        </w:tc>
      </w:tr>
      <w:tr w:rsidR="00BE317F" w:rsidRPr="009C7889" w:rsidTr="000412E0">
        <w:tc>
          <w:tcPr>
            <w:tcW w:w="1384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TULIPAN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26</w:t>
            </w:r>
          </w:p>
        </w:tc>
        <w:tc>
          <w:tcPr>
            <w:tcW w:w="1276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13</w:t>
            </w:r>
          </w:p>
        </w:tc>
        <w:tc>
          <w:tcPr>
            <w:tcW w:w="1843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   7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125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13</w:t>
            </w:r>
          </w:p>
        </w:tc>
      </w:tr>
      <w:tr w:rsidR="00BE317F" w:rsidRPr="009C7889" w:rsidTr="000412E0">
        <w:tc>
          <w:tcPr>
            <w:tcW w:w="1384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UKUPNO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 xml:space="preserve">  184</w:t>
            </w:r>
          </w:p>
        </w:tc>
        <w:tc>
          <w:tcPr>
            <w:tcW w:w="1276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 xml:space="preserve">  116</w:t>
            </w:r>
          </w:p>
        </w:tc>
        <w:tc>
          <w:tcPr>
            <w:tcW w:w="1843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 xml:space="preserve">    68</w:t>
            </w:r>
          </w:p>
        </w:tc>
        <w:tc>
          <w:tcPr>
            <w:tcW w:w="1559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 xml:space="preserve">        116</w:t>
            </w:r>
          </w:p>
        </w:tc>
        <w:tc>
          <w:tcPr>
            <w:tcW w:w="1125" w:type="dxa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 xml:space="preserve">  68</w:t>
            </w:r>
          </w:p>
        </w:tc>
      </w:tr>
    </w:tbl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hr-HR"/>
        </w:rPr>
      </w:pPr>
    </w:p>
    <w:p w:rsidR="00C40420" w:rsidRPr="009C7889" w:rsidRDefault="00BE317F" w:rsidP="00BE317F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Ove godine Udruga IDEM nastavila je u našem vrtiću s provođenjem programa potpore djeci za koju su stručnjaci iz vanjskih ustanova ili stručni suradnici iz vrtića predložili intenzivniji rad na poticanju </w:t>
      </w:r>
      <w:r w:rsidRPr="009C7889">
        <w:rPr>
          <w:rFonts w:asciiTheme="minorHAnsi" w:hAnsiTheme="minorHAnsi" w:cstheme="minorHAnsi"/>
          <w:szCs w:val="24"/>
        </w:rPr>
        <w:lastRenderedPageBreak/>
        <w:t>općeg razvoja. Uz navedeni program, Udruga IDEM i ove je godine provodila i program pomoći djeci sa smetnjama u razvoju socijalne komunikacije i  smetnjama iz spektra autizma.  U suradnji s CZSS, Samobor ove godine provođene su radionice pod nazivom “Rastimo zajedno”. Prema procjeni stručnih suradnika vrtića program radionica predložen je za 6 obitelji. Nažalost samo su dvije obitelji sudjelovale u realizaciji programa.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Dodijeljena sredstva iz Ministarstva znanosti, obrazovanja i športa, namijenjena sufinanciranju programa predškolskog odgoja i naobrazbe djece predškolske dobi s teškoćama u razvoju, ciljano su utrošena za edukaciju stručnih suradnika i većim dijelom, za nabavu didaktike za rad s djecom s teškoćama u razvoju.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Suradnju s roditeljima djece s posebnim potrebama procjenjujemo, najčešće, zadovoljavajućom.</w:t>
      </w:r>
    </w:p>
    <w:p w:rsidR="00BE317F" w:rsidRPr="009C7889" w:rsidRDefault="00BE317F" w:rsidP="00BE317F">
      <w:pPr>
        <w:rPr>
          <w:rFonts w:asciiTheme="minorHAnsi" w:hAnsiTheme="minorHAnsi" w:cstheme="minorHAnsi"/>
          <w:color w:val="800000"/>
          <w:szCs w:val="24"/>
          <w:lang w:val="hr-HR"/>
        </w:rPr>
      </w:pPr>
    </w:p>
    <w:p w:rsidR="00C40420" w:rsidRPr="009C7889" w:rsidRDefault="00BE317F" w:rsidP="00E16F14">
      <w:pPr>
        <w:pStyle w:val="BodyText2"/>
        <w:tabs>
          <w:tab w:val="left" w:pos="6660"/>
        </w:tabs>
        <w:spacing w:after="0" w:line="240" w:lineRule="auto"/>
        <w:rPr>
          <w:rFonts w:asciiTheme="minorHAnsi" w:hAnsiTheme="minorHAnsi" w:cstheme="minorHAnsi"/>
          <w:b/>
          <w:color w:val="FFC000"/>
          <w:szCs w:val="24"/>
        </w:rPr>
      </w:pPr>
      <w:r w:rsidRPr="009C7889">
        <w:rPr>
          <w:rFonts w:asciiTheme="minorHAnsi" w:hAnsiTheme="minorHAnsi" w:cstheme="minorHAnsi"/>
          <w:b/>
          <w:color w:val="FFC000"/>
          <w:szCs w:val="24"/>
        </w:rPr>
        <w:t>Prilagodba djece u pedago</w:t>
      </w:r>
      <w:r w:rsidR="00C40420" w:rsidRPr="009C7889">
        <w:rPr>
          <w:rFonts w:asciiTheme="minorHAnsi" w:hAnsiTheme="minorHAnsi" w:cstheme="minorHAnsi"/>
          <w:b/>
          <w:color w:val="FFC000"/>
          <w:szCs w:val="24"/>
        </w:rPr>
        <w:t>škoj godini 2018/19</w:t>
      </w:r>
    </w:p>
    <w:p w:rsidR="00C40420" w:rsidRPr="009C7889" w:rsidRDefault="00BE317F" w:rsidP="00E16F14">
      <w:pPr>
        <w:pStyle w:val="BodyText2"/>
        <w:tabs>
          <w:tab w:val="left" w:pos="6660"/>
        </w:tabs>
        <w:spacing w:after="0" w:line="240" w:lineRule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Pripreme za period adaptacije djece u 2018./'19. godini provedene su ustaljenim redo</w:t>
      </w:r>
      <w:r w:rsidR="00C40420" w:rsidRPr="009C7889">
        <w:rPr>
          <w:rFonts w:asciiTheme="minorHAnsi" w:hAnsiTheme="minorHAnsi" w:cstheme="minorHAnsi"/>
          <w:szCs w:val="24"/>
        </w:rPr>
        <w:t>slijedom aktivnosti prema dolje d</w:t>
      </w:r>
      <w:r w:rsidRPr="009C7889">
        <w:rPr>
          <w:rFonts w:asciiTheme="minorHAnsi" w:hAnsiTheme="minorHAnsi" w:cstheme="minorHAnsi"/>
          <w:szCs w:val="24"/>
        </w:rPr>
        <w:t>anom tabelarnom prikazu.</w:t>
      </w:r>
    </w:p>
    <w:p w:rsidR="00BE317F" w:rsidRPr="009C7889" w:rsidRDefault="00BE317F" w:rsidP="00C40420">
      <w:pPr>
        <w:pStyle w:val="BodyText2"/>
        <w:numPr>
          <w:ilvl w:val="0"/>
          <w:numId w:val="35"/>
        </w:numPr>
        <w:tabs>
          <w:tab w:val="left" w:pos="6660"/>
        </w:tabs>
        <w:rPr>
          <w:rFonts w:asciiTheme="minorHAnsi" w:hAnsiTheme="minorHAnsi" w:cstheme="minorHAnsi"/>
          <w:b/>
          <w:color w:val="FFC000"/>
          <w:szCs w:val="24"/>
        </w:rPr>
      </w:pPr>
      <w:r w:rsidRPr="009C7889">
        <w:rPr>
          <w:rFonts w:asciiTheme="minorHAnsi" w:hAnsiTheme="minorHAnsi" w:cstheme="minorHAnsi"/>
          <w:szCs w:val="24"/>
        </w:rPr>
        <w:t>vrijeme pripreme</w:t>
      </w: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2700"/>
        <w:gridCol w:w="1482"/>
      </w:tblGrid>
      <w:tr w:rsidR="00BE317F" w:rsidRPr="009C7889" w:rsidTr="000412E0">
        <w:tc>
          <w:tcPr>
            <w:tcW w:w="4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</w:rPr>
              <w:t>Opis posla / cilj</w:t>
            </w: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</w:rPr>
              <w:t>Vrijeme</w:t>
            </w:r>
          </w:p>
        </w:tc>
        <w:tc>
          <w:tcPr>
            <w:tcW w:w="1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</w:rPr>
              <w:t xml:space="preserve">Nosilac,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</w:rPr>
              <w:t>suradnici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“Pismo za roditelje”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- pisani materijal za roditelje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- edukativno informativna svrha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dobiva roditelj pri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upisu djeteta u vrtić</w:t>
            </w:r>
          </w:p>
        </w:tc>
        <w:tc>
          <w:tcPr>
            <w:tcW w:w="1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Psiholog,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članovi ST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“Ulaznica”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- potvrda o obavljenom inicijalnom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 intervjuu, liječničkoj svjedodžbi i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 </w:t>
            </w:r>
            <w:r w:rsidRPr="009C7889">
              <w:rPr>
                <w:rFonts w:asciiTheme="minorHAnsi" w:hAnsiTheme="minorHAnsi" w:cstheme="minorHAnsi"/>
                <w:szCs w:val="24"/>
              </w:rPr>
              <w:t>potpisanom ugovoru s DV</w:t>
            </w: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roditelj dobiva na intervjuu i predaje odgojitelju prilikom prvog dolaska djeteta u grupu</w:t>
            </w:r>
          </w:p>
        </w:tc>
        <w:tc>
          <w:tcPr>
            <w:tcW w:w="1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članovi ST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“Inicijalni intervju”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- dobivanje relevantnih inf. o djetetovom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razvoju, navikama i uvjetima života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(važno za individualni pristup djetetu)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- davanje smjernica roditelju s ciljem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osiguranja ispravnih postupaka  u odnosu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</w:rPr>
              <w:t>na dijete u vrijeme adaptacije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prije ulaska djeteta u grupu</w:t>
            </w:r>
          </w:p>
        </w:tc>
        <w:tc>
          <w:tcPr>
            <w:tcW w:w="1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jc w:val="both"/>
              <w:rPr>
                <w:rFonts w:asciiTheme="minorHAnsi" w:hAnsiTheme="minorHAnsi" w:cstheme="minorHAnsi"/>
                <w:szCs w:val="24"/>
                <w:lang w:val="de-DE"/>
              </w:rPr>
            </w:pPr>
          </w:p>
          <w:p w:rsidR="00BE317F" w:rsidRPr="009C7889" w:rsidRDefault="00BE317F" w:rsidP="000412E0">
            <w:pPr>
              <w:tabs>
                <w:tab w:val="left" w:pos="6660"/>
              </w:tabs>
              <w:jc w:val="both"/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psiholog,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jc w:val="both"/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defektolog,</w:t>
            </w:r>
          </w:p>
          <w:p w:rsidR="00BE317F" w:rsidRPr="009C7889" w:rsidRDefault="00BE317F" w:rsidP="000412E0">
            <w:pPr>
              <w:tabs>
                <w:tab w:val="left" w:pos="6660"/>
              </w:tabs>
              <w:jc w:val="both"/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pedagog</w:t>
            </w:r>
          </w:p>
          <w:p w:rsidR="00BE317F" w:rsidRPr="009C7889" w:rsidRDefault="00BE317F" w:rsidP="000412E0">
            <w:pPr>
              <w:tabs>
                <w:tab w:val="left" w:pos="6660"/>
              </w:tabs>
              <w:jc w:val="both"/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zdravstveni voditelj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“Sažetak inicijalnog intervjua”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- sažete informacije iz inicijal.interv.,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preporuka za odgojitelje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- svrha: upoznavanje odgojitelja s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razvojem i potrebama novoupisanog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djeteta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dobiva odgojitelj prije dolaska djeteta na adaptaciju</w:t>
            </w:r>
          </w:p>
        </w:tc>
        <w:tc>
          <w:tcPr>
            <w:tcW w:w="1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psiholog,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defektolog,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pedagog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zdravstveni voditelj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Stručni aktiv za odgojitelje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lastRenderedPageBreak/>
              <w:t>- tema.”Adaptacija djece na život u vrtiću”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- svrha: dopuna postojećih znanja i radni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</w:rPr>
              <w:t>dogovor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>kolovoz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>članovi ST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>Radni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dogovor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č</w:t>
            </w:r>
            <w:r w:rsidRPr="009C7889">
              <w:rPr>
                <w:rFonts w:asciiTheme="minorHAnsi" w:hAnsiTheme="minorHAnsi" w:cstheme="minorHAnsi"/>
                <w:szCs w:val="24"/>
              </w:rPr>
              <w:t>lanova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ST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i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odgojitelja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neposredno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prije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dolaska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djece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na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adaptaciju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kolovoz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1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odgojitelji,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članovi ST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“Podsjetnik za praćenje ponašanja djece u vrijeme adaptacije”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</w:p>
        </w:tc>
        <w:tc>
          <w:tcPr>
            <w:tcW w:w="27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dobiva odgojitelj prije dolaska djece na adaptaciju</w:t>
            </w:r>
          </w:p>
        </w:tc>
        <w:tc>
          <w:tcPr>
            <w:tcW w:w="1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17F" w:rsidRPr="009C7889" w:rsidRDefault="00C40420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</w:t>
            </w:r>
            <w:r w:rsidR="00BE317F" w:rsidRPr="009C7889">
              <w:rPr>
                <w:rFonts w:asciiTheme="minorHAnsi" w:hAnsiTheme="minorHAnsi" w:cstheme="minorHAnsi"/>
                <w:szCs w:val="24"/>
              </w:rPr>
              <w:t>siholog</w:t>
            </w:r>
          </w:p>
        </w:tc>
      </w:tr>
    </w:tbl>
    <w:p w:rsidR="00BE317F" w:rsidRPr="009C7889" w:rsidRDefault="00BE317F" w:rsidP="00BE317F">
      <w:pPr>
        <w:tabs>
          <w:tab w:val="left" w:pos="6660"/>
        </w:tabs>
        <w:rPr>
          <w:rFonts w:asciiTheme="minorHAnsi" w:hAnsiTheme="minorHAnsi" w:cstheme="minorHAnsi"/>
          <w:szCs w:val="24"/>
        </w:rPr>
      </w:pPr>
    </w:p>
    <w:p w:rsidR="00BE317F" w:rsidRPr="009C7889" w:rsidRDefault="00BE317F" w:rsidP="00BE317F">
      <w:pPr>
        <w:tabs>
          <w:tab w:val="left" w:pos="6660"/>
        </w:tabs>
        <w:rPr>
          <w:rFonts w:asciiTheme="minorHAnsi" w:hAnsiTheme="minorHAnsi" w:cstheme="minorHAnsi"/>
          <w:szCs w:val="24"/>
        </w:rPr>
      </w:pPr>
    </w:p>
    <w:p w:rsidR="00BE317F" w:rsidRPr="009C7889" w:rsidRDefault="00BE317F" w:rsidP="00BE317F">
      <w:pPr>
        <w:numPr>
          <w:ilvl w:val="0"/>
          <w:numId w:val="15"/>
        </w:numPr>
        <w:tabs>
          <w:tab w:val="left" w:pos="6660"/>
        </w:tabs>
        <w:textAlignment w:val="auto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vrijeme realizacije</w:t>
      </w:r>
    </w:p>
    <w:p w:rsidR="00BE317F" w:rsidRPr="009C7889" w:rsidRDefault="00BE317F" w:rsidP="00BE317F">
      <w:pPr>
        <w:tabs>
          <w:tab w:val="left" w:pos="6660"/>
        </w:tabs>
        <w:rPr>
          <w:rFonts w:asciiTheme="minorHAnsi" w:hAnsiTheme="minorHAnsi" w:cstheme="minorHAnsi"/>
          <w:szCs w:val="24"/>
        </w:rPr>
      </w:pP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2430"/>
        <w:gridCol w:w="1752"/>
      </w:tblGrid>
      <w:tr w:rsidR="00BE317F" w:rsidRPr="009C7889" w:rsidTr="000412E0">
        <w:tc>
          <w:tcPr>
            <w:tcW w:w="43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</w:rPr>
              <w:t>Opis posla / cilj</w:t>
            </w:r>
          </w:p>
        </w:tc>
        <w:tc>
          <w:tcPr>
            <w:tcW w:w="2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</w:rPr>
              <w:t>vrijeme</w:t>
            </w:r>
          </w:p>
        </w:tc>
        <w:tc>
          <w:tcPr>
            <w:tcW w:w="17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</w:rPr>
              <w:t>nosilac,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b/>
                <w:szCs w:val="24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</w:rPr>
              <w:t>suradnici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Sastanak  za sve roditelje novoprimljene 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djece              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(svrha: informiranje, edukacija)</w:t>
            </w:r>
          </w:p>
        </w:tc>
        <w:tc>
          <w:tcPr>
            <w:tcW w:w="2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lipanj</w:t>
            </w:r>
          </w:p>
        </w:tc>
        <w:tc>
          <w:tcPr>
            <w:tcW w:w="17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ravnatelj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pedagog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psiholog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zdr. </w:t>
            </w: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voditelj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defektolog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 Roditeljski sastanak u odg.grupi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 (svrha: informiranje, edukacija)</w:t>
            </w:r>
          </w:p>
        </w:tc>
        <w:tc>
          <w:tcPr>
            <w:tcW w:w="2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rujan</w:t>
            </w:r>
          </w:p>
        </w:tc>
        <w:tc>
          <w:tcPr>
            <w:tcW w:w="17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grupni odgojitelj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Priprema uvjeta rada: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-stvaranje adekvatnih materijalno-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 xml:space="preserve">  organizacijskih uvjeta rada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- </w:t>
            </w:r>
            <w:r w:rsidRPr="009C7889">
              <w:rPr>
                <w:rFonts w:asciiTheme="minorHAnsi" w:hAnsiTheme="minorHAnsi" w:cstheme="minorHAnsi"/>
                <w:szCs w:val="24"/>
              </w:rPr>
              <w:t>prilagodba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sobe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dnevnog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boravka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</w:rPr>
              <w:t>potrebama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djece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i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roditelja</w:t>
            </w:r>
          </w:p>
        </w:tc>
        <w:tc>
          <w:tcPr>
            <w:tcW w:w="2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srpanj-kolovoz i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tijekom adaptacijskog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perioda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</w:p>
        </w:tc>
        <w:tc>
          <w:tcPr>
            <w:tcW w:w="17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grupni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odgojitelj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i članovi ST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-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Pra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ć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enje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adaptacije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i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prema potrebi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uključivanje u rješavanje problemnih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situacija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- </w:t>
            </w:r>
            <w:r w:rsidRPr="009C7889">
              <w:rPr>
                <w:rFonts w:asciiTheme="minorHAnsi" w:hAnsiTheme="minorHAnsi" w:cstheme="minorHAnsi"/>
                <w:szCs w:val="24"/>
              </w:rPr>
              <w:t>inidividualni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rad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č</w:t>
            </w:r>
            <w:r w:rsidRPr="009C7889">
              <w:rPr>
                <w:rFonts w:asciiTheme="minorHAnsi" w:hAnsiTheme="minorHAnsi" w:cstheme="minorHAnsi"/>
                <w:szCs w:val="24"/>
              </w:rPr>
              <w:t>lana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ST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s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</w:rPr>
              <w:t>odgojiteljem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i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/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ili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roditeljima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sa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svrhom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otklanjanja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</w:rPr>
              <w:t>nastalih poteškoća</w:t>
            </w:r>
          </w:p>
        </w:tc>
        <w:tc>
          <w:tcPr>
            <w:tcW w:w="2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tijekom adaptacijskog perioda</w:t>
            </w:r>
          </w:p>
        </w:tc>
        <w:tc>
          <w:tcPr>
            <w:tcW w:w="17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psiholog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ST</w:t>
            </w:r>
          </w:p>
        </w:tc>
      </w:tr>
      <w:tr w:rsidR="00BE317F" w:rsidRPr="009C7889" w:rsidTr="000412E0">
        <w:tc>
          <w:tcPr>
            <w:tcW w:w="43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-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Pra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ć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enje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adaptacije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: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upotreba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“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Podsjetnika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za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pra</w:t>
            </w: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ć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enje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   </w:t>
            </w: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ponašanja djece u vrijeme adaptacije”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(pruža pregled i omogućava planiranje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  daljnjih postupaka)</w:t>
            </w:r>
          </w:p>
        </w:tc>
        <w:tc>
          <w:tcPr>
            <w:tcW w:w="2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tijekom adaptacijskog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perioda</w:t>
            </w:r>
          </w:p>
        </w:tc>
        <w:tc>
          <w:tcPr>
            <w:tcW w:w="17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grupni</w:t>
            </w:r>
          </w:p>
          <w:p w:rsidR="00BE317F" w:rsidRPr="009C7889" w:rsidRDefault="00BE317F" w:rsidP="000412E0">
            <w:pPr>
              <w:tabs>
                <w:tab w:val="left" w:pos="6660"/>
              </w:tabs>
              <w:rPr>
                <w:rFonts w:asciiTheme="minorHAnsi" w:hAnsiTheme="minorHAnsi" w:cstheme="minorHAnsi"/>
                <w:szCs w:val="24"/>
                <w:lang w:val="de-DE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de-DE"/>
              </w:rPr>
              <w:t>odgojitelji</w:t>
            </w:r>
          </w:p>
        </w:tc>
      </w:tr>
    </w:tbl>
    <w:p w:rsidR="00BE317F" w:rsidRPr="009C7889" w:rsidRDefault="00BE317F" w:rsidP="00BE317F">
      <w:pPr>
        <w:tabs>
          <w:tab w:val="left" w:pos="6660"/>
        </w:tabs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tabs>
          <w:tab w:val="left" w:pos="6660"/>
        </w:tabs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tabs>
          <w:tab w:val="left" w:pos="6660"/>
        </w:tabs>
        <w:rPr>
          <w:rFonts w:asciiTheme="minorHAnsi" w:hAnsiTheme="minorHAnsi" w:cstheme="minorHAnsi"/>
          <w:szCs w:val="24"/>
          <w:lang w:val="de-DE"/>
        </w:rPr>
      </w:pPr>
      <w:r w:rsidRPr="009C7889">
        <w:rPr>
          <w:rFonts w:asciiTheme="minorHAnsi" w:hAnsiTheme="minorHAnsi" w:cstheme="minorHAnsi"/>
          <w:szCs w:val="24"/>
          <w:lang w:val="de-DE"/>
        </w:rPr>
        <w:t xml:space="preserve"> Za  roditelje novoprimljene djece održani su u mjesecu lipnju sastanci s temom prilagodbe djece u vrtić. Odaziv na te sastanke je uvijek velik, a zanimanje za prezentirane sadržaje je izrazito naglašeno, osobito za temu prilagodbe djece. Zbog ranije uočene potrebe za podrobnijem informiranjem roditelja o obavezama odgojitelja i zdravstvenog voditelja u obavještavanju o akutim zdravstvenim tegobama djeteta tijekom boravka u vrtiću te o obavezama roditelja u navedenim situacijama, na </w:t>
      </w:r>
      <w:r w:rsidRPr="009C7889">
        <w:rPr>
          <w:rFonts w:asciiTheme="minorHAnsi" w:hAnsiTheme="minorHAnsi" w:cstheme="minorHAnsi"/>
          <w:szCs w:val="24"/>
          <w:lang w:val="de-DE"/>
        </w:rPr>
        <w:lastRenderedPageBreak/>
        <w:t xml:space="preserve">ovogodišnjim sastancima naglašena je važnost danih informacija. Roditelji su upoznati s ritmom dana u odgojnim grupama.   Početkom adaptacijskog perioda proveden je stručni aktiv namijenjen odgojiteljima koji su u svojim grupama imali novoupisanu djecu. </w:t>
      </w:r>
    </w:p>
    <w:p w:rsidR="00BE317F" w:rsidRPr="009C7889" w:rsidRDefault="00BE317F" w:rsidP="00BE317F">
      <w:pPr>
        <w:tabs>
          <w:tab w:val="left" w:pos="6660"/>
        </w:tabs>
        <w:rPr>
          <w:rFonts w:asciiTheme="minorHAnsi" w:hAnsiTheme="minorHAnsi" w:cstheme="minorHAnsi"/>
          <w:szCs w:val="24"/>
          <w:lang w:val="de-DE"/>
        </w:rPr>
      </w:pPr>
    </w:p>
    <w:p w:rsidR="00C40420" w:rsidRPr="009C7889" w:rsidRDefault="00C40420" w:rsidP="00BE317F">
      <w:pPr>
        <w:tabs>
          <w:tab w:val="left" w:pos="6660"/>
        </w:tabs>
        <w:rPr>
          <w:rFonts w:asciiTheme="minorHAnsi" w:hAnsiTheme="minorHAnsi" w:cstheme="minorHAnsi"/>
          <w:szCs w:val="24"/>
          <w:lang w:val="de-DE"/>
        </w:rPr>
      </w:pPr>
    </w:p>
    <w:p w:rsidR="00E16F14" w:rsidRPr="000F7F81" w:rsidRDefault="00BE317F" w:rsidP="000F7F81">
      <w:pPr>
        <w:tabs>
          <w:tab w:val="left" w:pos="6660"/>
        </w:tabs>
        <w:rPr>
          <w:rFonts w:asciiTheme="minorHAnsi" w:hAnsiTheme="minorHAnsi" w:cstheme="minorHAnsi"/>
          <w:szCs w:val="24"/>
          <w:lang w:val="de-DE"/>
        </w:rPr>
      </w:pPr>
      <w:r w:rsidRPr="009C7889">
        <w:rPr>
          <w:rFonts w:asciiTheme="minorHAnsi" w:hAnsiTheme="minorHAnsi" w:cstheme="minorHAnsi"/>
          <w:szCs w:val="24"/>
          <w:lang w:val="de-DE"/>
        </w:rPr>
        <w:t>Procjena adaptacije i otklanjanje eventualnih poteškoća provodila se dnevno kroz suradnju odgojitelja, stručnih suradnika i roditelja .Ponovo se potvrđuje pozitivan utjecaj pripremljenosti materijalno-organizacijskih uvjeta na kvalitetu procesa prilagodbe djece. Usporedbom rezultata praćenja prilagodbe kako iz ove, tako i iz prošlih pedagoških godina, vidi se izrazitije smanjenje broja neprilagođenih oblika ponašanja koncem prvog mjeseca po</w:t>
      </w:r>
      <w:r w:rsidR="000F7F81">
        <w:rPr>
          <w:rFonts w:asciiTheme="minorHAnsi" w:hAnsiTheme="minorHAnsi" w:cstheme="minorHAnsi"/>
          <w:szCs w:val="24"/>
          <w:lang w:val="de-DE"/>
        </w:rPr>
        <w:t>hađanja vrtića.</w:t>
      </w:r>
    </w:p>
    <w:p w:rsidR="00C40420" w:rsidRPr="009C7889" w:rsidRDefault="00C40420" w:rsidP="00BE317F">
      <w:pPr>
        <w:rPr>
          <w:rFonts w:asciiTheme="minorHAnsi" w:hAnsiTheme="minorHAnsi" w:cstheme="minorHAnsi"/>
          <w:color w:val="FF0000"/>
          <w:szCs w:val="24"/>
          <w:lang w:val="es-ES"/>
        </w:rPr>
      </w:pPr>
    </w:p>
    <w:p w:rsidR="00C40420" w:rsidRPr="009C7889" w:rsidRDefault="00C40420" w:rsidP="00BE317F">
      <w:pPr>
        <w:rPr>
          <w:rFonts w:asciiTheme="minorHAnsi" w:hAnsiTheme="minorHAnsi" w:cstheme="minorHAnsi"/>
          <w:color w:val="FF0000"/>
          <w:szCs w:val="24"/>
          <w:lang w:val="es-ES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color w:val="FF0000"/>
          <w:szCs w:val="24"/>
          <w:lang w:val="es-ES"/>
        </w:rPr>
      </w:pPr>
      <w:r w:rsidRPr="009C7889">
        <w:rPr>
          <w:rFonts w:asciiTheme="minorHAnsi" w:hAnsiTheme="minorHAnsi" w:cstheme="minorHAnsi"/>
          <w:color w:val="FF0000"/>
          <w:szCs w:val="24"/>
          <w:lang w:val="es-ES"/>
        </w:rPr>
        <w:t>Tabelarni prikaz adaptacije novoupisane djece, 2018/19.</w:t>
      </w:r>
    </w:p>
    <w:p w:rsidR="00BE317F" w:rsidRPr="009C7889" w:rsidRDefault="00BE317F" w:rsidP="00BE317F">
      <w:pPr>
        <w:rPr>
          <w:rFonts w:asciiTheme="minorHAnsi" w:hAnsiTheme="minorHAnsi" w:cstheme="minorHAnsi"/>
          <w:color w:val="FF0000"/>
          <w:szCs w:val="24"/>
          <w:lang w:val="es-ES"/>
        </w:rPr>
      </w:pPr>
    </w:p>
    <w:tbl>
      <w:tblPr>
        <w:tblW w:w="0" w:type="auto"/>
        <w:tblInd w:w="-3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77"/>
        <w:gridCol w:w="577"/>
        <w:gridCol w:w="465"/>
        <w:gridCol w:w="506"/>
        <w:gridCol w:w="465"/>
        <w:gridCol w:w="465"/>
        <w:gridCol w:w="506"/>
        <w:gridCol w:w="465"/>
        <w:gridCol w:w="465"/>
        <w:gridCol w:w="506"/>
        <w:gridCol w:w="465"/>
        <w:gridCol w:w="530"/>
        <w:gridCol w:w="564"/>
        <w:gridCol w:w="460"/>
        <w:gridCol w:w="553"/>
        <w:gridCol w:w="583"/>
        <w:gridCol w:w="553"/>
      </w:tblGrid>
      <w:tr w:rsidR="00BE317F" w:rsidRPr="009C7889" w:rsidTr="000412E0">
        <w:tc>
          <w:tcPr>
            <w:tcW w:w="1184" w:type="dxa"/>
            <w:vMerge w:val="restart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  <w:lang w:val="es-ES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Odgojna skupina</w:t>
            </w: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(dob djece)</w:t>
            </w:r>
          </w:p>
        </w:tc>
        <w:tc>
          <w:tcPr>
            <w:tcW w:w="577" w:type="dxa"/>
            <w:vMerge w:val="restart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∑</w:t>
            </w:r>
          </w:p>
        </w:tc>
        <w:tc>
          <w:tcPr>
            <w:tcW w:w="7530" w:type="dxa"/>
            <w:gridSpan w:val="15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Ponašanja djece praćena u vrijeme adaptacije</w:t>
            </w:r>
          </w:p>
        </w:tc>
      </w:tr>
      <w:tr w:rsidR="00BE317F" w:rsidRPr="009C7889" w:rsidTr="000412E0">
        <w:tc>
          <w:tcPr>
            <w:tcW w:w="1184" w:type="dxa"/>
            <w:vMerge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  <w:lang w:val="es-ES"/>
              </w:rPr>
            </w:pPr>
          </w:p>
        </w:tc>
        <w:tc>
          <w:tcPr>
            <w:tcW w:w="577" w:type="dxa"/>
            <w:vMerge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  <w:lang w:val="es-ES"/>
              </w:rPr>
            </w:pPr>
          </w:p>
        </w:tc>
        <w:tc>
          <w:tcPr>
            <w:tcW w:w="1436" w:type="dxa"/>
            <w:gridSpan w:val="3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Reakcije djeteta pri dolasku u grupu</w:t>
            </w:r>
          </w:p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</w:p>
        </w:tc>
        <w:tc>
          <w:tcPr>
            <w:tcW w:w="1436" w:type="dxa"/>
            <w:gridSpan w:val="3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Odnos djeteta s roditeljem pri dolasku / odlasku</w:t>
            </w:r>
          </w:p>
        </w:tc>
        <w:tc>
          <w:tcPr>
            <w:tcW w:w="1436" w:type="dxa"/>
            <w:gridSpan w:val="3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Igra i aktivnosti djeteta u odnosu na drugu djecu i odg.</w:t>
            </w:r>
          </w:p>
        </w:tc>
        <w:tc>
          <w:tcPr>
            <w:tcW w:w="1533" w:type="dxa"/>
            <w:gridSpan w:val="3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Raspoloženje djeteta i postojanje napetosti</w:t>
            </w:r>
          </w:p>
        </w:tc>
        <w:tc>
          <w:tcPr>
            <w:tcW w:w="1689" w:type="dxa"/>
            <w:gridSpan w:val="3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>Ponašanja vezana uz zadovoljavanje bioloških potreba</w:t>
            </w:r>
          </w:p>
        </w:tc>
      </w:tr>
      <w:tr w:rsidR="00BE317F" w:rsidRPr="009C7889" w:rsidTr="000412E0"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  <w:lang w:val="es-ES"/>
              </w:rPr>
            </w:pP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  <w:lang w:val="es-ES"/>
              </w:rPr>
            </w:pP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+/-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+/-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+/-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+/-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+/-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-</w:t>
            </w:r>
          </w:p>
        </w:tc>
      </w:tr>
      <w:tr w:rsidR="00BE317F" w:rsidRPr="009C7889" w:rsidTr="000412E0"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color w:val="FF0000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Mješovita mlađa, </w:t>
            </w: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TULIPAN</w:t>
            </w: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12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7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</w:tr>
      <w:tr w:rsidR="00BE317F" w:rsidRPr="009C7889" w:rsidTr="000412E0"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II jaslička</w:t>
            </w: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GRIGOR</w:t>
            </w: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21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11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13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8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16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13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18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</w:tr>
      <w:tr w:rsidR="00BE317F" w:rsidRPr="009C7889" w:rsidTr="000412E0"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Srednja </w:t>
            </w:r>
          </w:p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GRIGOR</w:t>
            </w: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</w:tr>
      <w:tr w:rsidR="00BE317F" w:rsidRPr="009C7889" w:rsidTr="000412E0"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Mješovita mlađa </w:t>
            </w: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PREPELICA</w:t>
            </w: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11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7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7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11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</w:tr>
      <w:tr w:rsidR="00BE317F" w:rsidRPr="009C7889" w:rsidTr="000412E0"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  <w:lang w:val="es-ES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es-ES"/>
              </w:rPr>
              <w:t xml:space="preserve">Ml.–srednja       </w:t>
            </w:r>
            <w:r w:rsidRPr="009C7889">
              <w:rPr>
                <w:rFonts w:asciiTheme="minorHAnsi" w:hAnsiTheme="minorHAnsi" w:cstheme="minorHAnsi"/>
                <w:color w:val="FF0000"/>
                <w:szCs w:val="24"/>
                <w:lang w:val="es-ES"/>
              </w:rPr>
              <w:t>GRIGOR</w:t>
            </w: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</w:tr>
      <w:tr w:rsidR="00BE317F" w:rsidRPr="009C7889" w:rsidTr="000412E0"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I jaslička, </w:t>
            </w: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MASLAČAK</w:t>
            </w: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9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</w:t>
            </w:r>
          </w:p>
        </w:tc>
      </w:tr>
      <w:tr w:rsidR="00BE317F" w:rsidRPr="009C7889" w:rsidTr="000412E0"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II jaslička-mlađa </w:t>
            </w: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OGLEDALCE</w:t>
            </w: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7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0</w:t>
            </w:r>
          </w:p>
        </w:tc>
      </w:tr>
      <w:tr w:rsidR="00BE317F" w:rsidRPr="009C7889" w:rsidTr="000412E0"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I jaslička, </w:t>
            </w:r>
            <w:r w:rsidRPr="009C7889">
              <w:rPr>
                <w:rFonts w:asciiTheme="minorHAnsi" w:hAnsiTheme="minorHAnsi" w:cstheme="minorHAnsi"/>
                <w:color w:val="FF0000"/>
                <w:szCs w:val="24"/>
              </w:rPr>
              <w:t>ANTUNTUN</w:t>
            </w: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16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8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9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8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</w:tr>
      <w:tr w:rsidR="00BE317F" w:rsidRPr="009C7889" w:rsidTr="000412E0">
        <w:trPr>
          <w:trHeight w:val="188"/>
        </w:trPr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∑</w:t>
            </w: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81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36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17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28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37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20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24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44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18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19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42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21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18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54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16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11</w:t>
            </w:r>
          </w:p>
        </w:tc>
      </w:tr>
      <w:tr w:rsidR="00BE317F" w:rsidRPr="009C7889" w:rsidTr="000412E0">
        <w:trPr>
          <w:trHeight w:val="188"/>
        </w:trPr>
        <w:tc>
          <w:tcPr>
            <w:tcW w:w="118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%</w:t>
            </w:r>
          </w:p>
        </w:tc>
        <w:tc>
          <w:tcPr>
            <w:tcW w:w="577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44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21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35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46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25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29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54</w:t>
            </w:r>
          </w:p>
        </w:tc>
        <w:tc>
          <w:tcPr>
            <w:tcW w:w="506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22</w:t>
            </w:r>
          </w:p>
        </w:tc>
        <w:tc>
          <w:tcPr>
            <w:tcW w:w="465" w:type="dxa"/>
            <w:shd w:val="clear" w:color="auto" w:fill="auto"/>
          </w:tcPr>
          <w:p w:rsidR="00BE317F" w:rsidRPr="009C7889" w:rsidRDefault="00BE317F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23</w:t>
            </w:r>
          </w:p>
        </w:tc>
        <w:tc>
          <w:tcPr>
            <w:tcW w:w="530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52</w:t>
            </w:r>
          </w:p>
        </w:tc>
        <w:tc>
          <w:tcPr>
            <w:tcW w:w="564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26</w:t>
            </w:r>
          </w:p>
        </w:tc>
        <w:tc>
          <w:tcPr>
            <w:tcW w:w="439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22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66</w:t>
            </w:r>
          </w:p>
        </w:tc>
        <w:tc>
          <w:tcPr>
            <w:tcW w:w="58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20</w:t>
            </w:r>
          </w:p>
        </w:tc>
        <w:tc>
          <w:tcPr>
            <w:tcW w:w="553" w:type="dxa"/>
            <w:shd w:val="clear" w:color="auto" w:fill="auto"/>
          </w:tcPr>
          <w:p w:rsidR="00BE317F" w:rsidRPr="009C7889" w:rsidRDefault="00BE317F" w:rsidP="000412E0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14</w:t>
            </w:r>
          </w:p>
        </w:tc>
      </w:tr>
    </w:tbl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lastRenderedPageBreak/>
        <w:t>Napomena: Ponašanja djece praćena u vrijeme adaptacije procjenjena su znakom: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>+   ukoliko su u djetetovom ponašanju, u vrijeme procjene, prevladavali adaptirani oblici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>-    ukoliko su u djetetovom ponašanju, u vrijeme procjene, prevladavali neadaptirani oblici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 xml:space="preserve">+/- ukoliko su u djetetovom ponašanju, u vrijeme procjene, adaptirani i neadaptirani oblici  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 xml:space="preserve">     podjednako prisutni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es-ES"/>
        </w:rPr>
      </w:pPr>
      <w:r w:rsidRPr="009C7889">
        <w:rPr>
          <w:rFonts w:asciiTheme="minorHAnsi" w:hAnsiTheme="minorHAnsi" w:cstheme="minorHAnsi"/>
          <w:szCs w:val="24"/>
          <w:lang w:val="es-ES"/>
        </w:rPr>
        <w:t>(Procjena učinjena u listopadu 2018.</w:t>
      </w:r>
      <w:r w:rsidR="00C40420" w:rsidRPr="009C7889">
        <w:rPr>
          <w:rFonts w:asciiTheme="minorHAnsi" w:hAnsiTheme="minorHAnsi" w:cstheme="minorHAnsi"/>
          <w:szCs w:val="24"/>
          <w:lang w:val="es-ES"/>
        </w:rPr>
        <w:t>)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  <w:r w:rsidRPr="009C7889">
        <w:rPr>
          <w:rFonts w:asciiTheme="minorHAnsi" w:hAnsiTheme="minorHAnsi" w:cstheme="minorHAnsi"/>
          <w:szCs w:val="24"/>
          <w:lang w:val="de-DE"/>
        </w:rPr>
        <w:t xml:space="preserve">U gornjoj tabeli su podaci o adaptaciji 81-og djeteta, u dobi od jedne do tri godine (samo je nekolicina djece starija). Prema prikazanim podacima, nakon mjesec dana pohađanja vrtića,  prosječno oko 25%  praćene djece pokazuje još neadaptirana ponašanja u nekim segmentima praćenja, a najviše u reakcijama pri dolasku u skupinu.    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  <w:r w:rsidRPr="009C7889">
        <w:rPr>
          <w:rFonts w:asciiTheme="minorHAnsi" w:hAnsiTheme="minorHAnsi" w:cstheme="minorHAnsi"/>
          <w:szCs w:val="24"/>
          <w:lang w:val="de-DE"/>
        </w:rPr>
        <w:t>Općenito, prva dva tjedna adaptacije za djecu su manje stresna od narednih, prvenstveno zbog iznimno dobre organizacije rada kojom se izbjegavaju situacije istovremenog boravka većeg broja djece u grupi. Time se postiže povoljniji omjer broja djece na odraslu osobu. To se može postići zahvaljujući suradnji s roditeljima koji su suglasni 2 tjedna voditi dijete na prilagodbu i ne traže ranije korišenje cjelodnevnog programa. Samu suradnju s roditeljima djece na adaptaciji odgojitelji procjenjuju kao vrlo dobru.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  <w:r w:rsidRPr="009C7889">
        <w:rPr>
          <w:rFonts w:asciiTheme="minorHAnsi" w:hAnsiTheme="minorHAnsi" w:cstheme="minorHAnsi"/>
          <w:szCs w:val="24"/>
          <w:lang w:val="de-DE"/>
        </w:rPr>
        <w:t>Kako su unatrag dvije godine osobe za njegu, skrb i pratnju djece  zaposlene na osmosatno radno vrijeme podigla se kvaliteta rada s djecom u poslijepodnevnom dijelu dana.</w:t>
      </w:r>
    </w:p>
    <w:p w:rsidR="00BE317F" w:rsidRPr="009C7889" w:rsidRDefault="00BE317F" w:rsidP="00BE317F">
      <w:pPr>
        <w:rPr>
          <w:rFonts w:asciiTheme="minorHAnsi" w:hAnsiTheme="minorHAnsi" w:cstheme="minorHAnsi"/>
          <w:color w:val="FF0000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</w:p>
    <w:p w:rsidR="00E16F14" w:rsidRPr="009C7889" w:rsidRDefault="00E16F14" w:rsidP="00BE317F">
      <w:pPr>
        <w:rPr>
          <w:rFonts w:asciiTheme="minorHAnsi" w:hAnsiTheme="minorHAnsi" w:cstheme="minorHAnsi"/>
          <w:szCs w:val="24"/>
          <w:lang w:val="de-DE"/>
        </w:rPr>
      </w:pPr>
    </w:p>
    <w:p w:rsidR="00E16F14" w:rsidRPr="009C7889" w:rsidRDefault="00E16F14" w:rsidP="00BE317F">
      <w:pPr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de-DE"/>
        </w:rPr>
      </w:pPr>
    </w:p>
    <w:p w:rsidR="00BE317F" w:rsidRPr="009C7889" w:rsidRDefault="00BE317F" w:rsidP="00BE317F">
      <w:pPr>
        <w:shd w:val="clear" w:color="auto" w:fill="FFFFFF" w:themeFill="background1"/>
        <w:rPr>
          <w:rFonts w:asciiTheme="minorHAnsi" w:hAnsiTheme="minorHAnsi" w:cstheme="minorHAnsi"/>
          <w:b/>
          <w:color w:val="FFC000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C000"/>
          <w:szCs w:val="24"/>
          <w:lang w:val="hr-HR"/>
        </w:rPr>
        <w:t>PROGRAM PREDŠKOLE</w:t>
      </w:r>
    </w:p>
    <w:p w:rsidR="00C40420" w:rsidRPr="009C7889" w:rsidRDefault="00C40420" w:rsidP="00BE317F">
      <w:pPr>
        <w:shd w:val="clear" w:color="auto" w:fill="FFFFFF" w:themeFill="background1"/>
        <w:rPr>
          <w:rFonts w:asciiTheme="minorHAnsi" w:hAnsiTheme="minorHAnsi" w:cstheme="minorHAnsi"/>
          <w:szCs w:val="24"/>
          <w:lang w:val="hr-HR"/>
        </w:rPr>
      </w:pPr>
    </w:p>
    <w:p w:rsidR="00C40420" w:rsidRPr="009C7889" w:rsidRDefault="00C40420" w:rsidP="00BE317F">
      <w:pPr>
        <w:shd w:val="clear" w:color="auto" w:fill="FFFFFF" w:themeFill="background1"/>
        <w:rPr>
          <w:rFonts w:asciiTheme="minorHAnsi" w:hAnsiTheme="minorHAnsi" w:cstheme="minorHAnsi"/>
          <w:szCs w:val="24"/>
          <w:lang w:val="hr-HR"/>
        </w:rPr>
      </w:pPr>
    </w:p>
    <w:p w:rsidR="00BE317F" w:rsidRPr="009C7889" w:rsidRDefault="00BE317F" w:rsidP="00BE317F">
      <w:pPr>
        <w:shd w:val="clear" w:color="auto" w:fill="FFFFFF" w:themeFill="background1"/>
        <w:rPr>
          <w:rFonts w:asciiTheme="minorHAnsi" w:hAnsiTheme="minorHAnsi" w:cstheme="minorHAnsi"/>
          <w:b/>
          <w:color w:val="FFC000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Program predškole ove pedagoške godine organiziran je u Dječjem vrtiću Grigor Vitez za jednu odgojnu skupinu , program se provodio u objektnu GRIGOR u Perkovčevoj . Rad je provođen prema verificiranom Planu i programu rada predškole.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es-ES"/>
        </w:rPr>
        <w:t>Program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pred</w:t>
      </w:r>
      <w:r w:rsidRPr="009C7889">
        <w:rPr>
          <w:rFonts w:asciiTheme="minorHAnsi" w:hAnsiTheme="minorHAnsi" w:cstheme="minorHAnsi"/>
          <w:szCs w:val="24"/>
          <w:lang w:val="hr-HR"/>
        </w:rPr>
        <w:t>š</w:t>
      </w:r>
      <w:r w:rsidRPr="009C7889">
        <w:rPr>
          <w:rFonts w:asciiTheme="minorHAnsi" w:hAnsiTheme="minorHAnsi" w:cstheme="minorHAnsi"/>
          <w:szCs w:val="24"/>
          <w:lang w:val="es-ES"/>
        </w:rPr>
        <w:t>kole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realiziran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je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ukupno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17 </w:t>
      </w:r>
      <w:r w:rsidRPr="009C7889">
        <w:rPr>
          <w:rFonts w:asciiTheme="minorHAnsi" w:hAnsiTheme="minorHAnsi" w:cstheme="minorHAnsi"/>
          <w:szCs w:val="24"/>
          <w:lang w:val="es-ES"/>
        </w:rPr>
        <w:t>djece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trajanju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od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250 </w:t>
      </w:r>
      <w:r w:rsidRPr="009C7889">
        <w:rPr>
          <w:rFonts w:asciiTheme="minorHAnsi" w:hAnsiTheme="minorHAnsi" w:cstheme="minorHAnsi"/>
          <w:szCs w:val="24"/>
          <w:lang w:val="es-ES"/>
        </w:rPr>
        <w:t>sati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. </w:t>
      </w:r>
      <w:r w:rsidRPr="009C7889">
        <w:rPr>
          <w:rFonts w:asciiTheme="minorHAnsi" w:hAnsiTheme="minorHAnsi" w:cstheme="minorHAnsi"/>
          <w:szCs w:val="24"/>
          <w:lang w:val="es-ES"/>
        </w:rPr>
        <w:t>Kako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je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polaznik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programa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bilo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dijete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te</w:t>
      </w:r>
      <w:r w:rsidRPr="009C7889">
        <w:rPr>
          <w:rFonts w:asciiTheme="minorHAnsi" w:hAnsiTheme="minorHAnsi" w:cstheme="minorHAnsi"/>
          <w:szCs w:val="24"/>
          <w:lang w:val="hr-HR"/>
        </w:rPr>
        <w:t>š</w:t>
      </w:r>
      <w:r w:rsidRPr="009C7889">
        <w:rPr>
          <w:rFonts w:asciiTheme="minorHAnsi" w:hAnsiTheme="minorHAnsi" w:cstheme="minorHAnsi"/>
          <w:szCs w:val="24"/>
          <w:lang w:val="es-ES"/>
        </w:rPr>
        <w:t>ko</w:t>
      </w:r>
      <w:r w:rsidRPr="009C7889">
        <w:rPr>
          <w:rFonts w:asciiTheme="minorHAnsi" w:hAnsiTheme="minorHAnsi" w:cstheme="minorHAnsi"/>
          <w:szCs w:val="24"/>
          <w:lang w:val="hr-HR"/>
        </w:rPr>
        <w:t>ć</w:t>
      </w:r>
      <w:r w:rsidRPr="009C7889">
        <w:rPr>
          <w:rFonts w:asciiTheme="minorHAnsi" w:hAnsiTheme="minorHAnsi" w:cstheme="minorHAnsi"/>
          <w:szCs w:val="24"/>
          <w:lang w:val="es-ES"/>
        </w:rPr>
        <w:t>om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razvoju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koje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je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naknadno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upisano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program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, </w:t>
      </w:r>
      <w:r w:rsidRPr="009C7889">
        <w:rPr>
          <w:rFonts w:asciiTheme="minorHAnsi" w:hAnsiTheme="minorHAnsi" w:cstheme="minorHAnsi"/>
          <w:szCs w:val="24"/>
          <w:lang w:val="es-ES"/>
        </w:rPr>
        <w:t>u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skupini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je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radio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i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 </w:t>
      </w:r>
      <w:r w:rsidRPr="009C7889">
        <w:rPr>
          <w:rFonts w:asciiTheme="minorHAnsi" w:hAnsiTheme="minorHAnsi" w:cstheme="minorHAnsi"/>
          <w:szCs w:val="24"/>
          <w:lang w:val="es-ES"/>
        </w:rPr>
        <w:t>asistent</w:t>
      </w:r>
      <w:r w:rsidRPr="009C7889">
        <w:rPr>
          <w:rFonts w:asciiTheme="minorHAnsi" w:hAnsiTheme="minorHAnsi" w:cstheme="minorHAnsi"/>
          <w:szCs w:val="24"/>
          <w:lang w:val="hr-HR"/>
        </w:rPr>
        <w:t>.</w:t>
      </w:r>
    </w:p>
    <w:p w:rsidR="00C40420" w:rsidRPr="009C7889" w:rsidRDefault="00C40420" w:rsidP="00BE317F">
      <w:pPr>
        <w:tabs>
          <w:tab w:val="left" w:pos="1276"/>
        </w:tabs>
        <w:rPr>
          <w:rFonts w:asciiTheme="minorHAnsi" w:hAnsiTheme="minorHAnsi" w:cstheme="minorHAnsi"/>
          <w:szCs w:val="24"/>
          <w:lang w:val="hr-HR"/>
        </w:rPr>
      </w:pPr>
    </w:p>
    <w:p w:rsidR="00BE317F" w:rsidRPr="009C7889" w:rsidRDefault="00BE317F" w:rsidP="00BE317F">
      <w:pPr>
        <w:tabs>
          <w:tab w:val="left" w:pos="1276"/>
        </w:tabs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Sa zadovoljstvom možemo konstatirati da je Ministarstvo znanosti,obrazovanja i sporta uputilo vrtiću financijska sredstva za potrebe realizacije Programa predškole. Dodijeljena financijska sredstva uveliko pomažu da se  za djecu u Programu  predškole unaprijede uvjeti rada, između ostalog nabavom više potrošnog materijala i didaktike.</w:t>
      </w: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ab/>
      </w:r>
    </w:p>
    <w:p w:rsidR="00BE317F" w:rsidRPr="009C7889" w:rsidRDefault="00BE317F" w:rsidP="00BE317F">
      <w:pPr>
        <w:pStyle w:val="BodyText21"/>
        <w:ind w:firstLine="437"/>
        <w:rPr>
          <w:rFonts w:asciiTheme="minorHAnsi" w:hAnsiTheme="minorHAnsi" w:cstheme="minorHAnsi"/>
          <w:szCs w:val="24"/>
        </w:rPr>
      </w:pPr>
    </w:p>
    <w:p w:rsidR="00BE317F" w:rsidRDefault="00BE317F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0F7F81" w:rsidRPr="009C7889" w:rsidRDefault="000F7F81" w:rsidP="00BE317F">
      <w:pPr>
        <w:rPr>
          <w:rFonts w:asciiTheme="minorHAnsi" w:hAnsiTheme="minorHAnsi" w:cstheme="minorHAnsi"/>
          <w:szCs w:val="24"/>
          <w:lang w:val="hr-HR"/>
        </w:rPr>
      </w:pPr>
    </w:p>
    <w:p w:rsidR="00BE317F" w:rsidRPr="009C7889" w:rsidRDefault="00BE317F" w:rsidP="00BE317F">
      <w:pPr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E317F">
      <w:pPr>
        <w:rPr>
          <w:rFonts w:asciiTheme="minorHAnsi" w:hAnsiTheme="minorHAnsi" w:cstheme="minorHAnsi"/>
          <w:szCs w:val="24"/>
          <w:lang w:val="hr-HR"/>
        </w:rPr>
      </w:pPr>
    </w:p>
    <w:p w:rsidR="00E47A61" w:rsidRPr="009C7889" w:rsidRDefault="00E47A61" w:rsidP="00E47A61">
      <w:pPr>
        <w:pStyle w:val="Heading3"/>
        <w:ind w:left="373"/>
        <w:rPr>
          <w:rFonts w:asciiTheme="minorHAnsi" w:hAnsiTheme="minorHAnsi" w:cstheme="minorHAnsi"/>
          <w:color w:val="C00000"/>
          <w:sz w:val="24"/>
          <w:szCs w:val="24"/>
          <w:lang w:val="hr-HR"/>
        </w:rPr>
      </w:pPr>
      <w:r w:rsidRPr="009C7889">
        <w:rPr>
          <w:rFonts w:asciiTheme="minorHAnsi" w:hAnsiTheme="minorHAnsi" w:cstheme="minorHAnsi"/>
          <w:color w:val="C00000"/>
          <w:sz w:val="24"/>
          <w:szCs w:val="24"/>
          <w:lang w:val="hr-HR"/>
        </w:rPr>
        <w:lastRenderedPageBreak/>
        <w:t>V. STRUČNO USAVRŠAVANJE DJELATNIKA</w:t>
      </w:r>
    </w:p>
    <w:p w:rsidR="00E47A61" w:rsidRPr="009C7889" w:rsidRDefault="00E47A61" w:rsidP="00E47A61">
      <w:pPr>
        <w:rPr>
          <w:szCs w:val="24"/>
          <w:lang w:val="hr-HR"/>
        </w:rPr>
      </w:pPr>
    </w:p>
    <w:p w:rsidR="00E47A61" w:rsidRPr="009C7889" w:rsidRDefault="00E47A61" w:rsidP="00E47A61">
      <w:pPr>
        <w:rPr>
          <w:szCs w:val="24"/>
          <w:lang w:val="hr-HR"/>
        </w:rPr>
      </w:pPr>
    </w:p>
    <w:p w:rsidR="00BB70EE" w:rsidRPr="009C7889" w:rsidRDefault="00BB70EE" w:rsidP="00BB70EE">
      <w:pPr>
        <w:pStyle w:val="Heading3"/>
        <w:rPr>
          <w:rFonts w:asciiTheme="minorHAnsi" w:hAnsiTheme="minorHAnsi" w:cstheme="minorHAnsi"/>
          <w:color w:val="FF0000"/>
          <w:sz w:val="24"/>
          <w:szCs w:val="24"/>
          <w:lang w:val="hr-HR"/>
        </w:rPr>
      </w:pPr>
      <w:r w:rsidRPr="009C7889">
        <w:rPr>
          <w:rFonts w:asciiTheme="minorHAnsi" w:hAnsiTheme="minorHAnsi" w:cstheme="minorHAnsi"/>
          <w:color w:val="FF0000"/>
          <w:sz w:val="24"/>
          <w:szCs w:val="24"/>
          <w:lang w:val="hr-HR"/>
        </w:rPr>
        <w:t>NAOBRAZBA I STRUČNO USAVRŠAVANJE RAVNATELJA, ODGOJITELJA I STRUČNIH  SURADNIKA 2018./2019.</w:t>
      </w:r>
    </w:p>
    <w:p w:rsidR="00BB70EE" w:rsidRPr="009C7889" w:rsidRDefault="00BB70EE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tbl>
      <w:tblPr>
        <w:tblStyle w:val="TableGrid"/>
        <w:tblpPr w:leftFromText="180" w:rightFromText="180" w:vertAnchor="text" w:horzAnchor="margin" w:tblpXSpec="center" w:tblpY="119"/>
        <w:tblW w:w="10374" w:type="dxa"/>
        <w:tblLook w:val="04A0" w:firstRow="1" w:lastRow="0" w:firstColumn="1" w:lastColumn="0" w:noHBand="0" w:noVBand="1"/>
      </w:tblPr>
      <w:tblGrid>
        <w:gridCol w:w="3227"/>
        <w:gridCol w:w="2591"/>
        <w:gridCol w:w="2263"/>
        <w:gridCol w:w="2293"/>
      </w:tblGrid>
      <w:tr w:rsidR="00BB70EE" w:rsidRPr="009C7889" w:rsidTr="00BB70EE">
        <w:tc>
          <w:tcPr>
            <w:tcW w:w="3227" w:type="dxa"/>
            <w:shd w:val="clear" w:color="auto" w:fill="FF0000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NAZIV EDUKACIJE</w:t>
            </w:r>
          </w:p>
        </w:tc>
        <w:tc>
          <w:tcPr>
            <w:tcW w:w="2591" w:type="dxa"/>
            <w:shd w:val="clear" w:color="auto" w:fill="FF0000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IME I PREZIME POLAZNIKA</w:t>
            </w:r>
          </w:p>
        </w:tc>
        <w:tc>
          <w:tcPr>
            <w:tcW w:w="2263" w:type="dxa"/>
            <w:shd w:val="clear" w:color="auto" w:fill="FF0000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b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ZANIMANJE</w:t>
            </w:r>
          </w:p>
        </w:tc>
        <w:tc>
          <w:tcPr>
            <w:tcW w:w="2293" w:type="dxa"/>
            <w:shd w:val="clear" w:color="auto" w:fill="FF0000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b/>
                <w:color w:val="FF0000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b/>
                <w:szCs w:val="24"/>
                <w:lang w:val="hr-HR"/>
              </w:rPr>
              <w:t>ORGANIZATOR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Ciklus „Vođenje za 21.st.“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Iva Garašić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Kristinka Jakopec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Martina Franceković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ENNEA doo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„Savjetovanje o važnosti ulaganja regionalnih i lokalnih zajednica u djecu“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Sandra Ivanuš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Bernardica H. Petravić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Ksenija Bašić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ravnatelj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pedagog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psiholog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Sekcija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Renata Jurinec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defektolog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Sekcija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Ksenija Bašić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psiholog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„Poseban program kinezioloških vježbi za djecu predškolske dobi“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Jelena Beljak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„Odgojitelj kao sukreator kvalitete odgojno obrazovnog rada ustanove“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(svibanj,Šibenik)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Andreja Vučinić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Sonja Pavlović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„Kompetencije edukacijskih rehabilitatora u partnerskim odnosima s obitelji djeteta s teškoćama u razvoju“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Renata Jurinec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Marina Brajević Kus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defektolog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logoped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Sekcija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Marina Brajević Kus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logoped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Edukacija „Neurorizična djeca“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Ksenija Bašić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psiholog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Udruga „Forma Viva“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Edukacija „Suradnjom do mreže rane intervencije u djetinjstvu“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Bernardica H. Petravić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Marina B. Kus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Renata Jurinec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Ksenija Bašić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pedagog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logoped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defetolog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psiholog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Organizacija „HURID“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„Intenziv pripovijedanja i izrade svilenih slika“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„Iza devet puta i devet gora“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Ksenija Štibohar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Ana Košćak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Centar za kulturu i film “Augusta Cesarca“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Terapeutski učinak pripovjedanja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Ana Košćak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Ksenija Štibohar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Udruga KS Logos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Sekcija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Bernardica Horvat Petravić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pedagog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HPKZ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„Izvan okvira“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Sandra Ivanuš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ravnatelj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ENNEA d.o.o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„Različiti pristupi terapeutske igre  u radu s TUR djecom“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Renata Jurinec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Marina Brajević Kus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defektolog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logoped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Centar“Proventus“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„Državna smotra projekata“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 xml:space="preserve">(svibanj, Zadar ) 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Sandra Ivanuš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Bernardica H.Petravić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lastRenderedPageBreak/>
              <w:t>Sonja Pavlović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Mirjana Slamar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lastRenderedPageBreak/>
              <w:t>ravnatelj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pedagog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lastRenderedPageBreak/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lastRenderedPageBreak/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lastRenderedPageBreak/>
              <w:t>„Odgovornost ravnatelja za odnose i preuzimanje vodstva“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Streučni skup za ravnatelje,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(ožujak,Primošten)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Sandra Ivanuš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ravnatelj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Radionice komunikacije i međusobne suradnje u odgojno obrazovnoj ustanovi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Na radionicama tokom mjeseca veljače bili su prisutni svi odgojitelji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odgojitelji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Soc.ped.Sonja Jarebica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Poremećaj osobnosti i mogućnost liječenja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Renata Jurinec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defektolog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SERPO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Vođenje pripravnika tokom pripravničkog staža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Mirjana Slamar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Marija Tomašković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Tamara Hržić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Tamara Vlah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odgojitelj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„Stvaranje preduvjeta za uspješno uključivanje djece tražitelja međunarodne zaštite i djece migranata“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Bernardica H.Petravić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pedagog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„Opća uredba o zaštiti podataka“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Sandra Ivanuš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Bernardica H. Petravić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ravnatelj</w:t>
            </w:r>
          </w:p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pedagog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Agencija za zaštitu podataka</w:t>
            </w:r>
          </w:p>
        </w:tc>
      </w:tr>
      <w:tr w:rsidR="00BB70EE" w:rsidRPr="009C7889" w:rsidTr="00BB70EE">
        <w:tc>
          <w:tcPr>
            <w:tcW w:w="3227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„Pedagog kao voditelj procesa stručnog usavršavanja i vođenja vrtića“</w:t>
            </w:r>
          </w:p>
        </w:tc>
        <w:tc>
          <w:tcPr>
            <w:tcW w:w="2591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Bernardica H. Petravić</w:t>
            </w:r>
          </w:p>
        </w:tc>
        <w:tc>
          <w:tcPr>
            <w:tcW w:w="226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pedagog</w:t>
            </w:r>
          </w:p>
        </w:tc>
        <w:tc>
          <w:tcPr>
            <w:tcW w:w="2293" w:type="dxa"/>
          </w:tcPr>
          <w:p w:rsidR="00BB70EE" w:rsidRPr="009C7889" w:rsidRDefault="00BB70EE" w:rsidP="00BB70EE">
            <w:pPr>
              <w:rPr>
                <w:rFonts w:asciiTheme="minorHAnsi" w:hAnsiTheme="minorHAnsi" w:cstheme="minorHAnsi"/>
                <w:szCs w:val="24"/>
                <w:lang w:val="hr-HR"/>
              </w:rPr>
            </w:pPr>
            <w:r w:rsidRPr="009C7889">
              <w:rPr>
                <w:rFonts w:asciiTheme="minorHAnsi" w:hAnsiTheme="minorHAnsi" w:cstheme="minorHAnsi"/>
                <w:szCs w:val="24"/>
                <w:lang w:val="hr-HR"/>
              </w:rPr>
              <w:t>AZOO</w:t>
            </w:r>
          </w:p>
        </w:tc>
      </w:tr>
    </w:tbl>
    <w:p w:rsidR="00BB70EE" w:rsidRPr="009C7889" w:rsidRDefault="00BB70EE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BB70EE" w:rsidRPr="009C7889" w:rsidRDefault="00BB70EE" w:rsidP="00BB70EE">
      <w:pPr>
        <w:jc w:val="center"/>
        <w:rPr>
          <w:rFonts w:asciiTheme="minorHAnsi" w:hAnsiTheme="minorHAnsi" w:cstheme="minorHAnsi"/>
          <w:b/>
          <w:color w:val="FF0000"/>
          <w:szCs w:val="24"/>
          <w:lang w:val="en-US" w:eastAsia="en-US"/>
        </w:rPr>
      </w:pPr>
    </w:p>
    <w:p w:rsidR="00BB70EE" w:rsidRPr="009C7889" w:rsidRDefault="00BB70EE" w:rsidP="00BB70EE">
      <w:pPr>
        <w:jc w:val="center"/>
        <w:rPr>
          <w:rFonts w:asciiTheme="minorHAnsi" w:hAnsiTheme="minorHAnsi" w:cstheme="minorHAnsi"/>
          <w:b/>
          <w:color w:val="FF0000"/>
          <w:szCs w:val="24"/>
          <w:lang w:val="en-US" w:eastAsia="en-US"/>
        </w:rPr>
      </w:pPr>
    </w:p>
    <w:p w:rsidR="00BB70EE" w:rsidRPr="009C7889" w:rsidRDefault="00BB70EE" w:rsidP="00BB70EE">
      <w:pPr>
        <w:jc w:val="center"/>
        <w:rPr>
          <w:rFonts w:asciiTheme="minorHAnsi" w:hAnsiTheme="minorHAnsi" w:cstheme="minorHAnsi"/>
          <w:b/>
          <w:color w:val="FF0000"/>
          <w:szCs w:val="24"/>
          <w:lang w:val="en-US" w:eastAsia="en-US"/>
        </w:rPr>
      </w:pPr>
    </w:p>
    <w:p w:rsidR="00BB70EE" w:rsidRPr="009C7889" w:rsidRDefault="00BB70EE" w:rsidP="00BB70EE">
      <w:pPr>
        <w:jc w:val="center"/>
        <w:rPr>
          <w:rFonts w:asciiTheme="minorHAnsi" w:hAnsiTheme="minorHAnsi" w:cstheme="minorHAnsi"/>
          <w:b/>
          <w:color w:val="FF0000"/>
          <w:szCs w:val="24"/>
          <w:lang w:val="en-US" w:eastAsia="en-US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b/>
          <w:color w:val="FF0000"/>
          <w:szCs w:val="24"/>
          <w:lang w:val="en-US" w:eastAsia="en-US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en-US" w:eastAsia="en-US"/>
        </w:rPr>
        <w:t>Individualno stručno usavršavanje odgajatelja u pedagoškoj godini 2018./2019.</w:t>
      </w:r>
    </w:p>
    <w:p w:rsidR="00BB70EE" w:rsidRPr="009C7889" w:rsidRDefault="00BB70EE" w:rsidP="00BB70EE">
      <w:pPr>
        <w:jc w:val="center"/>
        <w:rPr>
          <w:rFonts w:asciiTheme="minorHAnsi" w:hAnsiTheme="minorHAnsi" w:cstheme="minorHAnsi"/>
          <w:b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  <w:lang w:val="hr-HR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Ove pedagoške godine unutar DV Grigor Vitez bilo je organizirano šest ISU grupa: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pStyle w:val="ListParagraph"/>
        <w:numPr>
          <w:ilvl w:val="0"/>
          <w:numId w:val="29"/>
        </w:num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Rad s djecom s posebnim potrebama (K.Bašić, R.Jurinec)</w:t>
      </w:r>
    </w:p>
    <w:p w:rsidR="00BB70EE" w:rsidRPr="009C7889" w:rsidRDefault="00BB70EE" w:rsidP="00BB70EE">
      <w:pPr>
        <w:pStyle w:val="ListParagraph"/>
        <w:numPr>
          <w:ilvl w:val="0"/>
          <w:numId w:val="29"/>
        </w:num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Praktično provođenje kinezoloških aktivnosti (S.Ocvirek - odgojitelj)</w:t>
      </w:r>
    </w:p>
    <w:p w:rsidR="00BB70EE" w:rsidRPr="009C7889" w:rsidRDefault="00BB70EE" w:rsidP="00BB70EE">
      <w:pPr>
        <w:pStyle w:val="ListParagraph"/>
        <w:numPr>
          <w:ilvl w:val="0"/>
          <w:numId w:val="29"/>
        </w:num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Pisanje pedagoške dokumentacije (G.Hribar- odgojitelj)</w:t>
      </w:r>
    </w:p>
    <w:p w:rsidR="00BB70EE" w:rsidRPr="009C7889" w:rsidRDefault="00BB70EE" w:rsidP="00BB70EE">
      <w:pPr>
        <w:pStyle w:val="ListParagraph"/>
        <w:numPr>
          <w:ilvl w:val="0"/>
          <w:numId w:val="29"/>
        </w:num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Organizacija kutića unutar soba dnevnog boravka (B.Strapajević-odgojitelj)</w:t>
      </w:r>
    </w:p>
    <w:p w:rsidR="00BB70EE" w:rsidRPr="009C7889" w:rsidRDefault="00BB70EE" w:rsidP="00BB70EE">
      <w:pPr>
        <w:pStyle w:val="ListParagraph"/>
        <w:numPr>
          <w:ilvl w:val="0"/>
          <w:numId w:val="29"/>
        </w:num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Pružanje prve pomoći u vrtiću ( J.Kovač-zdravstveni voditelj)</w:t>
      </w:r>
    </w:p>
    <w:p w:rsidR="00BB70EE" w:rsidRPr="009C7889" w:rsidRDefault="00BB70EE" w:rsidP="00BB70EE">
      <w:pPr>
        <w:pStyle w:val="ListParagraph"/>
        <w:numPr>
          <w:ilvl w:val="0"/>
          <w:numId w:val="29"/>
        </w:num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Umijeće pripovijedanja bajki ( K.Štibohar, A.Košćak – odgojitelji)</w:t>
      </w:r>
    </w:p>
    <w:p w:rsidR="00BB70EE" w:rsidRPr="009C7889" w:rsidRDefault="00BB70EE" w:rsidP="00BB70EE">
      <w:pPr>
        <w:pStyle w:val="ListParagraph"/>
        <w:numPr>
          <w:ilvl w:val="0"/>
          <w:numId w:val="29"/>
        </w:num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 xml:space="preserve">Fleksibilna organizacija odgojno obrazovnog procesa ( stručni tim) 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b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b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b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b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b/>
          <w:color w:val="FF0000"/>
          <w:szCs w:val="24"/>
        </w:rPr>
      </w:pPr>
    </w:p>
    <w:p w:rsidR="00C40420" w:rsidRPr="009C7889" w:rsidRDefault="00C40420" w:rsidP="00BB70EE">
      <w:pPr>
        <w:jc w:val="both"/>
        <w:rPr>
          <w:rFonts w:asciiTheme="minorHAnsi" w:hAnsiTheme="minorHAnsi" w:cstheme="minorHAnsi"/>
          <w:b/>
          <w:color w:val="FF0000"/>
          <w:szCs w:val="24"/>
        </w:rPr>
      </w:pPr>
    </w:p>
    <w:p w:rsidR="00C40420" w:rsidRPr="009C7889" w:rsidRDefault="00C40420" w:rsidP="00BB70EE">
      <w:pPr>
        <w:jc w:val="both"/>
        <w:rPr>
          <w:rFonts w:asciiTheme="minorHAnsi" w:hAnsiTheme="minorHAnsi" w:cstheme="minorHAnsi"/>
          <w:b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b/>
          <w:color w:val="FF0000"/>
          <w:szCs w:val="24"/>
        </w:rPr>
      </w:pPr>
      <w:r w:rsidRPr="009C7889">
        <w:rPr>
          <w:rFonts w:asciiTheme="minorHAnsi" w:hAnsiTheme="minorHAnsi" w:cstheme="minorHAnsi"/>
          <w:b/>
          <w:color w:val="FF0000"/>
          <w:szCs w:val="24"/>
        </w:rPr>
        <w:t>ZAVRŠNA IZVJEŠĆA ISU GRUPA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b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C00000"/>
          <w:szCs w:val="24"/>
        </w:rPr>
      </w:pPr>
      <w:r w:rsidRPr="009C7889">
        <w:rPr>
          <w:rFonts w:asciiTheme="minorHAnsi" w:hAnsiTheme="minorHAnsi" w:cstheme="minorHAnsi"/>
          <w:color w:val="C00000"/>
          <w:szCs w:val="24"/>
        </w:rPr>
        <w:t>RAD S DJECOM S POSEBNIM POTREBAMA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Cilj: podizanje stručne osposobljenosti i vještina odgojitelja i pomagača u neposrednom radu s djecom. Voditelji grupe: Renata Jurinec,defektolog i Ksenija Bašić,psiholog.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Grupa je radila u dvije podgrupe, s temama Rad s djecom atipičnog razvoja socijalne komunikacije i s poremećajem iz spektra autizma i Rad s djecom s teškoćama u razvoju.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Ukupno je održano četiri susreta te individualne konzultacije. Polaznika ISU grupe bilo je ukupno devetero.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  <w:r w:rsidRPr="009C7889">
        <w:rPr>
          <w:rFonts w:asciiTheme="minorHAnsi" w:hAnsiTheme="minorHAnsi" w:cstheme="minorHAnsi"/>
          <w:color w:val="FF0000"/>
          <w:szCs w:val="24"/>
        </w:rPr>
        <w:t>PRAKTIČNO PROVOĐENJE KINEZIOLOŠKIH AKTIVNOSTI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Cilj: razvijanje kompetencija za razvijanje, kreiranje I provedbu kinezioloških aktivnosti u rad s djecom predškolske dobi.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Voditelj ISU grupe bio je Sanja Ocvirek, odgojitelj.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Ukupno je održano šest susreta u dvorani objekta Antuntun. Bilo je osam polaznika grupe.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  <w:r w:rsidRPr="009C7889">
        <w:rPr>
          <w:rFonts w:asciiTheme="minorHAnsi" w:hAnsiTheme="minorHAnsi" w:cstheme="minorHAnsi"/>
          <w:color w:val="FF0000"/>
          <w:szCs w:val="24"/>
        </w:rPr>
        <w:t>PISANJE PEDAGOŠKE DOKUMENTACIJE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Cilj: samoprocjena kvalitetnijeg planiranja I promišljanja vođenja pedagoške dokumentacije kao zakonske obaveze propisane od strane MZOS-a.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Održano je ukupno četiri susreta,a grupa je imala pet polaznika.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  <w:r w:rsidRPr="009C7889">
        <w:rPr>
          <w:rFonts w:asciiTheme="minorHAnsi" w:hAnsiTheme="minorHAnsi" w:cstheme="minorHAnsi"/>
          <w:color w:val="FF0000"/>
          <w:szCs w:val="24"/>
        </w:rPr>
        <w:t>ORGANIZACIJA KUTIĆA UNUTAR SOBA DNEVNOG BORAVKA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Cilj: steći važna saznanja za bolje osmišljavanje prostorno materijalnog okruženja u vrtiću.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Održano je bilo šest susreta. Polaznika je bilo trinaest.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  <w:r w:rsidRPr="009C7889">
        <w:rPr>
          <w:rFonts w:asciiTheme="minorHAnsi" w:hAnsiTheme="minorHAnsi" w:cstheme="minorHAnsi"/>
          <w:color w:val="FF0000"/>
          <w:szCs w:val="24"/>
        </w:rPr>
        <w:t>FLEKSIBILNA ORGANIZACIJA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000000" w:themeColor="text1"/>
          <w:szCs w:val="24"/>
        </w:rPr>
      </w:pPr>
      <w:r w:rsidRPr="009C7889">
        <w:rPr>
          <w:rFonts w:asciiTheme="minorHAnsi" w:hAnsiTheme="minorHAnsi" w:cstheme="minorHAnsi"/>
          <w:color w:val="000000" w:themeColor="text1"/>
          <w:szCs w:val="24"/>
        </w:rPr>
        <w:t>Cilj: procjenama uspješnosti kurikuluma,raspravama o ritmu dana,iskustvu u organizaciji prostora te razmjenom iskustava u odgojnom radu riješiti problemske situacije vezane uz svakodnevni odgojno obrazovni rad.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000000" w:themeColor="text1"/>
          <w:szCs w:val="24"/>
        </w:rPr>
      </w:pPr>
      <w:r w:rsidRPr="009C7889">
        <w:rPr>
          <w:rFonts w:asciiTheme="minorHAnsi" w:hAnsiTheme="minorHAnsi" w:cstheme="minorHAnsi"/>
          <w:color w:val="000000" w:themeColor="text1"/>
          <w:szCs w:val="24"/>
        </w:rPr>
        <w:t>Ukupno je bilo održano pet susreta, a polaznika je bilo devet.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  <w:r w:rsidRPr="009C7889">
        <w:rPr>
          <w:rFonts w:asciiTheme="minorHAnsi" w:hAnsiTheme="minorHAnsi" w:cstheme="minorHAnsi"/>
          <w:color w:val="FF0000"/>
          <w:szCs w:val="24"/>
        </w:rPr>
        <w:t>PRUŽANJE PRVE POMOĆI U VRTIĆU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lastRenderedPageBreak/>
        <w:t>Cilj: osposobljavanje djelatnika za prepoznavanje i pružanje prve pomoći. Tijekom godine održana su ukupno dva skupna sastanka i  individualne konzulatcije.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  <w:r w:rsidRPr="009C7889">
        <w:rPr>
          <w:rFonts w:asciiTheme="minorHAnsi" w:hAnsiTheme="minorHAnsi" w:cstheme="minorHAnsi"/>
          <w:szCs w:val="24"/>
        </w:rPr>
        <w:t>Sudionika je bilo pet.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  <w:r w:rsidRPr="009C7889">
        <w:rPr>
          <w:rFonts w:asciiTheme="minorHAnsi" w:hAnsiTheme="minorHAnsi" w:cstheme="minorHAnsi"/>
          <w:color w:val="FF0000"/>
          <w:szCs w:val="24"/>
        </w:rPr>
        <w:t>UMIJEĆE PRIPOVIJEDANJA BAJKI</w:t>
      </w: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FF0000"/>
          <w:szCs w:val="24"/>
        </w:rPr>
      </w:pPr>
    </w:p>
    <w:p w:rsidR="00BB70EE" w:rsidRPr="009C7889" w:rsidRDefault="00BB70EE" w:rsidP="00BB70EE">
      <w:pPr>
        <w:jc w:val="both"/>
        <w:rPr>
          <w:rFonts w:asciiTheme="minorHAnsi" w:hAnsiTheme="minorHAnsi" w:cstheme="minorHAnsi"/>
          <w:color w:val="000000" w:themeColor="text1"/>
          <w:szCs w:val="24"/>
        </w:rPr>
      </w:pPr>
      <w:r w:rsidRPr="009C7889">
        <w:rPr>
          <w:rFonts w:asciiTheme="minorHAnsi" w:hAnsiTheme="minorHAnsi" w:cstheme="minorHAnsi"/>
          <w:color w:val="000000" w:themeColor="text1"/>
          <w:szCs w:val="24"/>
        </w:rPr>
        <w:t>Cilj: upoznavanje sa simbolikom, strukturom I značenjem narodne bajke, upoznavanje s pripovjedačkim tehnikama te prenošenje iskustava iz odgojno obrazovne prakse.</w:t>
      </w:r>
    </w:p>
    <w:p w:rsidR="00BB70EE" w:rsidRPr="000F7F81" w:rsidRDefault="00BB70EE" w:rsidP="000F7F81">
      <w:pPr>
        <w:jc w:val="both"/>
        <w:rPr>
          <w:rFonts w:asciiTheme="minorHAnsi" w:hAnsiTheme="minorHAnsi" w:cstheme="minorHAnsi"/>
          <w:color w:val="000000" w:themeColor="text1"/>
          <w:szCs w:val="24"/>
        </w:rPr>
      </w:pPr>
      <w:r w:rsidRPr="009C7889">
        <w:rPr>
          <w:rFonts w:asciiTheme="minorHAnsi" w:hAnsiTheme="minorHAnsi" w:cstheme="minorHAnsi"/>
          <w:color w:val="000000" w:themeColor="text1"/>
          <w:szCs w:val="24"/>
        </w:rPr>
        <w:t xml:space="preserve">Grupa je imala ukupno šest susreta na </w:t>
      </w:r>
      <w:r w:rsidR="000F7F81">
        <w:rPr>
          <w:rFonts w:asciiTheme="minorHAnsi" w:hAnsiTheme="minorHAnsi" w:cstheme="minorHAnsi"/>
          <w:color w:val="000000" w:themeColor="text1"/>
          <w:szCs w:val="24"/>
        </w:rPr>
        <w:t>kojima je bilo devet polaznika.</w:t>
      </w: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E47A61" w:rsidP="00BB70EE">
      <w:pPr>
        <w:pStyle w:val="Heading4"/>
        <w:ind w:left="0"/>
        <w:rPr>
          <w:rFonts w:asciiTheme="minorHAnsi" w:hAnsiTheme="minorHAnsi" w:cstheme="minorHAnsi"/>
          <w:sz w:val="24"/>
          <w:szCs w:val="24"/>
          <w:lang w:val="hr-HR"/>
        </w:rPr>
      </w:pPr>
      <w:r w:rsidRPr="009C7889">
        <w:rPr>
          <w:rFonts w:asciiTheme="minorHAnsi" w:hAnsiTheme="minorHAnsi" w:cstheme="minorHAnsi"/>
          <w:color w:val="00B050"/>
          <w:sz w:val="24"/>
          <w:szCs w:val="24"/>
          <w:lang w:val="hr-HR"/>
        </w:rPr>
        <w:t>VI</w:t>
      </w:r>
      <w:r w:rsidR="00BB70EE" w:rsidRPr="009C7889">
        <w:rPr>
          <w:rFonts w:asciiTheme="minorHAnsi" w:hAnsiTheme="minorHAnsi" w:cstheme="minorHAnsi"/>
          <w:color w:val="00B050"/>
          <w:sz w:val="24"/>
          <w:szCs w:val="24"/>
          <w:lang w:val="hr-HR"/>
        </w:rPr>
        <w:t>. SURADNJA S RODITELJIMA</w:t>
      </w:r>
    </w:p>
    <w:p w:rsidR="00BB70EE" w:rsidRPr="009C7889" w:rsidRDefault="00BB70EE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FF0000"/>
          <w:szCs w:val="24"/>
          <w:lang w:val="hr-HR"/>
        </w:rPr>
        <w:tab/>
      </w:r>
      <w:r w:rsidRPr="009C7889">
        <w:rPr>
          <w:rFonts w:asciiTheme="minorHAnsi" w:hAnsiTheme="minorHAnsi" w:cstheme="minorHAnsi"/>
          <w:szCs w:val="24"/>
          <w:lang w:val="hr-HR"/>
        </w:rPr>
        <w:t>Pedagoške godine 2018./2019. ponuđeni oblici suradnje s roditeljima bili su:</w:t>
      </w: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svakodnevno informiranje</w:t>
      </w:r>
    </w:p>
    <w:p w:rsidR="00BB70EE" w:rsidRPr="009C7889" w:rsidRDefault="00BB70EE" w:rsidP="00BB70EE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individualni razgovori</w:t>
      </w:r>
    </w:p>
    <w:p w:rsidR="00BB70EE" w:rsidRPr="009C7889" w:rsidRDefault="00BB70EE" w:rsidP="00BB70EE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vizualna komunikacija - panoi za roditelje</w:t>
      </w:r>
    </w:p>
    <w:p w:rsidR="00BB70EE" w:rsidRPr="009C7889" w:rsidRDefault="00BB70EE" w:rsidP="00BB70EE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roditeljski sastanci</w:t>
      </w:r>
    </w:p>
    <w:p w:rsidR="00BB70EE" w:rsidRPr="009C7889" w:rsidRDefault="00BB70EE" w:rsidP="00BB70EE">
      <w:pPr>
        <w:numPr>
          <w:ilvl w:val="12"/>
          <w:numId w:val="0"/>
        </w:numPr>
        <w:jc w:val="both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ab/>
        <w:t xml:space="preserve"> </w:t>
      </w:r>
    </w:p>
    <w:p w:rsidR="00BB70EE" w:rsidRPr="009C7889" w:rsidRDefault="00BB70EE" w:rsidP="00BB70EE">
      <w:pPr>
        <w:numPr>
          <w:ilvl w:val="12"/>
          <w:numId w:val="0"/>
        </w:numPr>
        <w:ind w:firstLine="720"/>
        <w:jc w:val="both"/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Roditeljski sastanci realizirani su kroz slijedeće oblike:</w:t>
      </w:r>
    </w:p>
    <w:p w:rsidR="00BB70EE" w:rsidRPr="009C7889" w:rsidRDefault="00BB70EE" w:rsidP="00BB70EE">
      <w:pPr>
        <w:numPr>
          <w:ilvl w:val="12"/>
          <w:numId w:val="0"/>
        </w:numPr>
        <w:ind w:firstLine="720"/>
        <w:jc w:val="both"/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radne aktivnost odgojitelja, djece i roditelja (izrada kostima za fašnik, božićnog i novogod. nakita i dr.)</w:t>
      </w:r>
    </w:p>
    <w:p w:rsidR="00BB70EE" w:rsidRPr="009C7889" w:rsidRDefault="00BB70EE" w:rsidP="00BB70EE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komunikacijski roditeljski sastanak </w:t>
      </w:r>
    </w:p>
    <w:p w:rsidR="00BB70EE" w:rsidRPr="009C7889" w:rsidRDefault="00BB70EE" w:rsidP="00BB70EE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predavanja </w:t>
      </w:r>
    </w:p>
    <w:p w:rsidR="00BB70EE" w:rsidRPr="009C7889" w:rsidRDefault="00BB70EE" w:rsidP="00BB70EE">
      <w:pPr>
        <w:numPr>
          <w:ilvl w:val="0"/>
          <w:numId w:val="5"/>
        </w:num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svečanosti</w:t>
      </w:r>
    </w:p>
    <w:p w:rsidR="00BB70EE" w:rsidRPr="009C7889" w:rsidRDefault="00BB70EE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 </w:t>
      </w:r>
    </w:p>
    <w:p w:rsidR="00BB70EE" w:rsidRPr="009C7889" w:rsidRDefault="00BB70EE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color w:val="FF0000"/>
          <w:szCs w:val="24"/>
          <w:lang w:val="hr-HR"/>
        </w:rPr>
        <w:t xml:space="preserve">     </w:t>
      </w:r>
      <w:r w:rsidRPr="009C7889">
        <w:rPr>
          <w:rFonts w:asciiTheme="minorHAnsi" w:hAnsiTheme="minorHAnsi" w:cstheme="minorHAnsi"/>
          <w:szCs w:val="24"/>
          <w:lang w:val="hr-HR"/>
        </w:rPr>
        <w:t xml:space="preserve">Tablica: Prikaz broja provedenih roditeljskih sastanaka prema oblicima provođenja        </w:t>
      </w: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 xml:space="preserve">                                                                                                                            </w:t>
      </w: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32"/>
        <w:gridCol w:w="1541"/>
        <w:gridCol w:w="1750"/>
        <w:gridCol w:w="1525"/>
        <w:gridCol w:w="1534"/>
        <w:gridCol w:w="1514"/>
      </w:tblGrid>
      <w:tr w:rsidR="00BB70EE" w:rsidRPr="009C7889" w:rsidTr="000412E0">
        <w:tc>
          <w:tcPr>
            <w:tcW w:w="1532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6350" w:type="dxa"/>
            <w:gridSpan w:val="4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            Vrsta roditeljskog sastanka</w:t>
            </w:r>
          </w:p>
        </w:tc>
        <w:tc>
          <w:tcPr>
            <w:tcW w:w="1514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</w:tr>
      <w:tr w:rsidR="00BB70EE" w:rsidRPr="009C7889" w:rsidTr="000412E0">
        <w:tc>
          <w:tcPr>
            <w:tcW w:w="1532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  Objekt</w:t>
            </w:r>
          </w:p>
        </w:tc>
        <w:tc>
          <w:tcPr>
            <w:tcW w:w="1541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Predavački</w:t>
            </w:r>
          </w:p>
        </w:tc>
        <w:tc>
          <w:tcPr>
            <w:tcW w:w="1750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Komunikacijski</w:t>
            </w:r>
          </w:p>
        </w:tc>
        <w:tc>
          <w:tcPr>
            <w:tcW w:w="1525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Radne akcije i radionice</w:t>
            </w:r>
          </w:p>
        </w:tc>
        <w:tc>
          <w:tcPr>
            <w:tcW w:w="1534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Završne svečanosti i izleti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*do 5.2019.</w:t>
            </w:r>
          </w:p>
        </w:tc>
        <w:tc>
          <w:tcPr>
            <w:tcW w:w="1514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Ukupno</w:t>
            </w:r>
          </w:p>
        </w:tc>
      </w:tr>
      <w:tr w:rsidR="00BB70EE" w:rsidRPr="009C7889" w:rsidTr="000412E0">
        <w:tc>
          <w:tcPr>
            <w:tcW w:w="1532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Grigor 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13 skupina</w:t>
            </w:r>
          </w:p>
        </w:tc>
        <w:tc>
          <w:tcPr>
            <w:tcW w:w="1541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18</w:t>
            </w:r>
          </w:p>
        </w:tc>
        <w:tc>
          <w:tcPr>
            <w:tcW w:w="175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9</w:t>
            </w:r>
          </w:p>
        </w:tc>
        <w:tc>
          <w:tcPr>
            <w:tcW w:w="1525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13</w:t>
            </w:r>
          </w:p>
        </w:tc>
        <w:tc>
          <w:tcPr>
            <w:tcW w:w="153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7</w:t>
            </w:r>
          </w:p>
        </w:tc>
        <w:tc>
          <w:tcPr>
            <w:tcW w:w="151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47</w:t>
            </w:r>
          </w:p>
        </w:tc>
      </w:tr>
      <w:tr w:rsidR="00BB70EE" w:rsidRPr="009C7889" w:rsidTr="000412E0">
        <w:tc>
          <w:tcPr>
            <w:tcW w:w="1532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Antuntun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 skupina</w:t>
            </w:r>
          </w:p>
        </w:tc>
        <w:tc>
          <w:tcPr>
            <w:tcW w:w="1541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11</w:t>
            </w:r>
          </w:p>
        </w:tc>
        <w:tc>
          <w:tcPr>
            <w:tcW w:w="175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1525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8</w:t>
            </w:r>
          </w:p>
        </w:tc>
        <w:tc>
          <w:tcPr>
            <w:tcW w:w="153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151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28</w:t>
            </w:r>
          </w:p>
        </w:tc>
      </w:tr>
      <w:tr w:rsidR="00BB70EE" w:rsidRPr="009C7889" w:rsidTr="000412E0">
        <w:tc>
          <w:tcPr>
            <w:tcW w:w="1532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Ogledalce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 skupine</w:t>
            </w:r>
          </w:p>
        </w:tc>
        <w:tc>
          <w:tcPr>
            <w:tcW w:w="1541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175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1525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</w:t>
            </w:r>
          </w:p>
        </w:tc>
        <w:tc>
          <w:tcPr>
            <w:tcW w:w="153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151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15</w:t>
            </w:r>
          </w:p>
        </w:tc>
      </w:tr>
      <w:tr w:rsidR="00BB70EE" w:rsidRPr="009C7889" w:rsidTr="000412E0">
        <w:tc>
          <w:tcPr>
            <w:tcW w:w="1532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lastRenderedPageBreak/>
              <w:t>Maslačak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 skupine</w:t>
            </w:r>
          </w:p>
        </w:tc>
        <w:tc>
          <w:tcPr>
            <w:tcW w:w="1541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7</w:t>
            </w:r>
          </w:p>
        </w:tc>
        <w:tc>
          <w:tcPr>
            <w:tcW w:w="175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1525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7</w:t>
            </w:r>
          </w:p>
        </w:tc>
        <w:tc>
          <w:tcPr>
            <w:tcW w:w="153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151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19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</w:tr>
      <w:tr w:rsidR="00BB70EE" w:rsidRPr="009C7889" w:rsidTr="000412E0">
        <w:tc>
          <w:tcPr>
            <w:tcW w:w="1532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Tulipan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 skupine</w:t>
            </w:r>
          </w:p>
        </w:tc>
        <w:tc>
          <w:tcPr>
            <w:tcW w:w="1541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175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1525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5</w:t>
            </w:r>
          </w:p>
        </w:tc>
        <w:tc>
          <w:tcPr>
            <w:tcW w:w="153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</w:t>
            </w:r>
          </w:p>
        </w:tc>
        <w:tc>
          <w:tcPr>
            <w:tcW w:w="151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10</w:t>
            </w:r>
          </w:p>
        </w:tc>
      </w:tr>
      <w:tr w:rsidR="00BB70EE" w:rsidRPr="009C7889" w:rsidTr="000412E0">
        <w:tc>
          <w:tcPr>
            <w:tcW w:w="1532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Prepelica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 skupine</w:t>
            </w:r>
          </w:p>
        </w:tc>
        <w:tc>
          <w:tcPr>
            <w:tcW w:w="1541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</w:t>
            </w:r>
          </w:p>
        </w:tc>
        <w:tc>
          <w:tcPr>
            <w:tcW w:w="175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</w:t>
            </w:r>
          </w:p>
        </w:tc>
        <w:tc>
          <w:tcPr>
            <w:tcW w:w="1525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</w:t>
            </w:r>
          </w:p>
        </w:tc>
        <w:tc>
          <w:tcPr>
            <w:tcW w:w="153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8</w:t>
            </w:r>
          </w:p>
        </w:tc>
        <w:tc>
          <w:tcPr>
            <w:tcW w:w="151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17</w:t>
            </w:r>
          </w:p>
        </w:tc>
      </w:tr>
      <w:tr w:rsidR="00BB70EE" w:rsidRPr="009C7889" w:rsidTr="000412E0">
        <w:tc>
          <w:tcPr>
            <w:tcW w:w="1532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Ukupno</w:t>
            </w:r>
          </w:p>
        </w:tc>
        <w:tc>
          <w:tcPr>
            <w:tcW w:w="1541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45</w:t>
            </w:r>
          </w:p>
        </w:tc>
        <w:tc>
          <w:tcPr>
            <w:tcW w:w="175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25</w:t>
            </w:r>
          </w:p>
        </w:tc>
        <w:tc>
          <w:tcPr>
            <w:tcW w:w="1525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41</w:t>
            </w:r>
          </w:p>
        </w:tc>
        <w:tc>
          <w:tcPr>
            <w:tcW w:w="1534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25</w:t>
            </w:r>
          </w:p>
        </w:tc>
        <w:tc>
          <w:tcPr>
            <w:tcW w:w="1514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136</w:t>
            </w:r>
          </w:p>
        </w:tc>
      </w:tr>
    </w:tbl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</w:p>
    <w:p w:rsidR="002347D3" w:rsidRPr="009C7889" w:rsidRDefault="002347D3" w:rsidP="00BB70EE">
      <w:pPr>
        <w:rPr>
          <w:rFonts w:asciiTheme="minorHAnsi" w:hAnsiTheme="minorHAnsi" w:cstheme="minorHAnsi"/>
          <w:szCs w:val="24"/>
          <w:lang w:val="hr-HR"/>
        </w:rPr>
      </w:pPr>
    </w:p>
    <w:p w:rsidR="002347D3" w:rsidRPr="009C7889" w:rsidRDefault="002347D3" w:rsidP="00BB70EE">
      <w:pPr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U tabelarnom prikazu, vidljivo je da u ukupnom broju održanih roditeljskih sastanaka prevladavaju sastanci predavačkog i komunikacijskog  tipa te zajednička druženja.</w:t>
      </w:r>
    </w:p>
    <w:p w:rsidR="002347D3" w:rsidRPr="009C7889" w:rsidRDefault="002347D3" w:rsidP="00BB70EE">
      <w:pPr>
        <w:rPr>
          <w:rFonts w:asciiTheme="minorHAnsi" w:hAnsiTheme="minorHAnsi" w:cstheme="minorHAnsi"/>
          <w:szCs w:val="24"/>
          <w:lang w:val="hr-HR"/>
        </w:rPr>
      </w:pPr>
    </w:p>
    <w:p w:rsidR="002347D3" w:rsidRPr="009C7889" w:rsidRDefault="002347D3" w:rsidP="00BB70EE">
      <w:pPr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Roditeljima je važno vidjeti djetetovo ponašanje u odgojnoj skupini, a bez njihove prisutnosti. Time se ujedno i olakšava suradnja između roditelja i odgojitelja.</w:t>
      </w:r>
    </w:p>
    <w:p w:rsidR="002347D3" w:rsidRPr="009C7889" w:rsidRDefault="002347D3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2347D3" w:rsidRPr="009C7889" w:rsidRDefault="002347D3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Tablica : Prikaz broja provedenih inividualnih razgovara odgojitelja s roditeljima</w:t>
      </w:r>
    </w:p>
    <w:p w:rsidR="00BB70EE" w:rsidRPr="009C7889" w:rsidRDefault="00BB70EE" w:rsidP="00BB70EE">
      <w:pPr>
        <w:ind w:left="360"/>
        <w:rPr>
          <w:rFonts w:asciiTheme="minorHAnsi" w:hAnsiTheme="minorHAnsi" w:cstheme="minorHAnsi"/>
          <w:szCs w:val="24"/>
          <w:lang w:val="hr-HR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2718"/>
        <w:gridCol w:w="2349"/>
        <w:gridCol w:w="2349"/>
      </w:tblGrid>
      <w:tr w:rsidR="00BB70EE" w:rsidRPr="009C7889" w:rsidTr="000412E0">
        <w:tc>
          <w:tcPr>
            <w:tcW w:w="1980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</w:p>
        </w:tc>
        <w:tc>
          <w:tcPr>
            <w:tcW w:w="7416" w:type="dxa"/>
            <w:gridSpan w:val="3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Provedeni individualni razgovori s roditeljima djece iz odgojne skupine</w:t>
            </w:r>
          </w:p>
        </w:tc>
      </w:tr>
      <w:tr w:rsidR="00BB70EE" w:rsidRPr="009C7889" w:rsidTr="000412E0">
        <w:tc>
          <w:tcPr>
            <w:tcW w:w="1980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Objekt</w:t>
            </w:r>
          </w:p>
        </w:tc>
        <w:tc>
          <w:tcPr>
            <w:tcW w:w="2718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ukupan broj</w:t>
            </w:r>
          </w:p>
        </w:tc>
        <w:tc>
          <w:tcPr>
            <w:tcW w:w="2349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na inicijativu odgojitelja</w:t>
            </w:r>
          </w:p>
        </w:tc>
        <w:tc>
          <w:tcPr>
            <w:tcW w:w="2349" w:type="dxa"/>
            <w:shd w:val="clear" w:color="auto" w:fill="00B050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na inicijativu roditelja</w:t>
            </w:r>
          </w:p>
        </w:tc>
      </w:tr>
      <w:tr w:rsidR="00BB70EE" w:rsidRPr="009C7889" w:rsidTr="000412E0">
        <w:tc>
          <w:tcPr>
            <w:tcW w:w="198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 xml:space="preserve">Grigor 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13 skupina</w:t>
            </w:r>
          </w:p>
        </w:tc>
        <w:tc>
          <w:tcPr>
            <w:tcW w:w="2718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139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76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63</w:t>
            </w:r>
          </w:p>
        </w:tc>
      </w:tr>
      <w:tr w:rsidR="00BB70EE" w:rsidRPr="009C7889" w:rsidTr="000412E0">
        <w:tc>
          <w:tcPr>
            <w:tcW w:w="198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Antuntun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 skupina</w:t>
            </w:r>
          </w:p>
        </w:tc>
        <w:tc>
          <w:tcPr>
            <w:tcW w:w="2718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62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39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23</w:t>
            </w:r>
          </w:p>
        </w:tc>
      </w:tr>
      <w:tr w:rsidR="00BB70EE" w:rsidRPr="009C7889" w:rsidTr="000412E0">
        <w:tc>
          <w:tcPr>
            <w:tcW w:w="198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Ogledalce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 skupine</w:t>
            </w:r>
          </w:p>
        </w:tc>
        <w:tc>
          <w:tcPr>
            <w:tcW w:w="2718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31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19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12</w:t>
            </w:r>
          </w:p>
        </w:tc>
      </w:tr>
      <w:tr w:rsidR="00BB70EE" w:rsidRPr="009C7889" w:rsidTr="000412E0">
        <w:tc>
          <w:tcPr>
            <w:tcW w:w="198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Maslačak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4 skupine</w:t>
            </w:r>
          </w:p>
        </w:tc>
        <w:tc>
          <w:tcPr>
            <w:tcW w:w="2718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32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22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10</w:t>
            </w:r>
          </w:p>
        </w:tc>
      </w:tr>
      <w:tr w:rsidR="00BB70EE" w:rsidRPr="009C7889" w:rsidTr="000412E0">
        <w:tc>
          <w:tcPr>
            <w:tcW w:w="198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Tulipan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 skupine</w:t>
            </w:r>
          </w:p>
        </w:tc>
        <w:tc>
          <w:tcPr>
            <w:tcW w:w="2718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22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12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10</w:t>
            </w:r>
          </w:p>
        </w:tc>
      </w:tr>
      <w:tr w:rsidR="00BB70EE" w:rsidRPr="009C7889" w:rsidTr="000412E0">
        <w:tc>
          <w:tcPr>
            <w:tcW w:w="198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Prepelica</w:t>
            </w:r>
          </w:p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 skupine</w:t>
            </w:r>
          </w:p>
        </w:tc>
        <w:tc>
          <w:tcPr>
            <w:tcW w:w="2718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30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20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10</w:t>
            </w:r>
          </w:p>
        </w:tc>
      </w:tr>
      <w:tr w:rsidR="00BB70EE" w:rsidRPr="009C7889" w:rsidTr="000412E0">
        <w:tc>
          <w:tcPr>
            <w:tcW w:w="1980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Ukupno</w:t>
            </w:r>
          </w:p>
        </w:tc>
        <w:tc>
          <w:tcPr>
            <w:tcW w:w="2718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316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188</w:t>
            </w:r>
          </w:p>
        </w:tc>
        <w:tc>
          <w:tcPr>
            <w:tcW w:w="2349" w:type="dxa"/>
          </w:tcPr>
          <w:p w:rsidR="00BB70EE" w:rsidRPr="009C7889" w:rsidRDefault="00BB70EE" w:rsidP="000412E0">
            <w:pPr>
              <w:rPr>
                <w:rFonts w:asciiTheme="minorHAnsi" w:hAnsiTheme="minorHAnsi" w:cstheme="minorHAnsi"/>
                <w:szCs w:val="24"/>
              </w:rPr>
            </w:pPr>
            <w:r w:rsidRPr="009C7889">
              <w:rPr>
                <w:rFonts w:asciiTheme="minorHAnsi" w:hAnsiTheme="minorHAnsi" w:cstheme="minorHAnsi"/>
                <w:szCs w:val="24"/>
              </w:rPr>
              <w:t>128</w:t>
            </w:r>
          </w:p>
        </w:tc>
      </w:tr>
    </w:tbl>
    <w:p w:rsidR="00BB70EE" w:rsidRPr="009C7889" w:rsidRDefault="00BB70EE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color w:val="FF0000"/>
          <w:szCs w:val="24"/>
          <w:lang w:val="hr-HR"/>
        </w:rPr>
      </w:pPr>
    </w:p>
    <w:p w:rsidR="00C40420" w:rsidRPr="009C7889" w:rsidRDefault="00C40420" w:rsidP="00BB70EE">
      <w:pPr>
        <w:rPr>
          <w:rFonts w:asciiTheme="minorHAnsi" w:hAnsiTheme="minorHAnsi" w:cstheme="minorHAnsi"/>
          <w:szCs w:val="24"/>
          <w:lang w:val="hr-HR"/>
        </w:rPr>
      </w:pPr>
    </w:p>
    <w:p w:rsidR="00C40420" w:rsidRPr="009C7889" w:rsidRDefault="00C40420" w:rsidP="00BB70EE">
      <w:pPr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Najčešći razlozi provedbe individualnih razgovora bili su informativne naravi kako bi roditelji saznali podatke o razvojnom statusu svog djeteta. Roditelji su također češće tražili pomoć u pripremi djece za polazak u školu ili zbog specifičnih potreba svoje djece.</w:t>
      </w:r>
    </w:p>
    <w:p w:rsidR="00C40420" w:rsidRPr="009C7889" w:rsidRDefault="00C40420" w:rsidP="00BB70EE">
      <w:pPr>
        <w:rPr>
          <w:rFonts w:asciiTheme="minorHAnsi" w:hAnsiTheme="minorHAnsi" w:cstheme="minorHAnsi"/>
          <w:szCs w:val="24"/>
          <w:lang w:val="hr-HR"/>
        </w:rPr>
      </w:pPr>
    </w:p>
    <w:p w:rsidR="00E47A61" w:rsidRPr="009C7889" w:rsidRDefault="00BB70EE" w:rsidP="00BB70EE">
      <w:pPr>
        <w:rPr>
          <w:rFonts w:asciiTheme="minorHAnsi" w:hAnsiTheme="minorHAnsi" w:cstheme="minorHAnsi"/>
          <w:szCs w:val="24"/>
          <w:lang w:val="hr-HR"/>
        </w:rPr>
      </w:pPr>
      <w:r w:rsidRPr="009C7889">
        <w:rPr>
          <w:rFonts w:asciiTheme="minorHAnsi" w:hAnsiTheme="minorHAnsi" w:cstheme="minorHAnsi"/>
          <w:szCs w:val="24"/>
          <w:lang w:val="hr-HR"/>
        </w:rPr>
        <w:t>Kao jedinu učestaliju smetnju u komunikaciji s roditeljima, odgojitelji ponovo navode nezainteresiranost  roditelja za čitanje obavijesti s panoa. Roditelji se i dalje više oslanjaju na usmeno indivi</w:t>
      </w:r>
      <w:r w:rsidR="000F7F81">
        <w:rPr>
          <w:rFonts w:asciiTheme="minorHAnsi" w:hAnsiTheme="minorHAnsi" w:cstheme="minorHAnsi"/>
          <w:szCs w:val="24"/>
          <w:lang w:val="hr-HR"/>
        </w:rPr>
        <w:t>dualno priopćavanje informacija.</w:t>
      </w:r>
    </w:p>
    <w:p w:rsidR="00E47A61" w:rsidRPr="009C7889" w:rsidRDefault="00E47A61" w:rsidP="00BB70EE">
      <w:pPr>
        <w:rPr>
          <w:rFonts w:asciiTheme="minorHAnsi" w:hAnsiTheme="minorHAnsi" w:cstheme="minorHAnsi"/>
          <w:b/>
          <w:color w:val="E36C0A" w:themeColor="accent6" w:themeShade="BF"/>
          <w:szCs w:val="24"/>
          <w:lang w:val="hr-HR"/>
        </w:rPr>
      </w:pPr>
      <w:r w:rsidRPr="009C7889">
        <w:rPr>
          <w:rFonts w:asciiTheme="minorHAnsi" w:hAnsiTheme="minorHAnsi" w:cstheme="minorHAnsi"/>
          <w:b/>
          <w:color w:val="E36C0A" w:themeColor="accent6" w:themeShade="BF"/>
          <w:szCs w:val="24"/>
          <w:lang w:val="hr-HR"/>
        </w:rPr>
        <w:lastRenderedPageBreak/>
        <w:t>VII.  SURADNJA S DRUŠTVENIM ČIMBENICIMA</w:t>
      </w:r>
    </w:p>
    <w:p w:rsidR="00BB70EE" w:rsidRPr="009C7889" w:rsidRDefault="00BB70EE" w:rsidP="00BB70EE">
      <w:pPr>
        <w:ind w:left="360"/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ind w:left="360"/>
        <w:rPr>
          <w:rFonts w:asciiTheme="minorHAnsi" w:hAnsiTheme="minorHAnsi" w:cstheme="minorHAnsi"/>
          <w:szCs w:val="24"/>
          <w:lang w:val="hr-HR"/>
        </w:rPr>
      </w:pPr>
    </w:p>
    <w:p w:rsidR="00BB70EE" w:rsidRPr="009C7889" w:rsidRDefault="00BB70EE" w:rsidP="00BB70EE">
      <w:pPr>
        <w:ind w:left="360"/>
        <w:rPr>
          <w:rFonts w:asciiTheme="minorHAnsi" w:hAnsiTheme="minorHAnsi" w:cstheme="minorHAnsi"/>
          <w:szCs w:val="24"/>
          <w:lang w:val="hr-HR"/>
        </w:rPr>
      </w:pPr>
    </w:p>
    <w:p w:rsidR="009C7889" w:rsidRDefault="009C7889" w:rsidP="000F7F81">
      <w:pPr>
        <w:rPr>
          <w:szCs w:val="24"/>
          <w:lang w:val="hr-HR"/>
        </w:rPr>
      </w:pPr>
      <w:r w:rsidRPr="009C7889">
        <w:rPr>
          <w:szCs w:val="24"/>
          <w:lang w:val="hr-HR"/>
        </w:rPr>
        <w:t>Ostali društveni čimbenici koji su sudjelovali u ostvarivanju zadaća Godišnjeg plana i programa ustanove:</w:t>
      </w:r>
    </w:p>
    <w:p w:rsidR="000F7F81" w:rsidRDefault="000F7F81" w:rsidP="000F7F81">
      <w:pPr>
        <w:jc w:val="center"/>
        <w:rPr>
          <w:szCs w:val="24"/>
          <w:lang w:val="hr-HR"/>
        </w:rPr>
      </w:pPr>
    </w:p>
    <w:p w:rsidR="000F7F81" w:rsidRPr="009C7889" w:rsidRDefault="000F7F81" w:rsidP="009C7889">
      <w:pPr>
        <w:rPr>
          <w:szCs w:val="24"/>
          <w:lang w:val="hr-HR"/>
        </w:rPr>
      </w:pPr>
    </w:p>
    <w:p w:rsidR="009C7889" w:rsidRPr="009C7889" w:rsidRDefault="009C7889" w:rsidP="009C7889">
      <w:pPr>
        <w:rPr>
          <w:szCs w:val="24"/>
          <w:lang w:val="hr-HR"/>
        </w:rPr>
      </w:pPr>
      <w:r w:rsidRPr="009C7889">
        <w:rPr>
          <w:szCs w:val="24"/>
          <w:lang w:val="hr-HR"/>
        </w:rPr>
        <w:t xml:space="preserve">            1. Grad Samobor</w:t>
      </w:r>
    </w:p>
    <w:p w:rsidR="009C7889" w:rsidRPr="009C7889" w:rsidRDefault="009C7889" w:rsidP="009C7889">
      <w:pPr>
        <w:ind w:left="720"/>
        <w:rPr>
          <w:szCs w:val="24"/>
          <w:lang w:val="hr-HR"/>
        </w:rPr>
      </w:pPr>
      <w:r w:rsidRPr="009C7889">
        <w:rPr>
          <w:szCs w:val="24"/>
          <w:lang w:val="hr-HR"/>
        </w:rPr>
        <w:t xml:space="preserve">    Upravni odjel za društvene djelatnosti </w:t>
      </w:r>
    </w:p>
    <w:p w:rsidR="009C7889" w:rsidRPr="009C7889" w:rsidRDefault="009C7889" w:rsidP="009C7889">
      <w:pPr>
        <w:ind w:left="720"/>
        <w:rPr>
          <w:szCs w:val="24"/>
          <w:lang w:val="hr-HR"/>
        </w:rPr>
      </w:pPr>
      <w:r w:rsidRPr="009C7889">
        <w:rPr>
          <w:szCs w:val="24"/>
          <w:lang w:val="hr-HR"/>
        </w:rPr>
        <w:t xml:space="preserve">    Upravni odjel za financije</w:t>
      </w:r>
    </w:p>
    <w:p w:rsidR="009C7889" w:rsidRPr="009C7889" w:rsidRDefault="009C7889" w:rsidP="009C7889">
      <w:pPr>
        <w:ind w:left="720"/>
        <w:rPr>
          <w:szCs w:val="24"/>
          <w:lang w:val="hr-HR"/>
        </w:rPr>
      </w:pPr>
      <w:r w:rsidRPr="009C7889">
        <w:rPr>
          <w:szCs w:val="24"/>
          <w:lang w:val="hr-HR"/>
        </w:rPr>
        <w:t xml:space="preserve">    Upravni odjel za razvoj grada</w:t>
      </w:r>
    </w:p>
    <w:p w:rsidR="009C7889" w:rsidRPr="009C7889" w:rsidRDefault="009C7889" w:rsidP="009C7889">
      <w:pPr>
        <w:numPr>
          <w:ilvl w:val="0"/>
          <w:numId w:val="9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Ministarstvo znanosti, obrazovanja sporta</w:t>
      </w:r>
    </w:p>
    <w:p w:rsidR="009C7889" w:rsidRPr="009C7889" w:rsidRDefault="009C7889" w:rsidP="009C7889">
      <w:pPr>
        <w:numPr>
          <w:ilvl w:val="0"/>
          <w:numId w:val="9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Ured državne uprave u Zagrebačkoj županiji</w:t>
      </w:r>
    </w:p>
    <w:p w:rsidR="009C7889" w:rsidRPr="009C7889" w:rsidRDefault="009C7889" w:rsidP="009C7889">
      <w:pPr>
        <w:ind w:left="1003"/>
        <w:rPr>
          <w:szCs w:val="24"/>
          <w:lang w:val="hr-HR"/>
        </w:rPr>
      </w:pPr>
      <w:r w:rsidRPr="009C7889">
        <w:rPr>
          <w:szCs w:val="24"/>
          <w:lang w:val="hr-HR"/>
        </w:rPr>
        <w:t>Služba za društvene djelatnosti</w:t>
      </w:r>
    </w:p>
    <w:p w:rsidR="009C7889" w:rsidRPr="009C7889" w:rsidRDefault="009C7889" w:rsidP="009C7889">
      <w:pPr>
        <w:numPr>
          <w:ilvl w:val="0"/>
          <w:numId w:val="10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Agencija za odgoj i obrazovanje</w:t>
      </w:r>
    </w:p>
    <w:p w:rsidR="009C7889" w:rsidRPr="009C7889" w:rsidRDefault="009C7889" w:rsidP="009C7889">
      <w:pPr>
        <w:numPr>
          <w:ilvl w:val="0"/>
          <w:numId w:val="10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Dječji vrtići na području susjednih općina, gradova i županija</w:t>
      </w:r>
    </w:p>
    <w:p w:rsidR="009C7889" w:rsidRPr="009C7889" w:rsidRDefault="009C7889" w:rsidP="009C7889">
      <w:pPr>
        <w:numPr>
          <w:ilvl w:val="0"/>
          <w:numId w:val="10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Osnovne škole na području Grada Samobora</w:t>
      </w:r>
    </w:p>
    <w:p w:rsidR="009C7889" w:rsidRPr="009C7889" w:rsidRDefault="009C7889" w:rsidP="009C7889">
      <w:pPr>
        <w:numPr>
          <w:ilvl w:val="0"/>
          <w:numId w:val="10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Pučko otvoreno učilište Samobor</w:t>
      </w:r>
    </w:p>
    <w:p w:rsidR="009C7889" w:rsidRPr="009C7889" w:rsidRDefault="009C7889" w:rsidP="009C7889">
      <w:pPr>
        <w:numPr>
          <w:ilvl w:val="0"/>
          <w:numId w:val="10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Samoborski sportski savez</w:t>
      </w:r>
    </w:p>
    <w:p w:rsidR="009C7889" w:rsidRPr="009C7889" w:rsidRDefault="009C7889" w:rsidP="009C7889">
      <w:pPr>
        <w:numPr>
          <w:ilvl w:val="0"/>
          <w:numId w:val="10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Samoborski sportski objekti</w:t>
      </w:r>
    </w:p>
    <w:p w:rsidR="009C7889" w:rsidRPr="009C7889" w:rsidRDefault="009C7889" w:rsidP="009C7889">
      <w:pPr>
        <w:numPr>
          <w:ilvl w:val="0"/>
          <w:numId w:val="10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Zavod za javno zdravstvo</w:t>
      </w:r>
    </w:p>
    <w:p w:rsidR="009C7889" w:rsidRPr="009C7889" w:rsidRDefault="009C7889" w:rsidP="009C7889">
      <w:pPr>
        <w:numPr>
          <w:ilvl w:val="0"/>
          <w:numId w:val="10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Gradska knjižnica</w:t>
      </w:r>
    </w:p>
    <w:p w:rsidR="009C7889" w:rsidRPr="009C7889" w:rsidRDefault="009C7889" w:rsidP="009C7889">
      <w:pPr>
        <w:numPr>
          <w:ilvl w:val="0"/>
          <w:numId w:val="10"/>
        </w:numPr>
        <w:rPr>
          <w:szCs w:val="24"/>
          <w:lang w:val="hr-HR"/>
        </w:rPr>
      </w:pPr>
      <w:r w:rsidRPr="009C7889">
        <w:rPr>
          <w:szCs w:val="24"/>
          <w:lang w:val="hr-HR"/>
        </w:rPr>
        <w:t>Glazbena škola Ferdo Livadić Samobor</w:t>
      </w:r>
    </w:p>
    <w:p w:rsidR="009C7889" w:rsidRPr="009C7889" w:rsidRDefault="009C7889" w:rsidP="009C7889">
      <w:pPr>
        <w:ind w:left="720"/>
        <w:rPr>
          <w:szCs w:val="24"/>
          <w:lang w:val="hr-HR"/>
        </w:rPr>
      </w:pPr>
      <w:r w:rsidRPr="009C7889">
        <w:rPr>
          <w:szCs w:val="24"/>
          <w:lang w:val="hr-HR"/>
        </w:rPr>
        <w:t xml:space="preserve">13. MUP -  XIV.policijska postaja Samobor </w:t>
      </w:r>
    </w:p>
    <w:p w:rsidR="009C7889" w:rsidRPr="009C7889" w:rsidRDefault="009C7889" w:rsidP="009C7889">
      <w:pPr>
        <w:ind w:left="720"/>
        <w:rPr>
          <w:szCs w:val="24"/>
          <w:lang w:val="hr-HR"/>
        </w:rPr>
      </w:pPr>
      <w:r w:rsidRPr="009C7889">
        <w:rPr>
          <w:szCs w:val="24"/>
          <w:lang w:val="hr-HR"/>
        </w:rPr>
        <w:t>14. Udruga invalida Grada Samobora i Općine Sveta Nedjelja</w:t>
      </w:r>
    </w:p>
    <w:p w:rsidR="009C7889" w:rsidRPr="009C7889" w:rsidRDefault="009C7889" w:rsidP="009C7889">
      <w:pPr>
        <w:pStyle w:val="ListParagraph"/>
        <w:numPr>
          <w:ilvl w:val="0"/>
          <w:numId w:val="36"/>
        </w:numPr>
        <w:rPr>
          <w:szCs w:val="24"/>
        </w:rPr>
      </w:pPr>
      <w:r w:rsidRPr="009C7889">
        <w:rPr>
          <w:szCs w:val="24"/>
        </w:rPr>
        <w:t xml:space="preserve">Učiteljsko društvo Samobor                                                                                                                   </w:t>
      </w:r>
    </w:p>
    <w:p w:rsidR="009C7889" w:rsidRPr="009C7889" w:rsidRDefault="009C7889" w:rsidP="009C7889">
      <w:pPr>
        <w:ind w:left="720"/>
        <w:rPr>
          <w:szCs w:val="24"/>
          <w:lang w:val="hr-HR"/>
        </w:rPr>
      </w:pPr>
      <w:r w:rsidRPr="009C7889">
        <w:rPr>
          <w:szCs w:val="24"/>
          <w:lang w:val="hr-HR"/>
        </w:rPr>
        <w:t>16..Gradska organizacija crvenog križa</w:t>
      </w:r>
    </w:p>
    <w:p w:rsidR="009C7889" w:rsidRPr="009C7889" w:rsidRDefault="009C7889" w:rsidP="009C7889">
      <w:pPr>
        <w:ind w:left="720"/>
        <w:rPr>
          <w:szCs w:val="24"/>
        </w:rPr>
      </w:pPr>
      <w:r w:rsidRPr="009C7889">
        <w:rPr>
          <w:szCs w:val="24"/>
        </w:rPr>
        <w:t>17. Dobrovoljno vatrogasno društvo - Galgovo</w:t>
      </w:r>
    </w:p>
    <w:p w:rsidR="009C7889" w:rsidRPr="000F7F81" w:rsidRDefault="009C7889" w:rsidP="000F7F81">
      <w:pPr>
        <w:pStyle w:val="ListParagraph"/>
        <w:numPr>
          <w:ilvl w:val="0"/>
          <w:numId w:val="37"/>
        </w:numPr>
        <w:rPr>
          <w:szCs w:val="24"/>
        </w:rPr>
      </w:pPr>
      <w:r w:rsidRPr="009C7889">
        <w:rPr>
          <w:szCs w:val="24"/>
        </w:rPr>
        <w:t>Turistička zajednica Grada Samobora i Zagrebačke županije</w:t>
      </w:r>
    </w:p>
    <w:p w:rsidR="009C7889" w:rsidRPr="009C7889" w:rsidRDefault="009C7889" w:rsidP="009C7889">
      <w:pPr>
        <w:ind w:left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F7F81" w:rsidRDefault="00CE6653" w:rsidP="009C7889">
      <w:pPr>
        <w:ind w:firstLine="720"/>
        <w:rPr>
          <w:szCs w:val="24"/>
          <w:lang w:val="hr-HR"/>
        </w:rPr>
      </w:pPr>
      <w:r>
        <w:rPr>
          <w:noProof/>
          <w:szCs w:val="24"/>
          <w:lang w:val="hr-HR"/>
        </w:rPr>
        <w:drawing>
          <wp:inline distT="0" distB="0" distL="0" distR="0">
            <wp:extent cx="6300470" cy="7172535"/>
            <wp:effectExtent l="0" t="0" r="508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17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F81" w:rsidRDefault="000F7F81" w:rsidP="009C7889">
      <w:pPr>
        <w:ind w:firstLine="720"/>
        <w:rPr>
          <w:szCs w:val="24"/>
          <w:lang w:val="hr-HR"/>
        </w:rPr>
      </w:pPr>
    </w:p>
    <w:p w:rsidR="00073F2B" w:rsidRDefault="00073F2B" w:rsidP="009C7889">
      <w:pPr>
        <w:ind w:firstLine="720"/>
        <w:rPr>
          <w:szCs w:val="24"/>
          <w:lang w:val="hr-HR"/>
        </w:rPr>
      </w:pPr>
      <w:bookmarkStart w:id="0" w:name="_GoBack"/>
      <w:bookmarkEnd w:id="0"/>
    </w:p>
    <w:sectPr w:rsidR="00073F2B" w:rsidSect="001D4478">
      <w:footerReference w:type="default" r:id="rId63"/>
      <w:footerReference w:type="first" r:id="rId64"/>
      <w:pgSz w:w="11906" w:h="16838"/>
      <w:pgMar w:top="1418" w:right="566" w:bottom="1418" w:left="1418" w:header="709" w:footer="709" w:gutter="0"/>
      <w:pgNumType w:start="17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0435" w:rsidRDefault="00880435">
      <w:r>
        <w:separator/>
      </w:r>
    </w:p>
  </w:endnote>
  <w:endnote w:type="continuationSeparator" w:id="0">
    <w:p w:rsidR="00880435" w:rsidRDefault="008804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DejaVu Sans">
    <w:altName w:val="Arial Unicode MS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Default="009C7889" w:rsidP="000D0793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9C7889" w:rsidRDefault="009C7889" w:rsidP="000D0793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Pr="009C52D8" w:rsidRDefault="009C7889" w:rsidP="000D0793">
    <w:pPr>
      <w:pStyle w:val="Footer"/>
      <w:ind w:right="360"/>
      <w:rPr>
        <w:lang w:val="hr-HR"/>
      </w:rPr>
    </w:pPr>
    <w:r>
      <w:rPr>
        <w:noProof/>
        <w:lang w:val="hr-HR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42A023A3" wp14:editId="14840E17">
              <wp:simplePos x="0" y="0"/>
              <wp:positionH relativeFrom="page">
                <wp:posOffset>6784340</wp:posOffset>
              </wp:positionH>
              <wp:positionV relativeFrom="page">
                <wp:posOffset>10277475</wp:posOffset>
              </wp:positionV>
              <wp:extent cx="565785" cy="191770"/>
              <wp:effectExtent l="0" t="0" r="0" b="0"/>
              <wp:wrapNone/>
              <wp:docPr id="8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0800000" flipH="1">
                        <a:off x="0" y="0"/>
                        <a:ext cx="565785" cy="19177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0504D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8575">
                            <a:solidFill>
                              <a:srgbClr val="5C83B4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7889" w:rsidRPr="007446A1" w:rsidRDefault="009C7889" w:rsidP="000D0793">
                          <w:pPr>
                            <w:pBdr>
                              <w:top w:val="single" w:sz="4" w:space="1" w:color="7F7F7F"/>
                            </w:pBdr>
                            <w:jc w:val="center"/>
                            <w:rPr>
                              <w:color w:val="C0504D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" o:spid="_x0000_s1026" style="position:absolute;margin-left:534.2pt;margin-top:809.25pt;width:44.55pt;height:15.1pt;rotation:180;flip:x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" filled="f" fillcolor="#c0504d" stroked="f" strokecolor="#5c83b4" strokeweight="2.25pt">
              <v:textbox inset=",0,,0">
                <w:txbxContent>
                  <w:p w:rsidR="009C7889" w:rsidRPr="007446A1" w:rsidRDefault="009C7889" w:rsidP="000D0793">
                    <w:pPr>
                      <w:pBdr>
                        <w:top w:val="single" w:sz="4" w:space="1" w:color="7F7F7F"/>
                      </w:pBdr>
                      <w:jc w:val="center"/>
                      <w:rPr>
                        <w:color w:val="C0504D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Pr="009C52D8" w:rsidRDefault="009C7889" w:rsidP="000D0793">
    <w:pPr>
      <w:pStyle w:val="Footer"/>
    </w:pPr>
    <w:r>
      <w:rPr>
        <w:noProof/>
        <w:lang w:val="hr-HR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291D5515" wp14:editId="6555E077">
              <wp:simplePos x="0" y="0"/>
              <wp:positionH relativeFrom="page">
                <wp:posOffset>10006965</wp:posOffset>
              </wp:positionH>
              <wp:positionV relativeFrom="page">
                <wp:posOffset>6971030</wp:posOffset>
              </wp:positionV>
              <wp:extent cx="565785" cy="191770"/>
              <wp:effectExtent l="0" t="0" r="0" b="0"/>
              <wp:wrapNone/>
              <wp:docPr id="7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0800000" flipH="1">
                        <a:off x="0" y="0"/>
                        <a:ext cx="565785" cy="19177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0504D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8575">
                            <a:solidFill>
                              <a:srgbClr val="5C83B4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7889" w:rsidRPr="0057180B" w:rsidRDefault="009C7889" w:rsidP="000D0793">
                          <w:pPr>
                            <w:pBdr>
                              <w:top w:val="single" w:sz="4" w:space="1" w:color="7F7F7F"/>
                            </w:pBdr>
                            <w:jc w:val="center"/>
                            <w:rPr>
                              <w:color w:val="C0504D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Pr="00C77819">
                            <w:rPr>
                              <w:noProof/>
                              <w:color w:val="C0504D"/>
                              <w:lang w:val="hr-HR"/>
                            </w:rPr>
                            <w:t>5</w:t>
                          </w:r>
                          <w:r>
                            <w:rPr>
                              <w:noProof/>
                              <w:color w:val="C0504D"/>
                              <w:lang w:val="hr-H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" o:spid="_x0000_s1027" style="position:absolute;margin-left:787.95pt;margin-top:548.9pt;width:44.55pt;height:15.1pt;rotation:180;flip:x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" filled="f" fillcolor="#c0504d" stroked="f" strokecolor="#5c83b4" strokeweight="2.25pt">
              <v:textbox inset=",0,,0">
                <w:txbxContent>
                  <w:p w:rsidR="009C7889" w:rsidRPr="0057180B" w:rsidRDefault="009C7889" w:rsidP="000D0793">
                    <w:pPr>
                      <w:pBdr>
                        <w:top w:val="single" w:sz="4" w:space="1" w:color="7F7F7F"/>
                      </w:pBdr>
                      <w:jc w:val="center"/>
                      <w:rPr>
                        <w:color w:val="C0504D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Pr="00C77819">
                      <w:rPr>
                        <w:noProof/>
                        <w:color w:val="C0504D"/>
                        <w:lang w:val="hr-HR"/>
                      </w:rPr>
                      <w:t>5</w:t>
                    </w:r>
                    <w:r>
                      <w:rPr>
                        <w:noProof/>
                        <w:color w:val="C0504D"/>
                        <w:lang w:val="hr-HR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Pr="009C52D8" w:rsidRDefault="009C7889" w:rsidP="000D0793">
    <w:pPr>
      <w:pStyle w:val="Footer"/>
      <w:ind w:right="360"/>
      <w:rPr>
        <w:lang w:val="hr-HR"/>
      </w:rPr>
    </w:pPr>
    <w:r>
      <w:rPr>
        <w:noProof/>
        <w:lang w:val="hr-HR"/>
      </w:rPr>
      <mc:AlternateContent>
        <mc:Choice Requires="wps">
          <w:drawing>
            <wp:anchor distT="0" distB="0" distL="114300" distR="114300" simplePos="0" relativeHeight="251662848" behindDoc="0" locked="0" layoutInCell="1" allowOverlap="1" wp14:anchorId="2A912D44" wp14:editId="1E826318">
              <wp:simplePos x="0" y="0"/>
              <wp:positionH relativeFrom="page">
                <wp:posOffset>9958705</wp:posOffset>
              </wp:positionH>
              <wp:positionV relativeFrom="page">
                <wp:posOffset>7014210</wp:posOffset>
              </wp:positionV>
              <wp:extent cx="565785" cy="191770"/>
              <wp:effectExtent l="0" t="0" r="0" b="0"/>
              <wp:wrapNone/>
              <wp:docPr id="5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0800000" flipH="1">
                        <a:off x="0" y="0"/>
                        <a:ext cx="565785" cy="19177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0504D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8575">
                            <a:solidFill>
                              <a:srgbClr val="5C83B4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7889" w:rsidRPr="00B240A7" w:rsidRDefault="009C7889" w:rsidP="000D0793">
                          <w:pPr>
                            <w:pBdr>
                              <w:top w:val="single" w:sz="4" w:space="1" w:color="7F7F7F"/>
                            </w:pBdr>
                            <w:jc w:val="center"/>
                            <w:rPr>
                              <w:color w:val="C0504D"/>
                              <w:lang w:val="hr-HR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8" style="position:absolute;margin-left:784.15pt;margin-top:552.3pt;width:44.55pt;height:15.1pt;rotation:180;flip:x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" filled="f" fillcolor="#c0504d" stroked="f" strokecolor="#5c83b4" strokeweight="2.25pt">
              <v:textbox inset=",0,,0">
                <w:txbxContent>
                  <w:p w:rsidR="009C7889" w:rsidRPr="00B240A7" w:rsidRDefault="009C7889" w:rsidP="000D0793">
                    <w:pPr>
                      <w:pBdr>
                        <w:top w:val="single" w:sz="4" w:space="1" w:color="7F7F7F"/>
                      </w:pBdr>
                      <w:jc w:val="center"/>
                      <w:rPr>
                        <w:color w:val="C0504D"/>
                        <w:lang w:val="hr-HR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Pr="009C52D8" w:rsidRDefault="009C7889" w:rsidP="000D0793">
    <w:pPr>
      <w:pStyle w:val="Footer"/>
    </w:pPr>
    <w:r>
      <w:rPr>
        <w:noProof/>
        <w:lang w:val="hr-HR"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0B205DF3" wp14:editId="73C0D8AA">
              <wp:simplePos x="0" y="0"/>
              <wp:positionH relativeFrom="page">
                <wp:posOffset>6784340</wp:posOffset>
              </wp:positionH>
              <wp:positionV relativeFrom="page">
                <wp:posOffset>10277475</wp:posOffset>
              </wp:positionV>
              <wp:extent cx="565785" cy="191770"/>
              <wp:effectExtent l="0" t="0" r="0" b="0"/>
              <wp:wrapNone/>
              <wp:docPr id="4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0800000" flipH="1">
                        <a:off x="0" y="0"/>
                        <a:ext cx="565785" cy="19177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0504D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8575">
                            <a:solidFill>
                              <a:srgbClr val="5C83B4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7889" w:rsidRPr="00C9111D" w:rsidRDefault="009C7889" w:rsidP="000D0793">
                          <w:pPr>
                            <w:pBdr>
                              <w:top w:val="single" w:sz="4" w:space="1" w:color="7F7F7F"/>
                            </w:pBdr>
                            <w:jc w:val="center"/>
                            <w:rPr>
                              <w:color w:val="C0504D"/>
                              <w:lang w:val="hr-HR"/>
                            </w:rPr>
                          </w:pPr>
                          <w:r>
                            <w:rPr>
                              <w:lang w:val="hr-HR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" o:spid="_x0000_s1029" style="position:absolute;margin-left:534.2pt;margin-top:809.25pt;width:44.55pt;height:15.1pt;rotation:180;flip:x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" filled="f" fillcolor="#c0504d" stroked="f" strokecolor="#5c83b4" strokeweight="2.25pt">
              <v:textbox inset=",0,,0">
                <w:txbxContent>
                  <w:p w:rsidR="009C7889" w:rsidRPr="00C9111D" w:rsidRDefault="009C7889" w:rsidP="000D0793">
                    <w:pPr>
                      <w:pBdr>
                        <w:top w:val="single" w:sz="4" w:space="1" w:color="7F7F7F"/>
                      </w:pBdr>
                      <w:jc w:val="center"/>
                      <w:rPr>
                        <w:color w:val="C0504D"/>
                        <w:lang w:val="hr-HR"/>
                      </w:rPr>
                    </w:pPr>
                    <w:r>
                      <w:rPr>
                        <w:lang w:val="hr-HR"/>
                      </w:rPr>
                      <w:t>6</w:t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Pr="009C52D8" w:rsidRDefault="009C7889" w:rsidP="000D0793">
    <w:pPr>
      <w:pStyle w:val="Footer"/>
    </w:pPr>
    <w:r>
      <w:rPr>
        <w:noProof/>
        <w:lang w:val="hr-HR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1E465EFE" wp14:editId="0CB703AE">
              <wp:simplePos x="0" y="0"/>
              <wp:positionH relativeFrom="page">
                <wp:posOffset>10181590</wp:posOffset>
              </wp:positionH>
              <wp:positionV relativeFrom="page">
                <wp:posOffset>6971030</wp:posOffset>
              </wp:positionV>
              <wp:extent cx="565785" cy="191770"/>
              <wp:effectExtent l="0" t="0" r="0" b="0"/>
              <wp:wrapNone/>
              <wp:docPr id="3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0800000" flipH="1">
                        <a:off x="0" y="0"/>
                        <a:ext cx="565785" cy="19177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0504D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8575">
                            <a:solidFill>
                              <a:srgbClr val="5C83B4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7889" w:rsidRPr="00AC0BA8" w:rsidRDefault="009C7889" w:rsidP="000D0793">
                          <w:pPr>
                            <w:pBdr>
                              <w:top w:val="single" w:sz="4" w:space="1" w:color="7F7F7F"/>
                            </w:pBdr>
                            <w:jc w:val="center"/>
                            <w:rPr>
                              <w:color w:val="C0504D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30" style="position:absolute;margin-left:801.7pt;margin-top:548.9pt;width:44.55pt;height:15.1pt;rotation:180;flip:x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" filled="f" fillcolor="#c0504d" stroked="f" strokecolor="#5c83b4" strokeweight="2.25pt">
              <v:textbox inset=",0,,0">
                <w:txbxContent>
                  <w:p w:rsidR="009C7889" w:rsidRPr="00AC0BA8" w:rsidRDefault="009C7889" w:rsidP="000D0793">
                    <w:pPr>
                      <w:pBdr>
                        <w:top w:val="single" w:sz="4" w:space="1" w:color="7F7F7F"/>
                      </w:pBdr>
                      <w:jc w:val="center"/>
                      <w:rPr>
                        <w:color w:val="C0504D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Pr="009C52D8" w:rsidRDefault="009C7889" w:rsidP="000D0793">
    <w:pPr>
      <w:pStyle w:val="Footer"/>
      <w:ind w:right="360"/>
      <w:rPr>
        <w:lang w:val="hr-HR"/>
      </w:rPr>
    </w:pPr>
    <w:r>
      <w:rPr>
        <w:noProof/>
        <w:lang w:val="hr-HR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7BA4E7BF" wp14:editId="005B8D24">
              <wp:simplePos x="0" y="0"/>
              <wp:positionH relativeFrom="page">
                <wp:posOffset>6826885</wp:posOffset>
              </wp:positionH>
              <wp:positionV relativeFrom="page">
                <wp:posOffset>10146030</wp:posOffset>
              </wp:positionV>
              <wp:extent cx="565785" cy="191770"/>
              <wp:effectExtent l="0" t="0" r="0" b="0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0800000" flipH="1">
                        <a:off x="0" y="0"/>
                        <a:ext cx="565785" cy="19177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0504D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8575">
                            <a:solidFill>
                              <a:srgbClr val="5C83B4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7889" w:rsidRPr="008E3618" w:rsidRDefault="009C7889" w:rsidP="000D0793">
                          <w:pPr>
                            <w:pBdr>
                              <w:top w:val="single" w:sz="4" w:space="1" w:color="7F7F7F"/>
                            </w:pBdr>
                            <w:jc w:val="center"/>
                            <w:rPr>
                              <w:color w:val="C0504D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31" style="position:absolute;margin-left:537.55pt;margin-top:798.9pt;width:44.55pt;height:15.1pt;rotation:180;flip:x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" filled="f" fillcolor="#c0504d" stroked="f" strokecolor="#5c83b4" strokeweight="2.25pt">
              <v:textbox inset=",0,,0">
                <w:txbxContent>
                  <w:p w:rsidR="009C7889" w:rsidRPr="008E3618" w:rsidRDefault="009C7889" w:rsidP="000D0793">
                    <w:pPr>
                      <w:pBdr>
                        <w:top w:val="single" w:sz="4" w:space="1" w:color="7F7F7F"/>
                      </w:pBdr>
                      <w:jc w:val="center"/>
                      <w:rPr>
                        <w:color w:val="C0504D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Pr="009C52D8" w:rsidRDefault="009C7889" w:rsidP="000D0793">
    <w:pPr>
      <w:pStyle w:val="Footer"/>
      <w:jc w:val="right"/>
    </w:pPr>
    <w:r>
      <w:rPr>
        <w:noProof/>
        <w:lang w:val="hr-HR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53425034" wp14:editId="320BC897">
              <wp:simplePos x="0" y="0"/>
              <wp:positionH relativeFrom="page">
                <wp:posOffset>6826885</wp:posOffset>
              </wp:positionH>
              <wp:positionV relativeFrom="page">
                <wp:posOffset>10146030</wp:posOffset>
              </wp:positionV>
              <wp:extent cx="565785" cy="191770"/>
              <wp:effectExtent l="0" t="0" r="0" b="0"/>
              <wp:wrapNone/>
              <wp:docPr id="650" name="Rectangle 6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0800000" flipH="1">
                        <a:off x="0" y="0"/>
                        <a:ext cx="565785" cy="19177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0504D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8575">
                            <a:solidFill>
                              <a:srgbClr val="5C83B4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C7889" w:rsidRPr="00A020EA" w:rsidRDefault="009C7889" w:rsidP="000D0793">
                          <w:pPr>
                            <w:pBdr>
                              <w:top w:val="single" w:sz="4" w:space="1" w:color="7F7F7F"/>
                            </w:pBdr>
                            <w:jc w:val="center"/>
                            <w:rPr>
                              <w:color w:val="C0504D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50" o:spid="_x0000_s1032" style="position:absolute;left:0;text-align:left;margin-left:537.55pt;margin-top:798.9pt;width:44.55pt;height:15.1pt;rotation:180;flip:x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" filled="f" fillcolor="#c0504d" stroked="f" strokecolor="#5c83b4" strokeweight="2.25pt">
              <v:textbox inset=",0,,0">
                <w:txbxContent>
                  <w:p w:rsidR="009C7889" w:rsidRPr="00A020EA" w:rsidRDefault="009C7889" w:rsidP="000D0793">
                    <w:pPr>
                      <w:pBdr>
                        <w:top w:val="single" w:sz="4" w:space="1" w:color="7F7F7F"/>
                      </w:pBdr>
                      <w:jc w:val="center"/>
                      <w:rPr>
                        <w:color w:val="C0504D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0435" w:rsidRDefault="00880435">
      <w:r>
        <w:separator/>
      </w:r>
    </w:p>
  </w:footnote>
  <w:footnote w:type="continuationSeparator" w:id="0">
    <w:p w:rsidR="00880435" w:rsidRDefault="008804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Default="009C7889" w:rsidP="000D0793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9C7889" w:rsidRDefault="009C7889" w:rsidP="000D0793">
    <w:pPr>
      <w:pStyle w:val="Header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Pr="00287302" w:rsidRDefault="009C7889" w:rsidP="00287302">
    <w:pPr>
      <w:pStyle w:val="Header"/>
      <w:ind w:right="360"/>
      <w:jc w:val="center"/>
      <w:rPr>
        <w:b/>
        <w:lang w:val="hr-HR"/>
      </w:rPr>
    </w:pPr>
    <w:r>
      <w:rPr>
        <w:b/>
        <w:noProof/>
        <w:lang w:val="hr-HR"/>
      </w:rPr>
      <w:drawing>
        <wp:inline distT="0" distB="0" distL="0" distR="0" wp14:anchorId="2782ED98" wp14:editId="64E1B9C2">
          <wp:extent cx="499730" cy="393405"/>
          <wp:effectExtent l="0" t="0" r="0" b="6985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JECJI VRTIC GRIGOR VITEZ 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0078" cy="39367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Default="009C7889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889" w:rsidRDefault="009C7889" w:rsidP="00287302">
    <w:pPr>
      <w:pStyle w:val="Header"/>
      <w:jc w:val="center"/>
    </w:pPr>
    <w:r>
      <w:rPr>
        <w:noProof/>
        <w:lang w:val="hr-HR"/>
      </w:rPr>
      <w:drawing>
        <wp:inline distT="0" distB="0" distL="0" distR="0" wp14:anchorId="4844E419" wp14:editId="15EF741E">
          <wp:extent cx="688768" cy="531931"/>
          <wp:effectExtent l="0" t="0" r="0" b="1905"/>
          <wp:docPr id="645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JECJI VRTIC GRIGOR VITEZ 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1620" cy="53413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B4AE17D6"/>
    <w:lvl w:ilvl="0">
      <w:numFmt w:val="bullet"/>
      <w:lvlText w:val="*"/>
      <w:lvlJc w:val="left"/>
    </w:lvl>
  </w:abstractNum>
  <w:abstractNum w:abstractNumId="1">
    <w:nsid w:val="010D7978"/>
    <w:multiLevelType w:val="hybridMultilevel"/>
    <w:tmpl w:val="C1CE7806"/>
    <w:lvl w:ilvl="0" w:tplc="D6C014F8">
      <w:start w:val="13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">
    <w:nsid w:val="02385B91"/>
    <w:multiLevelType w:val="hybridMultilevel"/>
    <w:tmpl w:val="251E32F2"/>
    <w:lvl w:ilvl="0" w:tplc="4F280EBE">
      <w:start w:val="1"/>
      <w:numFmt w:val="lowerLetter"/>
      <w:lvlText w:val="%1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4F85FEB"/>
    <w:multiLevelType w:val="hybridMultilevel"/>
    <w:tmpl w:val="8A649626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9B3400"/>
    <w:multiLevelType w:val="singleLevel"/>
    <w:tmpl w:val="5D08843C"/>
    <w:lvl w:ilvl="0">
      <w:start w:val="7"/>
      <w:numFmt w:val="upperRoman"/>
      <w:lvlText w:val="%1. "/>
      <w:legacy w:legacy="1" w:legacySpace="0" w:legacyIndent="283"/>
      <w:lvlJc w:val="left"/>
      <w:pPr>
        <w:ind w:left="1093" w:hanging="283"/>
      </w:pPr>
      <w:rPr>
        <w:rFonts w:cs="Times New Roman"/>
        <w:b/>
        <w:i w:val="0"/>
        <w:sz w:val="32"/>
      </w:rPr>
    </w:lvl>
  </w:abstractNum>
  <w:abstractNum w:abstractNumId="5">
    <w:nsid w:val="18F64425"/>
    <w:multiLevelType w:val="hybridMultilevel"/>
    <w:tmpl w:val="7D1E5562"/>
    <w:lvl w:ilvl="0" w:tplc="03B0E486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19F73BEB"/>
    <w:multiLevelType w:val="multilevel"/>
    <w:tmpl w:val="F35E0320"/>
    <w:lvl w:ilvl="0">
      <w:start w:val="2"/>
      <w:numFmt w:val="none"/>
      <w:lvlText w:val="-"/>
      <w:legacy w:legacy="1" w:legacySpace="120" w:legacyIndent="360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2."/>
      <w:legacy w:legacy="1" w:legacySpace="120" w:legacyIndent="360"/>
      <w:lvlJc w:val="left"/>
      <w:pPr>
        <w:ind w:left="720" w:hanging="360"/>
      </w:pPr>
      <w:rPr>
        <w:rFonts w:cs="Times New Roman"/>
      </w:rPr>
    </w:lvl>
    <w:lvl w:ilvl="2">
      <w:start w:val="1"/>
      <w:numFmt w:val="decimal"/>
      <w:lvlText w:val="%3."/>
      <w:legacy w:legacy="1" w:legacySpace="120" w:legacyIndent="360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%4."/>
      <w:legacy w:legacy="1" w:legacySpace="120" w:legacyIndent="360"/>
      <w:lvlJc w:val="left"/>
      <w:pPr>
        <w:ind w:left="1440" w:hanging="360"/>
      </w:pPr>
      <w:rPr>
        <w:rFonts w:cs="Times New Roman"/>
      </w:rPr>
    </w:lvl>
    <w:lvl w:ilvl="4">
      <w:start w:val="1"/>
      <w:numFmt w:val="decimal"/>
      <w:lvlText w:val="%5."/>
      <w:legacy w:legacy="1" w:legacySpace="120" w:legacyIndent="360"/>
      <w:lvlJc w:val="left"/>
      <w:pPr>
        <w:ind w:left="1800" w:hanging="360"/>
      </w:pPr>
      <w:rPr>
        <w:rFonts w:cs="Times New Roman"/>
      </w:rPr>
    </w:lvl>
    <w:lvl w:ilvl="5">
      <w:start w:val="1"/>
      <w:numFmt w:val="decimal"/>
      <w:lvlText w:val="%6."/>
      <w:legacy w:legacy="1" w:legacySpace="120" w:legacyIndent="360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egacy w:legacy="1" w:legacySpace="120" w:legacyIndent="360"/>
      <w:lvlJc w:val="left"/>
      <w:pPr>
        <w:ind w:left="2520" w:hanging="360"/>
      </w:pPr>
      <w:rPr>
        <w:rFonts w:cs="Times New Roman"/>
      </w:rPr>
    </w:lvl>
    <w:lvl w:ilvl="7">
      <w:start w:val="1"/>
      <w:numFmt w:val="decimal"/>
      <w:lvlText w:val="%8."/>
      <w:legacy w:legacy="1" w:legacySpace="120" w:legacyIndent="360"/>
      <w:lvlJc w:val="left"/>
      <w:pPr>
        <w:ind w:left="2880" w:hanging="360"/>
      </w:pPr>
      <w:rPr>
        <w:rFonts w:cs="Times New Roman"/>
      </w:rPr>
    </w:lvl>
    <w:lvl w:ilvl="8">
      <w:start w:val="1"/>
      <w:numFmt w:val="decimal"/>
      <w:lvlText w:val="%9."/>
      <w:legacy w:legacy="1" w:legacySpace="120" w:legacyIndent="360"/>
      <w:lvlJc w:val="left"/>
      <w:pPr>
        <w:ind w:left="3240" w:hanging="360"/>
      </w:pPr>
      <w:rPr>
        <w:rFonts w:cs="Times New Roman"/>
      </w:rPr>
    </w:lvl>
  </w:abstractNum>
  <w:abstractNum w:abstractNumId="7">
    <w:nsid w:val="1AC53351"/>
    <w:multiLevelType w:val="hybridMultilevel"/>
    <w:tmpl w:val="215ADE8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C604982"/>
    <w:multiLevelType w:val="singleLevel"/>
    <w:tmpl w:val="BACCD7FE"/>
    <w:lvl w:ilvl="0">
      <w:start w:val="3"/>
      <w:numFmt w:val="upperRoman"/>
      <w:lvlText w:val="%1. "/>
      <w:legacy w:legacy="1" w:legacySpace="0" w:legacyIndent="283"/>
      <w:lvlJc w:val="left"/>
      <w:pPr>
        <w:ind w:left="283" w:hanging="283"/>
      </w:pPr>
      <w:rPr>
        <w:rFonts w:cs="Times New Roman"/>
        <w:b/>
        <w:i w:val="0"/>
        <w:color w:val="92D050"/>
        <w:sz w:val="24"/>
        <w:szCs w:val="32"/>
      </w:rPr>
    </w:lvl>
  </w:abstractNum>
  <w:abstractNum w:abstractNumId="9">
    <w:nsid w:val="2129637A"/>
    <w:multiLevelType w:val="hybridMultilevel"/>
    <w:tmpl w:val="12DA93C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2AD736F"/>
    <w:multiLevelType w:val="hybridMultilevel"/>
    <w:tmpl w:val="601ED0CA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9B11A45"/>
    <w:multiLevelType w:val="hybridMultilevel"/>
    <w:tmpl w:val="F836B192"/>
    <w:lvl w:ilvl="0" w:tplc="FFFFFFFF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2C0C7B2D"/>
    <w:multiLevelType w:val="singleLevel"/>
    <w:tmpl w:val="92426A44"/>
    <w:lvl w:ilvl="0">
      <w:start w:val="1"/>
      <w:numFmt w:val="lowerLetter"/>
      <w:lvlText w:val="%1) "/>
      <w:legacy w:legacy="1" w:legacySpace="0" w:legacyIndent="360"/>
      <w:lvlJc w:val="left"/>
      <w:pPr>
        <w:ind w:left="360" w:hanging="360"/>
      </w:pPr>
      <w:rPr>
        <w:rFonts w:cs="Times New Roman"/>
        <w:b w:val="0"/>
        <w:i w:val="0"/>
        <w:strike w:val="0"/>
        <w:dstrike w:val="0"/>
        <w:sz w:val="24"/>
        <w:u w:val="none"/>
        <w:effect w:val="none"/>
      </w:rPr>
    </w:lvl>
  </w:abstractNum>
  <w:abstractNum w:abstractNumId="13">
    <w:nsid w:val="2DD46944"/>
    <w:multiLevelType w:val="singleLevel"/>
    <w:tmpl w:val="E37ED368"/>
    <w:lvl w:ilvl="0">
      <w:start w:val="2"/>
      <w:numFmt w:val="upperRoman"/>
      <w:lvlText w:val="%1. "/>
      <w:legacy w:legacy="1" w:legacySpace="0" w:legacyIndent="283"/>
      <w:lvlJc w:val="left"/>
      <w:pPr>
        <w:ind w:left="283" w:hanging="283"/>
      </w:pPr>
      <w:rPr>
        <w:rFonts w:cs="Times New Roman"/>
        <w:b/>
        <w:i w:val="0"/>
        <w:color w:val="4BACC6" w:themeColor="accent5"/>
        <w:sz w:val="24"/>
      </w:rPr>
    </w:lvl>
  </w:abstractNum>
  <w:abstractNum w:abstractNumId="14">
    <w:nsid w:val="31053A25"/>
    <w:multiLevelType w:val="hybridMultilevel"/>
    <w:tmpl w:val="D13EB1EC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82821D7"/>
    <w:multiLevelType w:val="singleLevel"/>
    <w:tmpl w:val="D5525B92"/>
    <w:lvl w:ilvl="0">
      <w:start w:val="2"/>
      <w:numFmt w:val="decimal"/>
      <w:lvlText w:val="%1. "/>
      <w:legacy w:legacy="1" w:legacySpace="0" w:legacyIndent="283"/>
      <w:lvlJc w:val="left"/>
      <w:pPr>
        <w:ind w:left="1003" w:hanging="283"/>
      </w:pPr>
      <w:rPr>
        <w:rFonts w:cs="Times New Roman"/>
        <w:b w:val="0"/>
        <w:i w:val="0"/>
        <w:sz w:val="24"/>
      </w:rPr>
    </w:lvl>
  </w:abstractNum>
  <w:abstractNum w:abstractNumId="16">
    <w:nsid w:val="3BAF69DB"/>
    <w:multiLevelType w:val="singleLevel"/>
    <w:tmpl w:val="C5FE5272"/>
    <w:lvl w:ilvl="0">
      <w:start w:val="1"/>
      <w:numFmt w:val="upperRoman"/>
      <w:lvlText w:val="%1. "/>
      <w:legacy w:legacy="1" w:legacySpace="0" w:legacyIndent="283"/>
      <w:lvlJc w:val="left"/>
      <w:pPr>
        <w:ind w:left="283" w:hanging="283"/>
      </w:pPr>
      <w:rPr>
        <w:rFonts w:cs="Times New Roman"/>
        <w:b w:val="0"/>
        <w:i w:val="0"/>
        <w:color w:val="000000"/>
        <w:sz w:val="24"/>
      </w:rPr>
    </w:lvl>
  </w:abstractNum>
  <w:abstractNum w:abstractNumId="17">
    <w:nsid w:val="3D157DD4"/>
    <w:multiLevelType w:val="singleLevel"/>
    <w:tmpl w:val="DB76E4D0"/>
    <w:lvl w:ilvl="0">
      <w:start w:val="4"/>
      <w:numFmt w:val="upperRoman"/>
      <w:lvlText w:val="%1. "/>
      <w:legacy w:legacy="1" w:legacySpace="0" w:legacyIndent="283"/>
      <w:lvlJc w:val="left"/>
      <w:pPr>
        <w:ind w:left="373" w:hanging="283"/>
      </w:pPr>
      <w:rPr>
        <w:rFonts w:cs="Times New Roman"/>
        <w:b/>
        <w:i w:val="0"/>
        <w:color w:val="FFC000"/>
        <w:sz w:val="24"/>
      </w:rPr>
    </w:lvl>
  </w:abstractNum>
  <w:abstractNum w:abstractNumId="18">
    <w:nsid w:val="3E295C8E"/>
    <w:multiLevelType w:val="hybridMultilevel"/>
    <w:tmpl w:val="69600D52"/>
    <w:lvl w:ilvl="0" w:tplc="7564EE7A">
      <w:start w:val="1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47944817"/>
    <w:multiLevelType w:val="hybridMultilevel"/>
    <w:tmpl w:val="88EE999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4C5C3D5E"/>
    <w:multiLevelType w:val="singleLevel"/>
    <w:tmpl w:val="FC447F34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rFonts w:cs="Times New Roman"/>
        <w:b w:val="0"/>
        <w:i w:val="0"/>
        <w:sz w:val="24"/>
      </w:rPr>
    </w:lvl>
  </w:abstractNum>
  <w:abstractNum w:abstractNumId="21">
    <w:nsid w:val="4CEB1BD2"/>
    <w:multiLevelType w:val="hybridMultilevel"/>
    <w:tmpl w:val="7820D7F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4F280EBE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4E914DBB"/>
    <w:multiLevelType w:val="hybridMultilevel"/>
    <w:tmpl w:val="98BAA60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color w:val="auto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4F6F93"/>
    <w:multiLevelType w:val="hybridMultilevel"/>
    <w:tmpl w:val="5630E5C2"/>
    <w:lvl w:ilvl="0" w:tplc="897E484E">
      <w:numFmt w:val="bullet"/>
      <w:lvlText w:val="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F0C2980"/>
    <w:multiLevelType w:val="hybridMultilevel"/>
    <w:tmpl w:val="07A6CFF0"/>
    <w:lvl w:ilvl="0" w:tplc="923809EC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63E76157"/>
    <w:multiLevelType w:val="hybridMultilevel"/>
    <w:tmpl w:val="C82CD170"/>
    <w:lvl w:ilvl="0" w:tplc="041A0001">
      <w:start w:val="1"/>
      <w:numFmt w:val="bullet"/>
      <w:lvlText w:val=""/>
      <w:lvlJc w:val="left"/>
      <w:pPr>
        <w:ind w:left="2124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84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56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28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00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72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44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16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884" w:hanging="360"/>
      </w:pPr>
      <w:rPr>
        <w:rFonts w:ascii="Wingdings" w:hAnsi="Wingdings" w:hint="default"/>
      </w:rPr>
    </w:lvl>
  </w:abstractNum>
  <w:abstractNum w:abstractNumId="26">
    <w:nsid w:val="662140EB"/>
    <w:multiLevelType w:val="multilevel"/>
    <w:tmpl w:val="AD0E6A5C"/>
    <w:lvl w:ilvl="0">
      <w:start w:val="5"/>
      <w:numFmt w:val="upperRoman"/>
      <w:lvlText w:val="%1. "/>
      <w:legacy w:legacy="1" w:legacySpace="0" w:legacyIndent="283"/>
      <w:lvlJc w:val="left"/>
      <w:pPr>
        <w:ind w:left="643" w:hanging="283"/>
      </w:pPr>
      <w:rPr>
        <w:rFonts w:cs="Times New Roman"/>
        <w:b/>
        <w:i w:val="0"/>
        <w:color w:val="C00000"/>
        <w:sz w:val="24"/>
        <w:szCs w:val="28"/>
      </w:rPr>
    </w:lvl>
    <w:lvl w:ilvl="1" w:tentative="1">
      <w:start w:val="1"/>
      <w:numFmt w:val="lowerLetter"/>
      <w:lvlText w:val="%2."/>
      <w:lvlJc w:val="left"/>
      <w:pPr>
        <w:ind w:left="1723" w:hanging="360"/>
      </w:pPr>
    </w:lvl>
    <w:lvl w:ilvl="2" w:tentative="1">
      <w:start w:val="1"/>
      <w:numFmt w:val="lowerRoman"/>
      <w:lvlText w:val="%3."/>
      <w:lvlJc w:val="right"/>
      <w:pPr>
        <w:ind w:left="2443" w:hanging="180"/>
      </w:pPr>
    </w:lvl>
    <w:lvl w:ilvl="3" w:tentative="1">
      <w:start w:val="1"/>
      <w:numFmt w:val="decimal"/>
      <w:lvlText w:val="%4."/>
      <w:lvlJc w:val="left"/>
      <w:pPr>
        <w:ind w:left="3163" w:hanging="360"/>
      </w:pPr>
    </w:lvl>
    <w:lvl w:ilvl="4" w:tentative="1">
      <w:start w:val="1"/>
      <w:numFmt w:val="lowerLetter"/>
      <w:lvlText w:val="%5."/>
      <w:lvlJc w:val="left"/>
      <w:pPr>
        <w:ind w:left="3883" w:hanging="360"/>
      </w:pPr>
    </w:lvl>
    <w:lvl w:ilvl="5" w:tentative="1">
      <w:start w:val="1"/>
      <w:numFmt w:val="lowerRoman"/>
      <w:lvlText w:val="%6."/>
      <w:lvlJc w:val="right"/>
      <w:pPr>
        <w:ind w:left="4603" w:hanging="180"/>
      </w:pPr>
    </w:lvl>
    <w:lvl w:ilvl="6" w:tentative="1">
      <w:start w:val="1"/>
      <w:numFmt w:val="decimal"/>
      <w:lvlText w:val="%7."/>
      <w:lvlJc w:val="left"/>
      <w:pPr>
        <w:ind w:left="5323" w:hanging="360"/>
      </w:pPr>
    </w:lvl>
    <w:lvl w:ilvl="7" w:tentative="1">
      <w:start w:val="1"/>
      <w:numFmt w:val="lowerLetter"/>
      <w:lvlText w:val="%8."/>
      <w:lvlJc w:val="left"/>
      <w:pPr>
        <w:ind w:left="6043" w:hanging="360"/>
      </w:pPr>
    </w:lvl>
    <w:lvl w:ilvl="8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7">
    <w:nsid w:val="723C300C"/>
    <w:multiLevelType w:val="hybridMultilevel"/>
    <w:tmpl w:val="D2021EA8"/>
    <w:lvl w:ilvl="0" w:tplc="AA6A3670">
      <w:start w:val="1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764A595E"/>
    <w:multiLevelType w:val="hybridMultilevel"/>
    <w:tmpl w:val="13F87032"/>
    <w:lvl w:ilvl="0" w:tplc="EA405B0A">
      <w:start w:val="7"/>
      <w:numFmt w:val="upperRoman"/>
      <w:lvlText w:val="%1."/>
      <w:lvlJc w:val="left"/>
      <w:pPr>
        <w:ind w:left="1363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23" w:hanging="360"/>
      </w:pPr>
    </w:lvl>
    <w:lvl w:ilvl="2" w:tplc="041A001B" w:tentative="1">
      <w:start w:val="1"/>
      <w:numFmt w:val="lowerRoman"/>
      <w:lvlText w:val="%3."/>
      <w:lvlJc w:val="right"/>
      <w:pPr>
        <w:ind w:left="2443" w:hanging="180"/>
      </w:pPr>
    </w:lvl>
    <w:lvl w:ilvl="3" w:tplc="041A000F" w:tentative="1">
      <w:start w:val="1"/>
      <w:numFmt w:val="decimal"/>
      <w:lvlText w:val="%4."/>
      <w:lvlJc w:val="left"/>
      <w:pPr>
        <w:ind w:left="3163" w:hanging="360"/>
      </w:pPr>
    </w:lvl>
    <w:lvl w:ilvl="4" w:tplc="041A0019" w:tentative="1">
      <w:start w:val="1"/>
      <w:numFmt w:val="lowerLetter"/>
      <w:lvlText w:val="%5."/>
      <w:lvlJc w:val="left"/>
      <w:pPr>
        <w:ind w:left="3883" w:hanging="360"/>
      </w:pPr>
    </w:lvl>
    <w:lvl w:ilvl="5" w:tplc="041A001B" w:tentative="1">
      <w:start w:val="1"/>
      <w:numFmt w:val="lowerRoman"/>
      <w:lvlText w:val="%6."/>
      <w:lvlJc w:val="right"/>
      <w:pPr>
        <w:ind w:left="4603" w:hanging="180"/>
      </w:pPr>
    </w:lvl>
    <w:lvl w:ilvl="6" w:tplc="041A000F" w:tentative="1">
      <w:start w:val="1"/>
      <w:numFmt w:val="decimal"/>
      <w:lvlText w:val="%7."/>
      <w:lvlJc w:val="left"/>
      <w:pPr>
        <w:ind w:left="5323" w:hanging="360"/>
      </w:pPr>
    </w:lvl>
    <w:lvl w:ilvl="7" w:tplc="041A0019" w:tentative="1">
      <w:start w:val="1"/>
      <w:numFmt w:val="lowerLetter"/>
      <w:lvlText w:val="%8."/>
      <w:lvlJc w:val="left"/>
      <w:pPr>
        <w:ind w:left="6043" w:hanging="360"/>
      </w:pPr>
    </w:lvl>
    <w:lvl w:ilvl="8" w:tplc="041A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9">
    <w:nsid w:val="7A9B61CC"/>
    <w:multiLevelType w:val="hybridMultilevel"/>
    <w:tmpl w:val="0FCA3C0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AAD21AA"/>
    <w:multiLevelType w:val="hybridMultilevel"/>
    <w:tmpl w:val="6512F9DA"/>
    <w:lvl w:ilvl="0" w:tplc="DEBECAF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Theme="minorHAnsi" w:eastAsia="Times New Roman" w:hAnsiTheme="minorHAnsi" w:cstheme="minorHAnsi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7DE4774F"/>
    <w:multiLevelType w:val="hybridMultilevel"/>
    <w:tmpl w:val="901E58C4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9DC4122">
      <w:numFmt w:val="bullet"/>
      <w:lvlText w:val="-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>
    <w:nsid w:val="7FB51925"/>
    <w:multiLevelType w:val="hybridMultilevel"/>
    <w:tmpl w:val="18886E12"/>
    <w:lvl w:ilvl="0" w:tplc="153AAF5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8"/>
  </w:num>
  <w:num w:numId="3">
    <w:abstractNumId w:val="17"/>
  </w:num>
  <w:num w:numId="4">
    <w:abstractNumId w:val="26"/>
  </w:num>
  <w:num w:numId="5">
    <w:abstractNumId w:val="0"/>
    <w:lvlOverride w:ilvl="0">
      <w:lvl w:ilvl="0">
        <w:start w:val="1"/>
        <w:numFmt w:val="bullet"/>
        <w:lvlText w:val=""/>
        <w:legacy w:legacy="1" w:legacySpace="0" w:legacyIndent="283"/>
        <w:lvlJc w:val="left"/>
        <w:pPr>
          <w:ind w:left="1003" w:hanging="283"/>
        </w:pPr>
        <w:rPr>
          <w:rFonts w:ascii="Wingdings" w:hAnsi="Wingdings" w:hint="default"/>
          <w:b w:val="0"/>
          <w:i w:val="0"/>
          <w:color w:val="FF0000"/>
          <w:sz w:val="24"/>
        </w:rPr>
      </w:lvl>
    </w:lvlOverride>
  </w:num>
  <w:num w:numId="6">
    <w:abstractNumId w:val="20"/>
  </w:num>
  <w:num w:numId="7">
    <w:abstractNumId w:val="6"/>
  </w:num>
  <w:num w:numId="8">
    <w:abstractNumId w:val="4"/>
  </w:num>
  <w:num w:numId="9">
    <w:abstractNumId w:val="15"/>
  </w:num>
  <w:num w:numId="10">
    <w:abstractNumId w:val="15"/>
    <w:lvlOverride w:ilvl="0">
      <w:lvl w:ilvl="0">
        <w:start w:val="1"/>
        <w:numFmt w:val="decimal"/>
        <w:lvlText w:val="%1. "/>
        <w:legacy w:legacy="1" w:legacySpace="0" w:legacyIndent="283"/>
        <w:lvlJc w:val="left"/>
        <w:pPr>
          <w:ind w:left="1003" w:hanging="283"/>
        </w:pPr>
        <w:rPr>
          <w:rFonts w:cs="Times New Roman"/>
          <w:b w:val="0"/>
          <w:i w:val="0"/>
          <w:sz w:val="24"/>
        </w:rPr>
      </w:lvl>
    </w:lvlOverride>
  </w:num>
  <w:num w:numId="11">
    <w:abstractNumId w:val="15"/>
    <w:lvlOverride w:ilvl="0">
      <w:lvl w:ilvl="0">
        <w:start w:val="5"/>
        <w:numFmt w:val="decimal"/>
        <w:lvlText w:val="%1. "/>
        <w:legacy w:legacy="1" w:legacySpace="0" w:legacyIndent="283"/>
        <w:lvlJc w:val="left"/>
        <w:pPr>
          <w:ind w:left="1003" w:hanging="283"/>
        </w:pPr>
        <w:rPr>
          <w:rFonts w:cs="Times New Roman"/>
          <w:b w:val="0"/>
          <w:i w:val="0"/>
          <w:sz w:val="24"/>
        </w:rPr>
      </w:lvl>
    </w:lvlOverride>
  </w:num>
  <w:num w:numId="12">
    <w:abstractNumId w:val="11"/>
  </w:num>
  <w:num w:numId="13">
    <w:abstractNumId w:val="30"/>
  </w:num>
  <w:num w:numId="14">
    <w:abstractNumId w:val="19"/>
  </w:num>
  <w:num w:numId="15">
    <w:abstractNumId w:val="12"/>
    <w:lvlOverride w:ilvl="0">
      <w:startOverride w:val="1"/>
    </w:lvlOverride>
  </w:num>
  <w:num w:numId="16">
    <w:abstractNumId w:val="16"/>
  </w:num>
  <w:num w:numId="17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18">
    <w:abstractNumId w:val="1"/>
  </w:num>
  <w:num w:numId="19">
    <w:abstractNumId w:val="14"/>
  </w:num>
  <w:num w:numId="20">
    <w:abstractNumId w:val="10"/>
  </w:num>
  <w:num w:numId="2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2"/>
  </w:num>
  <w:num w:numId="23">
    <w:abstractNumId w:val="29"/>
  </w:num>
  <w:num w:numId="24">
    <w:abstractNumId w:val="21"/>
  </w:num>
  <w:num w:numId="25">
    <w:abstractNumId w:val="2"/>
  </w:num>
  <w:num w:numId="26">
    <w:abstractNumId w:val="23"/>
  </w:num>
  <w:num w:numId="27">
    <w:abstractNumId w:val="24"/>
  </w:num>
  <w:num w:numId="28">
    <w:abstractNumId w:val="28"/>
  </w:num>
  <w:num w:numId="29">
    <w:abstractNumId w:val="9"/>
  </w:num>
  <w:num w:numId="30">
    <w:abstractNumId w:val="3"/>
  </w:num>
  <w:num w:numId="31">
    <w:abstractNumId w:val="7"/>
  </w:num>
  <w:num w:numId="32">
    <w:abstractNumId w:val="31"/>
  </w:num>
  <w:num w:numId="33">
    <w:abstractNumId w:val="5"/>
  </w:num>
  <w:num w:numId="34">
    <w:abstractNumId w:val="25"/>
  </w:num>
  <w:num w:numId="35">
    <w:abstractNumId w:val="22"/>
  </w:num>
  <w:num w:numId="36">
    <w:abstractNumId w:val="18"/>
  </w:num>
  <w:num w:numId="37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6C31"/>
    <w:rsid w:val="000014A8"/>
    <w:rsid w:val="00001A0F"/>
    <w:rsid w:val="0000547E"/>
    <w:rsid w:val="0001477E"/>
    <w:rsid w:val="00014EB3"/>
    <w:rsid w:val="00016636"/>
    <w:rsid w:val="0001665F"/>
    <w:rsid w:val="00026CBB"/>
    <w:rsid w:val="000322E0"/>
    <w:rsid w:val="000339D6"/>
    <w:rsid w:val="0003521C"/>
    <w:rsid w:val="000412E0"/>
    <w:rsid w:val="0004295C"/>
    <w:rsid w:val="000429C0"/>
    <w:rsid w:val="00043914"/>
    <w:rsid w:val="00046FB2"/>
    <w:rsid w:val="000564F3"/>
    <w:rsid w:val="00073F2B"/>
    <w:rsid w:val="00080031"/>
    <w:rsid w:val="00094A37"/>
    <w:rsid w:val="00095F23"/>
    <w:rsid w:val="000A3700"/>
    <w:rsid w:val="000C7038"/>
    <w:rsid w:val="000D0793"/>
    <w:rsid w:val="000D27DE"/>
    <w:rsid w:val="000D689B"/>
    <w:rsid w:val="000D72D3"/>
    <w:rsid w:val="000D7D13"/>
    <w:rsid w:val="000E1670"/>
    <w:rsid w:val="000E5EE3"/>
    <w:rsid w:val="000E60A5"/>
    <w:rsid w:val="000E7C84"/>
    <w:rsid w:val="000F0636"/>
    <w:rsid w:val="000F3380"/>
    <w:rsid w:val="000F44E7"/>
    <w:rsid w:val="000F7F81"/>
    <w:rsid w:val="001001B1"/>
    <w:rsid w:val="00112BC8"/>
    <w:rsid w:val="001142D0"/>
    <w:rsid w:val="00115837"/>
    <w:rsid w:val="00115B8C"/>
    <w:rsid w:val="00117D5C"/>
    <w:rsid w:val="00120FE0"/>
    <w:rsid w:val="00126B5F"/>
    <w:rsid w:val="00131F88"/>
    <w:rsid w:val="001448B7"/>
    <w:rsid w:val="00150AAB"/>
    <w:rsid w:val="0015259A"/>
    <w:rsid w:val="0015528C"/>
    <w:rsid w:val="0015732B"/>
    <w:rsid w:val="00157F90"/>
    <w:rsid w:val="00161E28"/>
    <w:rsid w:val="00173448"/>
    <w:rsid w:val="0018143C"/>
    <w:rsid w:val="00181996"/>
    <w:rsid w:val="00183EC3"/>
    <w:rsid w:val="00192EDC"/>
    <w:rsid w:val="001A0640"/>
    <w:rsid w:val="001A25AD"/>
    <w:rsid w:val="001A270C"/>
    <w:rsid w:val="001A471C"/>
    <w:rsid w:val="001B1202"/>
    <w:rsid w:val="001B1F02"/>
    <w:rsid w:val="001B3EF9"/>
    <w:rsid w:val="001B400B"/>
    <w:rsid w:val="001C140E"/>
    <w:rsid w:val="001C1C6B"/>
    <w:rsid w:val="001C260B"/>
    <w:rsid w:val="001C3298"/>
    <w:rsid w:val="001C63AD"/>
    <w:rsid w:val="001C6B14"/>
    <w:rsid w:val="001D4015"/>
    <w:rsid w:val="001D4478"/>
    <w:rsid w:val="001D6054"/>
    <w:rsid w:val="001D6C26"/>
    <w:rsid w:val="001E2074"/>
    <w:rsid w:val="001E3838"/>
    <w:rsid w:val="001F036F"/>
    <w:rsid w:val="001F1A77"/>
    <w:rsid w:val="001F3600"/>
    <w:rsid w:val="001F4976"/>
    <w:rsid w:val="0020078D"/>
    <w:rsid w:val="00205B93"/>
    <w:rsid w:val="00207E8F"/>
    <w:rsid w:val="002102E9"/>
    <w:rsid w:val="00216704"/>
    <w:rsid w:val="002203A0"/>
    <w:rsid w:val="00220A06"/>
    <w:rsid w:val="00222E9E"/>
    <w:rsid w:val="002259FC"/>
    <w:rsid w:val="0022653D"/>
    <w:rsid w:val="0023277E"/>
    <w:rsid w:val="0023284D"/>
    <w:rsid w:val="00233060"/>
    <w:rsid w:val="002347D3"/>
    <w:rsid w:val="00235D29"/>
    <w:rsid w:val="00242879"/>
    <w:rsid w:val="00246BD0"/>
    <w:rsid w:val="00255319"/>
    <w:rsid w:val="00255A0A"/>
    <w:rsid w:val="00261160"/>
    <w:rsid w:val="0026291E"/>
    <w:rsid w:val="0026783A"/>
    <w:rsid w:val="0027344C"/>
    <w:rsid w:val="00282771"/>
    <w:rsid w:val="002827A8"/>
    <w:rsid w:val="00282D94"/>
    <w:rsid w:val="0028611D"/>
    <w:rsid w:val="00287302"/>
    <w:rsid w:val="00290F01"/>
    <w:rsid w:val="002925A7"/>
    <w:rsid w:val="002937F4"/>
    <w:rsid w:val="00295095"/>
    <w:rsid w:val="00295385"/>
    <w:rsid w:val="002A1849"/>
    <w:rsid w:val="002A243E"/>
    <w:rsid w:val="002A3559"/>
    <w:rsid w:val="002B78D1"/>
    <w:rsid w:val="002C2FA6"/>
    <w:rsid w:val="002D0915"/>
    <w:rsid w:val="002D2D78"/>
    <w:rsid w:val="002D6E3E"/>
    <w:rsid w:val="002D7085"/>
    <w:rsid w:val="002E2F7B"/>
    <w:rsid w:val="002F45BA"/>
    <w:rsid w:val="0030091C"/>
    <w:rsid w:val="00301342"/>
    <w:rsid w:val="0030188F"/>
    <w:rsid w:val="00304273"/>
    <w:rsid w:val="00304B2A"/>
    <w:rsid w:val="0031293F"/>
    <w:rsid w:val="00320877"/>
    <w:rsid w:val="00325BD0"/>
    <w:rsid w:val="0033124E"/>
    <w:rsid w:val="00331EE7"/>
    <w:rsid w:val="003350E8"/>
    <w:rsid w:val="003558F8"/>
    <w:rsid w:val="0035616B"/>
    <w:rsid w:val="00363498"/>
    <w:rsid w:val="00363688"/>
    <w:rsid w:val="00363C17"/>
    <w:rsid w:val="00363D73"/>
    <w:rsid w:val="00364146"/>
    <w:rsid w:val="0037307D"/>
    <w:rsid w:val="00376543"/>
    <w:rsid w:val="00376D03"/>
    <w:rsid w:val="003808B0"/>
    <w:rsid w:val="00381496"/>
    <w:rsid w:val="003904DE"/>
    <w:rsid w:val="0039117B"/>
    <w:rsid w:val="00394304"/>
    <w:rsid w:val="00396E44"/>
    <w:rsid w:val="003A0192"/>
    <w:rsid w:val="003A0D44"/>
    <w:rsid w:val="003A0D67"/>
    <w:rsid w:val="003A7691"/>
    <w:rsid w:val="003B3DF9"/>
    <w:rsid w:val="003B7416"/>
    <w:rsid w:val="003C1FCB"/>
    <w:rsid w:val="003C2ACB"/>
    <w:rsid w:val="003C6677"/>
    <w:rsid w:val="003D53FC"/>
    <w:rsid w:val="003E0EBC"/>
    <w:rsid w:val="003E347C"/>
    <w:rsid w:val="003E44A5"/>
    <w:rsid w:val="003F0E2C"/>
    <w:rsid w:val="004016CC"/>
    <w:rsid w:val="0040264F"/>
    <w:rsid w:val="00403926"/>
    <w:rsid w:val="004052A2"/>
    <w:rsid w:val="00417A10"/>
    <w:rsid w:val="00420F81"/>
    <w:rsid w:val="00426A49"/>
    <w:rsid w:val="00427EF5"/>
    <w:rsid w:val="004315E5"/>
    <w:rsid w:val="0043226A"/>
    <w:rsid w:val="004334AB"/>
    <w:rsid w:val="00440039"/>
    <w:rsid w:val="0045291F"/>
    <w:rsid w:val="0045306F"/>
    <w:rsid w:val="00456385"/>
    <w:rsid w:val="004573D7"/>
    <w:rsid w:val="0046337E"/>
    <w:rsid w:val="00464357"/>
    <w:rsid w:val="00464A55"/>
    <w:rsid w:val="0046735E"/>
    <w:rsid w:val="004726F3"/>
    <w:rsid w:val="00475840"/>
    <w:rsid w:val="0048784F"/>
    <w:rsid w:val="00494433"/>
    <w:rsid w:val="00495432"/>
    <w:rsid w:val="004A0507"/>
    <w:rsid w:val="004A0FA2"/>
    <w:rsid w:val="004A4D0D"/>
    <w:rsid w:val="004A6E63"/>
    <w:rsid w:val="004B057F"/>
    <w:rsid w:val="004B49EA"/>
    <w:rsid w:val="004B64FA"/>
    <w:rsid w:val="004B65B7"/>
    <w:rsid w:val="004C4F09"/>
    <w:rsid w:val="004D230B"/>
    <w:rsid w:val="004D3AC2"/>
    <w:rsid w:val="004D43F1"/>
    <w:rsid w:val="004E5576"/>
    <w:rsid w:val="004E65E2"/>
    <w:rsid w:val="004E7378"/>
    <w:rsid w:val="004F6C31"/>
    <w:rsid w:val="005009AC"/>
    <w:rsid w:val="005014C7"/>
    <w:rsid w:val="005071ED"/>
    <w:rsid w:val="00520042"/>
    <w:rsid w:val="00520473"/>
    <w:rsid w:val="005232BF"/>
    <w:rsid w:val="005247E3"/>
    <w:rsid w:val="00524A26"/>
    <w:rsid w:val="0053349E"/>
    <w:rsid w:val="0053481D"/>
    <w:rsid w:val="00534B74"/>
    <w:rsid w:val="00550CB6"/>
    <w:rsid w:val="005515EE"/>
    <w:rsid w:val="00554DAE"/>
    <w:rsid w:val="005557BB"/>
    <w:rsid w:val="00560BDC"/>
    <w:rsid w:val="00561C87"/>
    <w:rsid w:val="0057180B"/>
    <w:rsid w:val="00574B88"/>
    <w:rsid w:val="00580DBB"/>
    <w:rsid w:val="00580DC3"/>
    <w:rsid w:val="0058383D"/>
    <w:rsid w:val="00587E2C"/>
    <w:rsid w:val="0059574B"/>
    <w:rsid w:val="005A07EF"/>
    <w:rsid w:val="005A3CC2"/>
    <w:rsid w:val="005A657E"/>
    <w:rsid w:val="005B1346"/>
    <w:rsid w:val="005C05A0"/>
    <w:rsid w:val="005C16AD"/>
    <w:rsid w:val="005C195C"/>
    <w:rsid w:val="005C3826"/>
    <w:rsid w:val="005C6364"/>
    <w:rsid w:val="005D1682"/>
    <w:rsid w:val="005D7B1D"/>
    <w:rsid w:val="005E162A"/>
    <w:rsid w:val="005F56B0"/>
    <w:rsid w:val="006032C1"/>
    <w:rsid w:val="00605898"/>
    <w:rsid w:val="00605E23"/>
    <w:rsid w:val="00606937"/>
    <w:rsid w:val="00615A25"/>
    <w:rsid w:val="00616877"/>
    <w:rsid w:val="0062692B"/>
    <w:rsid w:val="00630DBB"/>
    <w:rsid w:val="006348D2"/>
    <w:rsid w:val="006458FB"/>
    <w:rsid w:val="006526BC"/>
    <w:rsid w:val="006678D2"/>
    <w:rsid w:val="00672C0D"/>
    <w:rsid w:val="0067538D"/>
    <w:rsid w:val="006931D3"/>
    <w:rsid w:val="00694DB1"/>
    <w:rsid w:val="00695205"/>
    <w:rsid w:val="006A52E4"/>
    <w:rsid w:val="006A77F8"/>
    <w:rsid w:val="006B2460"/>
    <w:rsid w:val="006E117F"/>
    <w:rsid w:val="006F3530"/>
    <w:rsid w:val="006F7AC3"/>
    <w:rsid w:val="0070091D"/>
    <w:rsid w:val="00702921"/>
    <w:rsid w:val="007068C9"/>
    <w:rsid w:val="0070710E"/>
    <w:rsid w:val="007130F3"/>
    <w:rsid w:val="00716147"/>
    <w:rsid w:val="00717AD2"/>
    <w:rsid w:val="00725F0C"/>
    <w:rsid w:val="007260DB"/>
    <w:rsid w:val="00726D09"/>
    <w:rsid w:val="00732EA4"/>
    <w:rsid w:val="0073614E"/>
    <w:rsid w:val="00736F8E"/>
    <w:rsid w:val="00740F84"/>
    <w:rsid w:val="007446A1"/>
    <w:rsid w:val="00747A9F"/>
    <w:rsid w:val="007532F3"/>
    <w:rsid w:val="007537EC"/>
    <w:rsid w:val="00756199"/>
    <w:rsid w:val="00775322"/>
    <w:rsid w:val="007845C2"/>
    <w:rsid w:val="00785F76"/>
    <w:rsid w:val="007877B6"/>
    <w:rsid w:val="0079172D"/>
    <w:rsid w:val="00797716"/>
    <w:rsid w:val="007A1EDF"/>
    <w:rsid w:val="007A4916"/>
    <w:rsid w:val="007A7287"/>
    <w:rsid w:val="007B66F5"/>
    <w:rsid w:val="007C6E7F"/>
    <w:rsid w:val="007C6EAC"/>
    <w:rsid w:val="007D1C22"/>
    <w:rsid w:val="007D4025"/>
    <w:rsid w:val="007D49E7"/>
    <w:rsid w:val="007E6DA1"/>
    <w:rsid w:val="007F3694"/>
    <w:rsid w:val="007F3913"/>
    <w:rsid w:val="007F74FA"/>
    <w:rsid w:val="00810EB3"/>
    <w:rsid w:val="00813673"/>
    <w:rsid w:val="00813C3A"/>
    <w:rsid w:val="00816E92"/>
    <w:rsid w:val="00823EF2"/>
    <w:rsid w:val="008314DD"/>
    <w:rsid w:val="0084252B"/>
    <w:rsid w:val="008438AF"/>
    <w:rsid w:val="00845503"/>
    <w:rsid w:val="008456C7"/>
    <w:rsid w:val="008543FB"/>
    <w:rsid w:val="00857CB5"/>
    <w:rsid w:val="00857F66"/>
    <w:rsid w:val="008618A9"/>
    <w:rsid w:val="008667F8"/>
    <w:rsid w:val="0087283E"/>
    <w:rsid w:val="00873AC1"/>
    <w:rsid w:val="00875856"/>
    <w:rsid w:val="00880435"/>
    <w:rsid w:val="0088210E"/>
    <w:rsid w:val="00884E36"/>
    <w:rsid w:val="0089270D"/>
    <w:rsid w:val="00893EB6"/>
    <w:rsid w:val="00896729"/>
    <w:rsid w:val="008A6FDF"/>
    <w:rsid w:val="008B3595"/>
    <w:rsid w:val="008B5787"/>
    <w:rsid w:val="008B706A"/>
    <w:rsid w:val="008C032B"/>
    <w:rsid w:val="008C2E66"/>
    <w:rsid w:val="008D1CE5"/>
    <w:rsid w:val="008D5A44"/>
    <w:rsid w:val="008E357B"/>
    <w:rsid w:val="008E3618"/>
    <w:rsid w:val="008F0593"/>
    <w:rsid w:val="008F1A42"/>
    <w:rsid w:val="009001B3"/>
    <w:rsid w:val="00900342"/>
    <w:rsid w:val="0090182C"/>
    <w:rsid w:val="00901BF9"/>
    <w:rsid w:val="00913D82"/>
    <w:rsid w:val="00924AF4"/>
    <w:rsid w:val="009276B1"/>
    <w:rsid w:val="009278A6"/>
    <w:rsid w:val="00927B2A"/>
    <w:rsid w:val="00931CA3"/>
    <w:rsid w:val="009322B5"/>
    <w:rsid w:val="009368C5"/>
    <w:rsid w:val="00936E4F"/>
    <w:rsid w:val="009375E9"/>
    <w:rsid w:val="0094727C"/>
    <w:rsid w:val="00952027"/>
    <w:rsid w:val="009538DA"/>
    <w:rsid w:val="00953BB3"/>
    <w:rsid w:val="00961BBC"/>
    <w:rsid w:val="0096306B"/>
    <w:rsid w:val="00982C07"/>
    <w:rsid w:val="00984BF1"/>
    <w:rsid w:val="00990979"/>
    <w:rsid w:val="00992C96"/>
    <w:rsid w:val="00994C8B"/>
    <w:rsid w:val="009969C6"/>
    <w:rsid w:val="009A3D6B"/>
    <w:rsid w:val="009A5BEE"/>
    <w:rsid w:val="009A7A43"/>
    <w:rsid w:val="009A7BBE"/>
    <w:rsid w:val="009B1986"/>
    <w:rsid w:val="009B1BE8"/>
    <w:rsid w:val="009B3801"/>
    <w:rsid w:val="009C0C9C"/>
    <w:rsid w:val="009C52D8"/>
    <w:rsid w:val="009C7889"/>
    <w:rsid w:val="009D3048"/>
    <w:rsid w:val="009D36EB"/>
    <w:rsid w:val="009E4D5E"/>
    <w:rsid w:val="009E67FE"/>
    <w:rsid w:val="009F29DE"/>
    <w:rsid w:val="009F3A5E"/>
    <w:rsid w:val="009F4571"/>
    <w:rsid w:val="009F4AC3"/>
    <w:rsid w:val="009F570E"/>
    <w:rsid w:val="00A020EA"/>
    <w:rsid w:val="00A047D8"/>
    <w:rsid w:val="00A15BEE"/>
    <w:rsid w:val="00A24257"/>
    <w:rsid w:val="00A25E34"/>
    <w:rsid w:val="00A3375E"/>
    <w:rsid w:val="00A41FF7"/>
    <w:rsid w:val="00A61205"/>
    <w:rsid w:val="00A64D3A"/>
    <w:rsid w:val="00A6797F"/>
    <w:rsid w:val="00A72DE2"/>
    <w:rsid w:val="00A75373"/>
    <w:rsid w:val="00A82E67"/>
    <w:rsid w:val="00A87BDF"/>
    <w:rsid w:val="00A94DDA"/>
    <w:rsid w:val="00A95871"/>
    <w:rsid w:val="00A97B32"/>
    <w:rsid w:val="00A97DE0"/>
    <w:rsid w:val="00AA0569"/>
    <w:rsid w:val="00AA0C9F"/>
    <w:rsid w:val="00AA44A1"/>
    <w:rsid w:val="00AA4EE2"/>
    <w:rsid w:val="00AB0494"/>
    <w:rsid w:val="00AB3FDA"/>
    <w:rsid w:val="00AB5387"/>
    <w:rsid w:val="00AC0BA8"/>
    <w:rsid w:val="00AC1A28"/>
    <w:rsid w:val="00AC2E27"/>
    <w:rsid w:val="00AC6604"/>
    <w:rsid w:val="00AE2414"/>
    <w:rsid w:val="00AE4AC4"/>
    <w:rsid w:val="00AE5C7D"/>
    <w:rsid w:val="00AE6718"/>
    <w:rsid w:val="00AE7EC8"/>
    <w:rsid w:val="00AF07B1"/>
    <w:rsid w:val="00AF3441"/>
    <w:rsid w:val="00AF3E8D"/>
    <w:rsid w:val="00AF6DCD"/>
    <w:rsid w:val="00B05801"/>
    <w:rsid w:val="00B06A1E"/>
    <w:rsid w:val="00B12658"/>
    <w:rsid w:val="00B129C9"/>
    <w:rsid w:val="00B12AD0"/>
    <w:rsid w:val="00B12C55"/>
    <w:rsid w:val="00B146BF"/>
    <w:rsid w:val="00B14DDB"/>
    <w:rsid w:val="00B15252"/>
    <w:rsid w:val="00B1692B"/>
    <w:rsid w:val="00B211C2"/>
    <w:rsid w:val="00B22B50"/>
    <w:rsid w:val="00B240A7"/>
    <w:rsid w:val="00B27AAD"/>
    <w:rsid w:val="00B378A2"/>
    <w:rsid w:val="00B42544"/>
    <w:rsid w:val="00B436EF"/>
    <w:rsid w:val="00B524FC"/>
    <w:rsid w:val="00B54B79"/>
    <w:rsid w:val="00B56944"/>
    <w:rsid w:val="00B604ED"/>
    <w:rsid w:val="00B638C9"/>
    <w:rsid w:val="00B653F6"/>
    <w:rsid w:val="00B718B6"/>
    <w:rsid w:val="00B74509"/>
    <w:rsid w:val="00B76006"/>
    <w:rsid w:val="00B85A12"/>
    <w:rsid w:val="00B85B9D"/>
    <w:rsid w:val="00B95606"/>
    <w:rsid w:val="00B9593D"/>
    <w:rsid w:val="00BA3129"/>
    <w:rsid w:val="00BA74EC"/>
    <w:rsid w:val="00BB3421"/>
    <w:rsid w:val="00BB524A"/>
    <w:rsid w:val="00BB70EE"/>
    <w:rsid w:val="00BC2E45"/>
    <w:rsid w:val="00BC7302"/>
    <w:rsid w:val="00BD04B6"/>
    <w:rsid w:val="00BD06C6"/>
    <w:rsid w:val="00BD21B0"/>
    <w:rsid w:val="00BD4027"/>
    <w:rsid w:val="00BD5DBA"/>
    <w:rsid w:val="00BE1050"/>
    <w:rsid w:val="00BE317F"/>
    <w:rsid w:val="00BE72CA"/>
    <w:rsid w:val="00BF319F"/>
    <w:rsid w:val="00BF535B"/>
    <w:rsid w:val="00C048AC"/>
    <w:rsid w:val="00C061D9"/>
    <w:rsid w:val="00C10C21"/>
    <w:rsid w:val="00C11FEC"/>
    <w:rsid w:val="00C123E9"/>
    <w:rsid w:val="00C169B7"/>
    <w:rsid w:val="00C17C79"/>
    <w:rsid w:val="00C258A8"/>
    <w:rsid w:val="00C278F5"/>
    <w:rsid w:val="00C301B6"/>
    <w:rsid w:val="00C36642"/>
    <w:rsid w:val="00C40420"/>
    <w:rsid w:val="00C4089B"/>
    <w:rsid w:val="00C410FF"/>
    <w:rsid w:val="00C4684E"/>
    <w:rsid w:val="00C56C9C"/>
    <w:rsid w:val="00C57AE3"/>
    <w:rsid w:val="00C62DC8"/>
    <w:rsid w:val="00C650C9"/>
    <w:rsid w:val="00C67493"/>
    <w:rsid w:val="00C77819"/>
    <w:rsid w:val="00C7781D"/>
    <w:rsid w:val="00C81ACA"/>
    <w:rsid w:val="00C85BEA"/>
    <w:rsid w:val="00C85DA7"/>
    <w:rsid w:val="00C87CFF"/>
    <w:rsid w:val="00C9111D"/>
    <w:rsid w:val="00C932A9"/>
    <w:rsid w:val="00C93838"/>
    <w:rsid w:val="00C958B2"/>
    <w:rsid w:val="00CA3541"/>
    <w:rsid w:val="00CA59F1"/>
    <w:rsid w:val="00CA61F3"/>
    <w:rsid w:val="00CA6528"/>
    <w:rsid w:val="00CA6E71"/>
    <w:rsid w:val="00CB5A21"/>
    <w:rsid w:val="00CB5BBE"/>
    <w:rsid w:val="00CB66A6"/>
    <w:rsid w:val="00CC37DE"/>
    <w:rsid w:val="00CC65C3"/>
    <w:rsid w:val="00CC69B5"/>
    <w:rsid w:val="00CC73E7"/>
    <w:rsid w:val="00CC758F"/>
    <w:rsid w:val="00CD21AF"/>
    <w:rsid w:val="00CD4F3A"/>
    <w:rsid w:val="00CE6653"/>
    <w:rsid w:val="00D016C1"/>
    <w:rsid w:val="00D03FE1"/>
    <w:rsid w:val="00D06E21"/>
    <w:rsid w:val="00D1331F"/>
    <w:rsid w:val="00D17039"/>
    <w:rsid w:val="00D22697"/>
    <w:rsid w:val="00D23CD9"/>
    <w:rsid w:val="00D241F1"/>
    <w:rsid w:val="00D313E7"/>
    <w:rsid w:val="00D32C32"/>
    <w:rsid w:val="00D3550C"/>
    <w:rsid w:val="00D37992"/>
    <w:rsid w:val="00D4148D"/>
    <w:rsid w:val="00D462EF"/>
    <w:rsid w:val="00D5477A"/>
    <w:rsid w:val="00D5600F"/>
    <w:rsid w:val="00D576F9"/>
    <w:rsid w:val="00D60732"/>
    <w:rsid w:val="00D610D5"/>
    <w:rsid w:val="00D63D97"/>
    <w:rsid w:val="00D67C1D"/>
    <w:rsid w:val="00D7743F"/>
    <w:rsid w:val="00D81A59"/>
    <w:rsid w:val="00D8512D"/>
    <w:rsid w:val="00D96225"/>
    <w:rsid w:val="00DA55AF"/>
    <w:rsid w:val="00DA6159"/>
    <w:rsid w:val="00DB5A9F"/>
    <w:rsid w:val="00DC1C7C"/>
    <w:rsid w:val="00DC24C5"/>
    <w:rsid w:val="00DC30C1"/>
    <w:rsid w:val="00DC41DA"/>
    <w:rsid w:val="00DD0A20"/>
    <w:rsid w:val="00DD251A"/>
    <w:rsid w:val="00DF4570"/>
    <w:rsid w:val="00DF4623"/>
    <w:rsid w:val="00E14CDF"/>
    <w:rsid w:val="00E1552E"/>
    <w:rsid w:val="00E16F14"/>
    <w:rsid w:val="00E2567E"/>
    <w:rsid w:val="00E33E37"/>
    <w:rsid w:val="00E4247E"/>
    <w:rsid w:val="00E463A1"/>
    <w:rsid w:val="00E47A61"/>
    <w:rsid w:val="00E51F81"/>
    <w:rsid w:val="00E53F52"/>
    <w:rsid w:val="00E56EB7"/>
    <w:rsid w:val="00E57BEE"/>
    <w:rsid w:val="00E61C34"/>
    <w:rsid w:val="00E63303"/>
    <w:rsid w:val="00E732FF"/>
    <w:rsid w:val="00E73C95"/>
    <w:rsid w:val="00E74CAE"/>
    <w:rsid w:val="00E809C9"/>
    <w:rsid w:val="00E82F98"/>
    <w:rsid w:val="00E860CB"/>
    <w:rsid w:val="00E86BEE"/>
    <w:rsid w:val="00E95314"/>
    <w:rsid w:val="00E96573"/>
    <w:rsid w:val="00EB1B06"/>
    <w:rsid w:val="00EC3EAD"/>
    <w:rsid w:val="00EC5742"/>
    <w:rsid w:val="00ED0C37"/>
    <w:rsid w:val="00ED0FAB"/>
    <w:rsid w:val="00ED51FE"/>
    <w:rsid w:val="00EE4DCC"/>
    <w:rsid w:val="00EE580D"/>
    <w:rsid w:val="00EF0C03"/>
    <w:rsid w:val="00F025E9"/>
    <w:rsid w:val="00F10999"/>
    <w:rsid w:val="00F10CE5"/>
    <w:rsid w:val="00F12DBC"/>
    <w:rsid w:val="00F14788"/>
    <w:rsid w:val="00F16542"/>
    <w:rsid w:val="00F21A27"/>
    <w:rsid w:val="00F21C5D"/>
    <w:rsid w:val="00F32D77"/>
    <w:rsid w:val="00F3567F"/>
    <w:rsid w:val="00F41A8A"/>
    <w:rsid w:val="00F42036"/>
    <w:rsid w:val="00F46004"/>
    <w:rsid w:val="00F6279F"/>
    <w:rsid w:val="00F62EA4"/>
    <w:rsid w:val="00F669DF"/>
    <w:rsid w:val="00F66C77"/>
    <w:rsid w:val="00F73242"/>
    <w:rsid w:val="00F76EE7"/>
    <w:rsid w:val="00F84E1E"/>
    <w:rsid w:val="00F926FC"/>
    <w:rsid w:val="00F97A80"/>
    <w:rsid w:val="00FA180E"/>
    <w:rsid w:val="00FA56C1"/>
    <w:rsid w:val="00FB2D5D"/>
    <w:rsid w:val="00FC3B6D"/>
    <w:rsid w:val="00FD45AB"/>
    <w:rsid w:val="00FE1388"/>
    <w:rsid w:val="00FE1881"/>
    <w:rsid w:val="00FE1C04"/>
    <w:rsid w:val="00FE6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Subtitle" w:locked="1" w:semiHidden="0" w:uiPriority="0" w:unhideWhenUsed="0" w:qFormat="1"/>
    <w:lsdException w:name="Body Text 2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No List" w:uiPriority="0"/>
    <w:lsdException w:name="Balloon Text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6C31"/>
    <w:pPr>
      <w:overflowPunct w:val="0"/>
      <w:autoSpaceDE w:val="0"/>
      <w:autoSpaceDN w:val="0"/>
      <w:adjustRightInd w:val="0"/>
      <w:textAlignment w:val="baseline"/>
    </w:pPr>
    <w:rPr>
      <w:rFonts w:ascii="Times New Roman" w:eastAsia="Times New Roman" w:hAnsi="Times New Roman"/>
      <w:sz w:val="24"/>
      <w:lang w:val="en-GB"/>
    </w:rPr>
  </w:style>
  <w:style w:type="paragraph" w:styleId="Heading1">
    <w:name w:val="heading 1"/>
    <w:basedOn w:val="Normal"/>
    <w:next w:val="Normal"/>
    <w:link w:val="Heading1Char"/>
    <w:qFormat/>
    <w:rsid w:val="004F6C31"/>
    <w:pPr>
      <w:keepNext/>
      <w:outlineLvl w:val="0"/>
    </w:pPr>
    <w:rPr>
      <w:b/>
      <w:lang w:val="hr-HR"/>
    </w:rPr>
  </w:style>
  <w:style w:type="paragraph" w:styleId="Heading2">
    <w:name w:val="heading 2"/>
    <w:basedOn w:val="Normal"/>
    <w:next w:val="Normal"/>
    <w:link w:val="Heading2Char"/>
    <w:qFormat/>
    <w:rsid w:val="004F6C31"/>
    <w:pPr>
      <w:keepNext/>
      <w:spacing w:line="360" w:lineRule="auto"/>
      <w:ind w:firstLine="360"/>
      <w:outlineLvl w:val="1"/>
    </w:pPr>
    <w:rPr>
      <w:b/>
      <w:sz w:val="32"/>
      <w:lang w:val="hr-HR"/>
    </w:rPr>
  </w:style>
  <w:style w:type="paragraph" w:styleId="Heading3">
    <w:name w:val="heading 3"/>
    <w:basedOn w:val="Normal"/>
    <w:next w:val="Normal"/>
    <w:link w:val="Heading3Char"/>
    <w:qFormat/>
    <w:rsid w:val="004F6C31"/>
    <w:pPr>
      <w:keepNext/>
      <w:outlineLvl w:val="2"/>
    </w:pPr>
    <w:rPr>
      <w:b/>
      <w:sz w:val="32"/>
      <w:lang w:val="de-DE"/>
    </w:rPr>
  </w:style>
  <w:style w:type="paragraph" w:styleId="Heading4">
    <w:name w:val="heading 4"/>
    <w:basedOn w:val="Normal"/>
    <w:next w:val="Normal"/>
    <w:link w:val="Heading4Char"/>
    <w:qFormat/>
    <w:rsid w:val="004F6C31"/>
    <w:pPr>
      <w:keepNext/>
      <w:ind w:left="720"/>
      <w:outlineLvl w:val="3"/>
    </w:pPr>
    <w:rPr>
      <w:b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4F6C31"/>
    <w:rPr>
      <w:rFonts w:ascii="Times New Roman" w:hAnsi="Times New Roman" w:cs="Times New Roman"/>
      <w:b/>
      <w:sz w:val="20"/>
      <w:szCs w:val="20"/>
      <w:lang w:eastAsia="hr-HR"/>
    </w:rPr>
  </w:style>
  <w:style w:type="character" w:customStyle="1" w:styleId="Heading2Char">
    <w:name w:val="Heading 2 Char"/>
    <w:link w:val="Heading2"/>
    <w:locked/>
    <w:rsid w:val="004F6C31"/>
    <w:rPr>
      <w:rFonts w:ascii="Times New Roman" w:hAnsi="Times New Roman" w:cs="Times New Roman"/>
      <w:b/>
      <w:sz w:val="20"/>
      <w:szCs w:val="20"/>
      <w:lang w:eastAsia="hr-HR"/>
    </w:rPr>
  </w:style>
  <w:style w:type="character" w:customStyle="1" w:styleId="Heading3Char">
    <w:name w:val="Heading 3 Char"/>
    <w:link w:val="Heading3"/>
    <w:locked/>
    <w:rsid w:val="004F6C31"/>
    <w:rPr>
      <w:rFonts w:ascii="Times New Roman" w:hAnsi="Times New Roman" w:cs="Times New Roman"/>
      <w:b/>
      <w:sz w:val="20"/>
      <w:szCs w:val="20"/>
      <w:lang w:val="de-DE" w:eastAsia="hr-HR"/>
    </w:rPr>
  </w:style>
  <w:style w:type="character" w:customStyle="1" w:styleId="Heading4Char">
    <w:name w:val="Heading 4 Char"/>
    <w:link w:val="Heading4"/>
    <w:locked/>
    <w:rsid w:val="004F6C31"/>
    <w:rPr>
      <w:rFonts w:ascii="Times New Roman" w:hAnsi="Times New Roman" w:cs="Times New Roman"/>
      <w:b/>
      <w:sz w:val="20"/>
      <w:szCs w:val="20"/>
      <w:lang w:val="en-GB" w:eastAsia="hr-HR"/>
    </w:rPr>
  </w:style>
  <w:style w:type="character" w:styleId="PageNumber">
    <w:name w:val="page number"/>
    <w:uiPriority w:val="99"/>
    <w:rsid w:val="004F6C31"/>
    <w:rPr>
      <w:rFonts w:cs="Times New Roman"/>
    </w:rPr>
  </w:style>
  <w:style w:type="paragraph" w:styleId="Header">
    <w:name w:val="header"/>
    <w:basedOn w:val="Normal"/>
    <w:link w:val="HeaderChar"/>
    <w:rsid w:val="004F6C31"/>
    <w:pPr>
      <w:tabs>
        <w:tab w:val="center" w:pos="4153"/>
        <w:tab w:val="right" w:pos="8306"/>
      </w:tabs>
    </w:pPr>
  </w:style>
  <w:style w:type="character" w:customStyle="1" w:styleId="HeaderChar">
    <w:name w:val="Header Char"/>
    <w:link w:val="Header"/>
    <w:locked/>
    <w:rsid w:val="004F6C31"/>
    <w:rPr>
      <w:rFonts w:ascii="Times New Roman" w:hAnsi="Times New Roman" w:cs="Times New Roman"/>
      <w:sz w:val="20"/>
      <w:szCs w:val="20"/>
      <w:lang w:val="en-GB" w:eastAsia="hr-HR"/>
    </w:rPr>
  </w:style>
  <w:style w:type="paragraph" w:customStyle="1" w:styleId="BodyText21">
    <w:name w:val="Body Text 21"/>
    <w:basedOn w:val="Normal"/>
    <w:rsid w:val="004F6C31"/>
    <w:pPr>
      <w:ind w:firstLine="708"/>
      <w:jc w:val="both"/>
    </w:pPr>
    <w:rPr>
      <w:lang w:val="hr-HR"/>
    </w:rPr>
  </w:style>
  <w:style w:type="paragraph" w:styleId="ListContinue2">
    <w:name w:val="List Continue 2"/>
    <w:basedOn w:val="Normal"/>
    <w:uiPriority w:val="99"/>
    <w:rsid w:val="004F6C31"/>
    <w:pPr>
      <w:spacing w:after="120"/>
      <w:ind w:left="566"/>
    </w:pPr>
  </w:style>
  <w:style w:type="paragraph" w:styleId="Footer">
    <w:name w:val="footer"/>
    <w:basedOn w:val="Normal"/>
    <w:link w:val="FooterChar"/>
    <w:uiPriority w:val="99"/>
    <w:rsid w:val="004F6C31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sid w:val="004F6C31"/>
    <w:rPr>
      <w:rFonts w:ascii="Times New Roman" w:hAnsi="Times New Roman" w:cs="Times New Roman"/>
      <w:sz w:val="20"/>
      <w:szCs w:val="20"/>
      <w:lang w:val="en-GB" w:eastAsia="hr-HR"/>
    </w:rPr>
  </w:style>
  <w:style w:type="paragraph" w:styleId="BodyText2">
    <w:name w:val="Body Text 2"/>
    <w:basedOn w:val="Normal"/>
    <w:link w:val="BodyText2Char"/>
    <w:rsid w:val="004F6C31"/>
    <w:pPr>
      <w:spacing w:after="120" w:line="480" w:lineRule="auto"/>
    </w:pPr>
  </w:style>
  <w:style w:type="character" w:customStyle="1" w:styleId="BodyText2Char">
    <w:name w:val="Body Text 2 Char"/>
    <w:link w:val="BodyText2"/>
    <w:locked/>
    <w:rsid w:val="004F6C31"/>
    <w:rPr>
      <w:rFonts w:ascii="Times New Roman" w:hAnsi="Times New Roman" w:cs="Times New Roman"/>
      <w:sz w:val="20"/>
      <w:szCs w:val="20"/>
      <w:lang w:val="en-GB" w:eastAsia="hr-HR"/>
    </w:rPr>
  </w:style>
  <w:style w:type="paragraph" w:customStyle="1" w:styleId="ListParagraph1">
    <w:name w:val="List Paragraph1"/>
    <w:basedOn w:val="Normal"/>
    <w:uiPriority w:val="99"/>
    <w:rsid w:val="004F6C31"/>
    <w:pPr>
      <w:widowControl w:val="0"/>
      <w:suppressAutoHyphens/>
      <w:overflowPunct/>
      <w:autoSpaceDE/>
      <w:autoSpaceDN/>
      <w:adjustRightInd/>
      <w:ind w:left="720"/>
      <w:textAlignment w:val="auto"/>
    </w:pPr>
    <w:rPr>
      <w:rFonts w:ascii="Liberation Serif" w:eastAsia="DejaVu Sans" w:hAnsi="Liberation Serif" w:cs="Mangal"/>
      <w:kern w:val="1"/>
      <w:szCs w:val="21"/>
      <w:lang w:val="hr-HR" w:eastAsia="hi-IN" w:bidi="hi-IN"/>
    </w:rPr>
  </w:style>
  <w:style w:type="paragraph" w:styleId="BalloonText">
    <w:name w:val="Balloon Text"/>
    <w:basedOn w:val="Normal"/>
    <w:link w:val="BalloonTextChar"/>
    <w:rsid w:val="004F6C3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locked/>
    <w:rsid w:val="004F6C31"/>
    <w:rPr>
      <w:rFonts w:ascii="Tahoma" w:hAnsi="Tahoma" w:cs="Tahoma"/>
      <w:sz w:val="16"/>
      <w:szCs w:val="16"/>
      <w:lang w:val="en-GB" w:eastAsia="hr-HR"/>
    </w:rPr>
  </w:style>
  <w:style w:type="paragraph" w:styleId="ListParagraph">
    <w:name w:val="List Paragraph"/>
    <w:basedOn w:val="Normal"/>
    <w:qFormat/>
    <w:rsid w:val="004F6C31"/>
    <w:pPr>
      <w:widowControl w:val="0"/>
      <w:suppressAutoHyphens/>
      <w:overflowPunct/>
      <w:autoSpaceDE/>
      <w:autoSpaceDN/>
      <w:adjustRightInd/>
      <w:ind w:left="720"/>
      <w:contextualSpacing/>
      <w:textAlignment w:val="auto"/>
    </w:pPr>
    <w:rPr>
      <w:rFonts w:ascii="Liberation Serif" w:eastAsia="DejaVu Sans" w:hAnsi="Liberation Serif" w:cs="Mangal"/>
      <w:kern w:val="2"/>
      <w:szCs w:val="21"/>
      <w:lang w:val="hr-HR" w:eastAsia="hi-IN" w:bidi="hi-IN"/>
    </w:rPr>
  </w:style>
  <w:style w:type="paragraph" w:styleId="BodyText">
    <w:name w:val="Body Text"/>
    <w:basedOn w:val="Normal"/>
    <w:link w:val="BodyTextChar"/>
    <w:rsid w:val="004F6C31"/>
    <w:pPr>
      <w:spacing w:after="120"/>
    </w:pPr>
  </w:style>
  <w:style w:type="character" w:customStyle="1" w:styleId="BodyTextChar">
    <w:name w:val="Body Text Char"/>
    <w:link w:val="BodyText"/>
    <w:locked/>
    <w:rsid w:val="004F6C31"/>
    <w:rPr>
      <w:rFonts w:ascii="Times New Roman" w:hAnsi="Times New Roman" w:cs="Times New Roman"/>
      <w:sz w:val="20"/>
      <w:szCs w:val="20"/>
      <w:lang w:val="en-GB" w:eastAsia="hr-HR"/>
    </w:rPr>
  </w:style>
  <w:style w:type="table" w:styleId="TableGrid">
    <w:name w:val="Table Grid"/>
    <w:basedOn w:val="TableNormal"/>
    <w:uiPriority w:val="59"/>
    <w:locked/>
    <w:rsid w:val="00C778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inal">
    <w:name w:val="final"/>
    <w:rsid w:val="003A0D67"/>
  </w:style>
  <w:style w:type="character" w:customStyle="1" w:styleId="apple-converted-space">
    <w:name w:val="apple-converted-space"/>
    <w:rsid w:val="003A0D67"/>
  </w:style>
  <w:style w:type="character" w:customStyle="1" w:styleId="interim">
    <w:name w:val="interim"/>
    <w:rsid w:val="003A0D6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Subtitle" w:locked="1" w:semiHidden="0" w:uiPriority="0" w:unhideWhenUsed="0" w:qFormat="1"/>
    <w:lsdException w:name="Body Text 2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No List" w:uiPriority="0"/>
    <w:lsdException w:name="Balloon Text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6C31"/>
    <w:pPr>
      <w:overflowPunct w:val="0"/>
      <w:autoSpaceDE w:val="0"/>
      <w:autoSpaceDN w:val="0"/>
      <w:adjustRightInd w:val="0"/>
      <w:textAlignment w:val="baseline"/>
    </w:pPr>
    <w:rPr>
      <w:rFonts w:ascii="Times New Roman" w:eastAsia="Times New Roman" w:hAnsi="Times New Roman"/>
      <w:sz w:val="24"/>
      <w:lang w:val="en-GB"/>
    </w:rPr>
  </w:style>
  <w:style w:type="paragraph" w:styleId="Heading1">
    <w:name w:val="heading 1"/>
    <w:basedOn w:val="Normal"/>
    <w:next w:val="Normal"/>
    <w:link w:val="Heading1Char"/>
    <w:qFormat/>
    <w:rsid w:val="004F6C31"/>
    <w:pPr>
      <w:keepNext/>
      <w:outlineLvl w:val="0"/>
    </w:pPr>
    <w:rPr>
      <w:b/>
      <w:lang w:val="hr-HR"/>
    </w:rPr>
  </w:style>
  <w:style w:type="paragraph" w:styleId="Heading2">
    <w:name w:val="heading 2"/>
    <w:basedOn w:val="Normal"/>
    <w:next w:val="Normal"/>
    <w:link w:val="Heading2Char"/>
    <w:qFormat/>
    <w:rsid w:val="004F6C31"/>
    <w:pPr>
      <w:keepNext/>
      <w:spacing w:line="360" w:lineRule="auto"/>
      <w:ind w:firstLine="360"/>
      <w:outlineLvl w:val="1"/>
    </w:pPr>
    <w:rPr>
      <w:b/>
      <w:sz w:val="32"/>
      <w:lang w:val="hr-HR"/>
    </w:rPr>
  </w:style>
  <w:style w:type="paragraph" w:styleId="Heading3">
    <w:name w:val="heading 3"/>
    <w:basedOn w:val="Normal"/>
    <w:next w:val="Normal"/>
    <w:link w:val="Heading3Char"/>
    <w:qFormat/>
    <w:rsid w:val="004F6C31"/>
    <w:pPr>
      <w:keepNext/>
      <w:outlineLvl w:val="2"/>
    </w:pPr>
    <w:rPr>
      <w:b/>
      <w:sz w:val="32"/>
      <w:lang w:val="de-DE"/>
    </w:rPr>
  </w:style>
  <w:style w:type="paragraph" w:styleId="Heading4">
    <w:name w:val="heading 4"/>
    <w:basedOn w:val="Normal"/>
    <w:next w:val="Normal"/>
    <w:link w:val="Heading4Char"/>
    <w:qFormat/>
    <w:rsid w:val="004F6C31"/>
    <w:pPr>
      <w:keepNext/>
      <w:ind w:left="720"/>
      <w:outlineLvl w:val="3"/>
    </w:pPr>
    <w:rPr>
      <w:b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4F6C31"/>
    <w:rPr>
      <w:rFonts w:ascii="Times New Roman" w:hAnsi="Times New Roman" w:cs="Times New Roman"/>
      <w:b/>
      <w:sz w:val="20"/>
      <w:szCs w:val="20"/>
      <w:lang w:eastAsia="hr-HR"/>
    </w:rPr>
  </w:style>
  <w:style w:type="character" w:customStyle="1" w:styleId="Heading2Char">
    <w:name w:val="Heading 2 Char"/>
    <w:link w:val="Heading2"/>
    <w:locked/>
    <w:rsid w:val="004F6C31"/>
    <w:rPr>
      <w:rFonts w:ascii="Times New Roman" w:hAnsi="Times New Roman" w:cs="Times New Roman"/>
      <w:b/>
      <w:sz w:val="20"/>
      <w:szCs w:val="20"/>
      <w:lang w:eastAsia="hr-HR"/>
    </w:rPr>
  </w:style>
  <w:style w:type="character" w:customStyle="1" w:styleId="Heading3Char">
    <w:name w:val="Heading 3 Char"/>
    <w:link w:val="Heading3"/>
    <w:locked/>
    <w:rsid w:val="004F6C31"/>
    <w:rPr>
      <w:rFonts w:ascii="Times New Roman" w:hAnsi="Times New Roman" w:cs="Times New Roman"/>
      <w:b/>
      <w:sz w:val="20"/>
      <w:szCs w:val="20"/>
      <w:lang w:val="de-DE" w:eastAsia="hr-HR"/>
    </w:rPr>
  </w:style>
  <w:style w:type="character" w:customStyle="1" w:styleId="Heading4Char">
    <w:name w:val="Heading 4 Char"/>
    <w:link w:val="Heading4"/>
    <w:locked/>
    <w:rsid w:val="004F6C31"/>
    <w:rPr>
      <w:rFonts w:ascii="Times New Roman" w:hAnsi="Times New Roman" w:cs="Times New Roman"/>
      <w:b/>
      <w:sz w:val="20"/>
      <w:szCs w:val="20"/>
      <w:lang w:val="en-GB" w:eastAsia="hr-HR"/>
    </w:rPr>
  </w:style>
  <w:style w:type="character" w:styleId="PageNumber">
    <w:name w:val="page number"/>
    <w:uiPriority w:val="99"/>
    <w:rsid w:val="004F6C31"/>
    <w:rPr>
      <w:rFonts w:cs="Times New Roman"/>
    </w:rPr>
  </w:style>
  <w:style w:type="paragraph" w:styleId="Header">
    <w:name w:val="header"/>
    <w:basedOn w:val="Normal"/>
    <w:link w:val="HeaderChar"/>
    <w:rsid w:val="004F6C31"/>
    <w:pPr>
      <w:tabs>
        <w:tab w:val="center" w:pos="4153"/>
        <w:tab w:val="right" w:pos="8306"/>
      </w:tabs>
    </w:pPr>
  </w:style>
  <w:style w:type="character" w:customStyle="1" w:styleId="HeaderChar">
    <w:name w:val="Header Char"/>
    <w:link w:val="Header"/>
    <w:locked/>
    <w:rsid w:val="004F6C31"/>
    <w:rPr>
      <w:rFonts w:ascii="Times New Roman" w:hAnsi="Times New Roman" w:cs="Times New Roman"/>
      <w:sz w:val="20"/>
      <w:szCs w:val="20"/>
      <w:lang w:val="en-GB" w:eastAsia="hr-HR"/>
    </w:rPr>
  </w:style>
  <w:style w:type="paragraph" w:customStyle="1" w:styleId="BodyText21">
    <w:name w:val="Body Text 21"/>
    <w:basedOn w:val="Normal"/>
    <w:rsid w:val="004F6C31"/>
    <w:pPr>
      <w:ind w:firstLine="708"/>
      <w:jc w:val="both"/>
    </w:pPr>
    <w:rPr>
      <w:lang w:val="hr-HR"/>
    </w:rPr>
  </w:style>
  <w:style w:type="paragraph" w:styleId="ListContinue2">
    <w:name w:val="List Continue 2"/>
    <w:basedOn w:val="Normal"/>
    <w:uiPriority w:val="99"/>
    <w:rsid w:val="004F6C31"/>
    <w:pPr>
      <w:spacing w:after="120"/>
      <w:ind w:left="566"/>
    </w:pPr>
  </w:style>
  <w:style w:type="paragraph" w:styleId="Footer">
    <w:name w:val="footer"/>
    <w:basedOn w:val="Normal"/>
    <w:link w:val="FooterChar"/>
    <w:uiPriority w:val="99"/>
    <w:rsid w:val="004F6C31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sid w:val="004F6C31"/>
    <w:rPr>
      <w:rFonts w:ascii="Times New Roman" w:hAnsi="Times New Roman" w:cs="Times New Roman"/>
      <w:sz w:val="20"/>
      <w:szCs w:val="20"/>
      <w:lang w:val="en-GB" w:eastAsia="hr-HR"/>
    </w:rPr>
  </w:style>
  <w:style w:type="paragraph" w:styleId="BodyText2">
    <w:name w:val="Body Text 2"/>
    <w:basedOn w:val="Normal"/>
    <w:link w:val="BodyText2Char"/>
    <w:rsid w:val="004F6C31"/>
    <w:pPr>
      <w:spacing w:after="120" w:line="480" w:lineRule="auto"/>
    </w:pPr>
  </w:style>
  <w:style w:type="character" w:customStyle="1" w:styleId="BodyText2Char">
    <w:name w:val="Body Text 2 Char"/>
    <w:link w:val="BodyText2"/>
    <w:locked/>
    <w:rsid w:val="004F6C31"/>
    <w:rPr>
      <w:rFonts w:ascii="Times New Roman" w:hAnsi="Times New Roman" w:cs="Times New Roman"/>
      <w:sz w:val="20"/>
      <w:szCs w:val="20"/>
      <w:lang w:val="en-GB" w:eastAsia="hr-HR"/>
    </w:rPr>
  </w:style>
  <w:style w:type="paragraph" w:customStyle="1" w:styleId="ListParagraph1">
    <w:name w:val="List Paragraph1"/>
    <w:basedOn w:val="Normal"/>
    <w:uiPriority w:val="99"/>
    <w:rsid w:val="004F6C31"/>
    <w:pPr>
      <w:widowControl w:val="0"/>
      <w:suppressAutoHyphens/>
      <w:overflowPunct/>
      <w:autoSpaceDE/>
      <w:autoSpaceDN/>
      <w:adjustRightInd/>
      <w:ind w:left="720"/>
      <w:textAlignment w:val="auto"/>
    </w:pPr>
    <w:rPr>
      <w:rFonts w:ascii="Liberation Serif" w:eastAsia="DejaVu Sans" w:hAnsi="Liberation Serif" w:cs="Mangal"/>
      <w:kern w:val="1"/>
      <w:szCs w:val="21"/>
      <w:lang w:val="hr-HR" w:eastAsia="hi-IN" w:bidi="hi-IN"/>
    </w:rPr>
  </w:style>
  <w:style w:type="paragraph" w:styleId="BalloonText">
    <w:name w:val="Balloon Text"/>
    <w:basedOn w:val="Normal"/>
    <w:link w:val="BalloonTextChar"/>
    <w:rsid w:val="004F6C3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locked/>
    <w:rsid w:val="004F6C31"/>
    <w:rPr>
      <w:rFonts w:ascii="Tahoma" w:hAnsi="Tahoma" w:cs="Tahoma"/>
      <w:sz w:val="16"/>
      <w:szCs w:val="16"/>
      <w:lang w:val="en-GB" w:eastAsia="hr-HR"/>
    </w:rPr>
  </w:style>
  <w:style w:type="paragraph" w:styleId="ListParagraph">
    <w:name w:val="List Paragraph"/>
    <w:basedOn w:val="Normal"/>
    <w:qFormat/>
    <w:rsid w:val="004F6C31"/>
    <w:pPr>
      <w:widowControl w:val="0"/>
      <w:suppressAutoHyphens/>
      <w:overflowPunct/>
      <w:autoSpaceDE/>
      <w:autoSpaceDN/>
      <w:adjustRightInd/>
      <w:ind w:left="720"/>
      <w:contextualSpacing/>
      <w:textAlignment w:val="auto"/>
    </w:pPr>
    <w:rPr>
      <w:rFonts w:ascii="Liberation Serif" w:eastAsia="DejaVu Sans" w:hAnsi="Liberation Serif" w:cs="Mangal"/>
      <w:kern w:val="2"/>
      <w:szCs w:val="21"/>
      <w:lang w:val="hr-HR" w:eastAsia="hi-IN" w:bidi="hi-IN"/>
    </w:rPr>
  </w:style>
  <w:style w:type="paragraph" w:styleId="BodyText">
    <w:name w:val="Body Text"/>
    <w:basedOn w:val="Normal"/>
    <w:link w:val="BodyTextChar"/>
    <w:rsid w:val="004F6C31"/>
    <w:pPr>
      <w:spacing w:after="120"/>
    </w:pPr>
  </w:style>
  <w:style w:type="character" w:customStyle="1" w:styleId="BodyTextChar">
    <w:name w:val="Body Text Char"/>
    <w:link w:val="BodyText"/>
    <w:locked/>
    <w:rsid w:val="004F6C31"/>
    <w:rPr>
      <w:rFonts w:ascii="Times New Roman" w:hAnsi="Times New Roman" w:cs="Times New Roman"/>
      <w:sz w:val="20"/>
      <w:szCs w:val="20"/>
      <w:lang w:val="en-GB" w:eastAsia="hr-HR"/>
    </w:rPr>
  </w:style>
  <w:style w:type="table" w:styleId="TableGrid">
    <w:name w:val="Table Grid"/>
    <w:basedOn w:val="TableNormal"/>
    <w:uiPriority w:val="59"/>
    <w:locked/>
    <w:rsid w:val="00C778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inal">
    <w:name w:val="final"/>
    <w:rsid w:val="003A0D67"/>
  </w:style>
  <w:style w:type="character" w:customStyle="1" w:styleId="apple-converted-space">
    <w:name w:val="apple-converted-space"/>
    <w:rsid w:val="003A0D67"/>
  </w:style>
  <w:style w:type="character" w:customStyle="1" w:styleId="interim">
    <w:name w:val="interim"/>
    <w:rsid w:val="003A0D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08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oter" Target="footer5.xml"/><Relationship Id="rId39" Type="http://schemas.openxmlformats.org/officeDocument/2006/relationships/image" Target="media/image22.jpg"/><Relationship Id="rId21" Type="http://schemas.openxmlformats.org/officeDocument/2006/relationships/footer" Target="footer1.xml"/><Relationship Id="rId34" Type="http://schemas.openxmlformats.org/officeDocument/2006/relationships/image" Target="media/image17.jp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g"/><Relationship Id="rId55" Type="http://schemas.openxmlformats.org/officeDocument/2006/relationships/image" Target="media/image38.jpeg"/><Relationship Id="rId63" Type="http://schemas.openxmlformats.org/officeDocument/2006/relationships/footer" Target="footer7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2.xml"/><Relationship Id="rId29" Type="http://schemas.openxmlformats.org/officeDocument/2006/relationships/image" Target="media/image12.jpg"/><Relationship Id="rId41" Type="http://schemas.openxmlformats.org/officeDocument/2006/relationships/image" Target="media/image24.jpeg"/><Relationship Id="rId54" Type="http://schemas.openxmlformats.org/officeDocument/2006/relationships/image" Target="media/image37.jpg"/><Relationship Id="rId62" Type="http://schemas.openxmlformats.org/officeDocument/2006/relationships/image" Target="media/image45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4.xml"/><Relationship Id="rId32" Type="http://schemas.openxmlformats.org/officeDocument/2006/relationships/image" Target="media/image15.jpg"/><Relationship Id="rId37" Type="http://schemas.openxmlformats.org/officeDocument/2006/relationships/image" Target="media/image20.jpeg"/><Relationship Id="rId40" Type="http://schemas.openxmlformats.org/officeDocument/2006/relationships/image" Target="media/image23.jpg"/><Relationship Id="rId45" Type="http://schemas.openxmlformats.org/officeDocument/2006/relationships/image" Target="media/image28.jpg"/><Relationship Id="rId53" Type="http://schemas.openxmlformats.org/officeDocument/2006/relationships/image" Target="media/image36.jpg"/><Relationship Id="rId58" Type="http://schemas.openxmlformats.org/officeDocument/2006/relationships/image" Target="media/image41.jp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oter" Target="footer3.xml"/><Relationship Id="rId28" Type="http://schemas.openxmlformats.org/officeDocument/2006/relationships/footer" Target="footer6.xml"/><Relationship Id="rId36" Type="http://schemas.openxmlformats.org/officeDocument/2006/relationships/image" Target="media/image19.jpeg"/><Relationship Id="rId49" Type="http://schemas.openxmlformats.org/officeDocument/2006/relationships/image" Target="media/image32.jpg"/><Relationship Id="rId57" Type="http://schemas.openxmlformats.org/officeDocument/2006/relationships/image" Target="media/image40.jpg"/><Relationship Id="rId61" Type="http://schemas.openxmlformats.org/officeDocument/2006/relationships/image" Target="media/image44.jpg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31" Type="http://schemas.openxmlformats.org/officeDocument/2006/relationships/image" Target="media/image14.jpg"/><Relationship Id="rId44" Type="http://schemas.openxmlformats.org/officeDocument/2006/relationships/image" Target="media/image27.jpeg"/><Relationship Id="rId52" Type="http://schemas.openxmlformats.org/officeDocument/2006/relationships/image" Target="media/image35.jpg"/><Relationship Id="rId60" Type="http://schemas.openxmlformats.org/officeDocument/2006/relationships/image" Target="media/image43.jp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2.xml"/><Relationship Id="rId27" Type="http://schemas.openxmlformats.org/officeDocument/2006/relationships/header" Target="header4.xml"/><Relationship Id="rId30" Type="http://schemas.openxmlformats.org/officeDocument/2006/relationships/image" Target="media/image13.jpg"/><Relationship Id="rId35" Type="http://schemas.openxmlformats.org/officeDocument/2006/relationships/image" Target="media/image18.jp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g"/><Relationship Id="rId64" Type="http://schemas.openxmlformats.org/officeDocument/2006/relationships/footer" Target="footer8.xml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eader" Target="header3.xml"/><Relationship Id="rId33" Type="http://schemas.openxmlformats.org/officeDocument/2006/relationships/image" Target="media/image16.jpg"/><Relationship Id="rId38" Type="http://schemas.openxmlformats.org/officeDocument/2006/relationships/image" Target="media/image21.png"/><Relationship Id="rId46" Type="http://schemas.openxmlformats.org/officeDocument/2006/relationships/image" Target="media/image29.jpg"/><Relationship Id="rId59" Type="http://schemas.openxmlformats.org/officeDocument/2006/relationships/image" Target="media/image4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E44CB2-4F98-4567-8762-1EB54AF50D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12073</Words>
  <Characters>68822</Characters>
  <Application>Microsoft Office Word</Application>
  <DocSecurity>0</DocSecurity>
  <Lines>573</Lines>
  <Paragraphs>161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>ŽUPANIJA ZAGREBAČKA</vt:lpstr>
      <vt:lpstr>ŽUPANIJA ZAGREBAČKA</vt:lpstr>
    </vt:vector>
  </TitlesOfParts>
  <Company/>
  <LinksUpToDate>false</LinksUpToDate>
  <CharactersWithSpaces>80734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ŽUPANIJA ZAGREBAČKA</dc:title>
  <dc:creator>Milana</dc:creator>
  <cp:lastModifiedBy>Milana</cp:lastModifiedBy>
  <cp:revision>6</cp:revision>
  <cp:lastPrinted>2019-09-10T09:24:00Z</cp:lastPrinted>
  <dcterms:created xsi:type="dcterms:W3CDTF">2019-09-12T06:18:00Z</dcterms:created>
  <dcterms:modified xsi:type="dcterms:W3CDTF">2019-09-12T06:30:00Z</dcterms:modified>
</cp:coreProperties>
</file>