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0" w:rsidRDefault="00A46400" w:rsidP="00A46400">
      <w:pPr>
        <w:pStyle w:val="Heading1"/>
      </w:pPr>
      <w:bookmarkStart w:id="0" w:name="_GoBack"/>
      <w:bookmarkEnd w:id="0"/>
      <w:r>
        <w:t>Z A K LJ U Č C I</w:t>
      </w:r>
    </w:p>
    <w:p w:rsidR="00A46400" w:rsidRDefault="00A46400" w:rsidP="00A46400">
      <w:pPr>
        <w:jc w:val="center"/>
      </w:pPr>
    </w:p>
    <w:p w:rsidR="00A46400" w:rsidRDefault="00A46400" w:rsidP="00A46400">
      <w:pPr>
        <w:jc w:val="both"/>
      </w:pPr>
      <w:r>
        <w:tab/>
        <w:t>sa 4. po redu sjednice Upravnog vijeća Dječjeg vrtića  Grigor Vitez  Samobor održane 28.09.2017. godine u prostorijama centralnog vrtića Perkovčeva 88/1.</w:t>
      </w:r>
    </w:p>
    <w:p w:rsidR="00A46400" w:rsidRDefault="00A46400" w:rsidP="00A46400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A46400" w:rsidRDefault="00A46400" w:rsidP="00A46400">
      <w:pPr>
        <w:jc w:val="both"/>
        <w:rPr>
          <w:lang w:val="de-DE"/>
        </w:rPr>
      </w:pPr>
    </w:p>
    <w:p w:rsidR="00A46400" w:rsidRDefault="00A46400" w:rsidP="00A46400">
      <w:pPr>
        <w:jc w:val="both"/>
        <w:rPr>
          <w:lang w:val="de-DE"/>
        </w:rPr>
      </w:pPr>
      <w:r>
        <w:rPr>
          <w:lang w:val="de-DE"/>
        </w:rPr>
        <w:tab/>
        <w:t>Nazočni:</w:t>
      </w:r>
      <w:r>
        <w:t xml:space="preserve"> Mateja Velić, predsjednica,</w:t>
      </w:r>
      <w:r w:rsidRPr="00625A68">
        <w:rPr>
          <w:lang w:val="de-DE"/>
        </w:rPr>
        <w:t xml:space="preserve"> </w:t>
      </w:r>
      <w:r>
        <w:rPr>
          <w:lang w:val="de-DE"/>
        </w:rPr>
        <w:t>predstavnik Osnivača</w:t>
      </w:r>
    </w:p>
    <w:p w:rsidR="00A46400" w:rsidRDefault="00A46400" w:rsidP="00A46400">
      <w:pPr>
        <w:jc w:val="both"/>
        <w:rPr>
          <w:lang w:val="de-DE"/>
        </w:rPr>
      </w:pPr>
      <w:r>
        <w:t xml:space="preserve">                           Davorka Kuhar, član, </w:t>
      </w:r>
      <w:r>
        <w:rPr>
          <w:lang w:val="de-DE"/>
        </w:rPr>
        <w:t>predstavnik Osnivača</w:t>
      </w:r>
    </w:p>
    <w:p w:rsidR="00A46400" w:rsidRDefault="00A46400" w:rsidP="00A46400">
      <w:pPr>
        <w:jc w:val="both"/>
      </w:pPr>
      <w:r>
        <w:t xml:space="preserve">                           Ksenija Štibohar, član, predstavnik </w:t>
      </w:r>
      <w:r>
        <w:rPr>
          <w:lang w:val="de-DE"/>
        </w:rPr>
        <w:t>Odgojiteljskog vijeća</w:t>
      </w:r>
    </w:p>
    <w:p w:rsidR="00A46400" w:rsidRDefault="00A46400" w:rsidP="00A46400">
      <w:pPr>
        <w:jc w:val="both"/>
      </w:pPr>
      <w:r>
        <w:t xml:space="preserve">                           Melanie Snelec,  član, predstavnik roditelja</w:t>
      </w:r>
    </w:p>
    <w:p w:rsidR="00A46400" w:rsidRDefault="00A46400" w:rsidP="00A46400">
      <w:pPr>
        <w:jc w:val="both"/>
      </w:pPr>
      <w:r>
        <w:t xml:space="preserve">                           Sandra Ivanuš, vršiteljica dužnosti ravnatelja</w:t>
      </w:r>
    </w:p>
    <w:p w:rsidR="00A46400" w:rsidRDefault="00A46400" w:rsidP="00A46400">
      <w:pPr>
        <w:jc w:val="both"/>
      </w:pPr>
      <w:r>
        <w:tab/>
      </w:r>
      <w:r>
        <w:tab/>
        <w:t xml:space="preserve">      Milana Zorić-Šabić, tajnik</w:t>
      </w:r>
    </w:p>
    <w:p w:rsidR="00A46400" w:rsidRDefault="00A46400" w:rsidP="00A46400">
      <w:pPr>
        <w:jc w:val="both"/>
        <w:rPr>
          <w:lang w:val="de-DE"/>
        </w:rPr>
      </w:pPr>
      <w:r>
        <w:rPr>
          <w:lang w:val="de-DE"/>
        </w:rPr>
        <w:t xml:space="preserve">                     </w:t>
      </w:r>
    </w:p>
    <w:p w:rsidR="00A46400" w:rsidRDefault="00A46400" w:rsidP="00A46400">
      <w:pPr>
        <w:jc w:val="both"/>
      </w:pPr>
      <w:r>
        <w:rPr>
          <w:lang w:val="de-DE"/>
        </w:rPr>
        <w:t xml:space="preserve">          Nije prisustvovala: Ivana Prišlin Runtas, član, predstavnik Osnivača</w:t>
      </w:r>
    </w:p>
    <w:p w:rsidR="00A46400" w:rsidRDefault="00A46400" w:rsidP="00A46400">
      <w:pPr>
        <w:jc w:val="both"/>
      </w:pPr>
    </w:p>
    <w:p w:rsidR="00A46400" w:rsidRDefault="00A46400" w:rsidP="00A46400">
      <w:pPr>
        <w:jc w:val="both"/>
      </w:pPr>
      <w:r>
        <w:t xml:space="preserve">                       Mateja Velić, predsjednica Upravnog vijeća otvara sjednicu, pozdravlja nazočne, te predlaže slijedeći</w:t>
      </w:r>
    </w:p>
    <w:p w:rsidR="00A46400" w:rsidRDefault="00A46400" w:rsidP="00A46400">
      <w:pPr>
        <w:jc w:val="center"/>
        <w:rPr>
          <w:b/>
          <w:lang w:val="de-DE"/>
        </w:rPr>
      </w:pPr>
    </w:p>
    <w:p w:rsidR="00A46400" w:rsidRDefault="00A46400" w:rsidP="00A46400">
      <w:pPr>
        <w:jc w:val="center"/>
        <w:rPr>
          <w:b/>
          <w:lang w:val="de-DE"/>
        </w:rPr>
      </w:pPr>
    </w:p>
    <w:p w:rsidR="00A46400" w:rsidRDefault="00A46400" w:rsidP="00A46400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>1.Verifikacija zapisnika sa 3. sjednice Upravnog vijeća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2. Godišnji plan i program rada za  2017./2018. pedagošku godinu - donošenje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>3. Donošenje Kurikuluma DV Grigor Vitez, Samobor za 2017./2018.ped.godinu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>4. Radni odnosi – donošenje odluke o odabiru kandidata po objavljenim natječajima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ODGOJITELJ – 1 izvršitelj, zamjena za dulje bolovanje, na određeno, puno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radno vrijeme, do povratka radnika s bolovanja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ODGOJITELJ -  1 izvršitelj, zamjena za rodiljni dopust, na određeno puno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 radno vrijeme, do povratka radnika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>5.. Radni odnosi - donošenje odluke o raspisivanju natječaja za: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POMOĆNI RADNIK – POMAGAČ DJETETU S TUR – 1 izvršitelj, na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određeno nepuno radno vrijeme (20 sati tjedno), najdulje do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                            30.06.2018.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</w:t>
      </w:r>
    </w:p>
    <w:p w:rsidR="00A46400" w:rsidRPr="00D05875" w:rsidRDefault="00A46400" w:rsidP="00A46400">
      <w:pPr>
        <w:rPr>
          <w:lang w:val="de-DE"/>
        </w:rPr>
      </w:pPr>
      <w:r w:rsidRPr="00D05875">
        <w:rPr>
          <w:lang w:val="de-DE"/>
        </w:rPr>
        <w:t xml:space="preserve">Nakon što je dnevni red jednoglasno prihvaćen, prelazi se na rad po istom </w:t>
      </w:r>
    </w:p>
    <w:p w:rsidR="00A46400" w:rsidRDefault="00A46400" w:rsidP="00A46400"/>
    <w:p w:rsidR="00A46400" w:rsidRDefault="00A46400" w:rsidP="00A46400"/>
    <w:p w:rsidR="00A46400" w:rsidRDefault="00A46400" w:rsidP="00A46400"/>
    <w:p w:rsidR="00A46400" w:rsidRDefault="00A46400" w:rsidP="00A46400">
      <w:pPr>
        <w:jc w:val="center"/>
        <w:rPr>
          <w:b/>
        </w:rPr>
      </w:pPr>
      <w:r>
        <w:rPr>
          <w:b/>
        </w:rPr>
        <w:t>Točka 1.</w:t>
      </w:r>
    </w:p>
    <w:p w:rsidR="00A46400" w:rsidRDefault="00A46400" w:rsidP="00A46400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3.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both"/>
      </w:pPr>
      <w:r>
        <w:t xml:space="preserve">                                             </w:t>
      </w: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  <w:r>
        <w:rPr>
          <w:b/>
        </w:rPr>
        <w:t>Točka 2</w:t>
      </w:r>
      <w:r w:rsidRPr="00D45455">
        <w:rPr>
          <w:b/>
        </w:rPr>
        <w:t>.</w:t>
      </w:r>
    </w:p>
    <w:p w:rsidR="00A46400" w:rsidRPr="00D9237E" w:rsidRDefault="00A46400" w:rsidP="00A46400">
      <w:pPr>
        <w:jc w:val="center"/>
        <w:rPr>
          <w:b/>
        </w:rPr>
      </w:pPr>
      <w:r w:rsidRPr="00D9237E">
        <w:rPr>
          <w:b/>
        </w:rPr>
        <w:t xml:space="preserve">Z a k lj u č a k </w:t>
      </w:r>
    </w:p>
    <w:p w:rsidR="00A46400" w:rsidRPr="00D9237E" w:rsidRDefault="00A46400" w:rsidP="00A46400">
      <w:pPr>
        <w:jc w:val="center"/>
      </w:pPr>
      <w:r w:rsidRPr="00D9237E">
        <w:t>Prihvaća se Godišnji plan i program Dječjeg vrtića Grigor Vitez Samobor za 201</w:t>
      </w:r>
      <w:r>
        <w:t>7</w:t>
      </w:r>
      <w:r w:rsidRPr="00D9237E">
        <w:t>./201</w:t>
      </w:r>
      <w:r>
        <w:t>8</w:t>
      </w:r>
      <w:r w:rsidRPr="00D9237E">
        <w:t>.pedagošku godinu.</w:t>
      </w:r>
    </w:p>
    <w:p w:rsidR="00A46400" w:rsidRPr="00293A85" w:rsidRDefault="00A46400" w:rsidP="00A46400"/>
    <w:p w:rsidR="00A46400" w:rsidRDefault="00A46400" w:rsidP="00A46400">
      <w:pPr>
        <w:jc w:val="center"/>
        <w:rPr>
          <w:b/>
        </w:rPr>
      </w:pPr>
      <w:r>
        <w:rPr>
          <w:b/>
        </w:rPr>
        <w:t>Točka 3</w:t>
      </w:r>
      <w:r w:rsidRPr="00D45455">
        <w:rPr>
          <w:b/>
        </w:rPr>
        <w:t>.</w:t>
      </w:r>
    </w:p>
    <w:p w:rsidR="00A46400" w:rsidRPr="00293A85" w:rsidRDefault="00A46400" w:rsidP="00A46400">
      <w:pPr>
        <w:jc w:val="center"/>
        <w:rPr>
          <w:b/>
        </w:rPr>
      </w:pPr>
      <w:r w:rsidRPr="00293A85">
        <w:rPr>
          <w:b/>
        </w:rPr>
        <w:t>Z a k l j u č a k</w:t>
      </w:r>
    </w:p>
    <w:p w:rsidR="00A46400" w:rsidRDefault="00A46400" w:rsidP="00A46400">
      <w:r>
        <w:t xml:space="preserve">            Donosi se Kurikulum Dječjeg vrtića Grigor Vitez za 2017./2018. pedagošku godinu.</w:t>
      </w: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</w:p>
    <w:p w:rsidR="00A46400" w:rsidRDefault="00A46400" w:rsidP="00A46400">
      <w:pPr>
        <w:jc w:val="center"/>
        <w:rPr>
          <w:b/>
        </w:rPr>
      </w:pPr>
      <w:r w:rsidRPr="00852919">
        <w:rPr>
          <w:b/>
        </w:rPr>
        <w:t>Točka 4.</w:t>
      </w:r>
    </w:p>
    <w:p w:rsidR="00A46400" w:rsidRPr="00BB5D18" w:rsidRDefault="00A46400" w:rsidP="00A46400">
      <w:pPr>
        <w:jc w:val="center"/>
        <w:rPr>
          <w:b/>
        </w:rPr>
      </w:pPr>
      <w:r w:rsidRPr="00BB5D18">
        <w:rPr>
          <w:b/>
        </w:rPr>
        <w:t>Z a k lj u č a k</w:t>
      </w:r>
    </w:p>
    <w:p w:rsidR="00A46400" w:rsidRDefault="00A46400" w:rsidP="00A46400">
      <w:r>
        <w:t>Temeljem objavljenog natječaja za odgojitelje na određeno puno radno vrijeme, zasniva se radni odnos sa Anom Gali (zamjena za rodiljni dopust) te Jasminom Horvat (kraća zamjena do povratka s bolovanja). Temeljem objavljenog natječaja za pomagača djetetu s TUR na određeno nepuno radno vrijeme, zasniva se radni odnos sa  Matejom Sučić</w:t>
      </w:r>
    </w:p>
    <w:p w:rsidR="00A46400" w:rsidRDefault="00A46400" w:rsidP="00A46400"/>
    <w:p w:rsidR="00A46400" w:rsidRDefault="00A46400" w:rsidP="00A46400">
      <w:pPr>
        <w:jc w:val="center"/>
        <w:rPr>
          <w:b/>
        </w:rPr>
      </w:pPr>
    </w:p>
    <w:p w:rsidR="00A46400" w:rsidRPr="00C84E69" w:rsidRDefault="00A46400" w:rsidP="00A46400">
      <w:pPr>
        <w:jc w:val="center"/>
        <w:rPr>
          <w:b/>
        </w:rPr>
      </w:pPr>
      <w:r w:rsidRPr="00C84E69">
        <w:rPr>
          <w:b/>
        </w:rPr>
        <w:t>Točka 5.</w:t>
      </w:r>
    </w:p>
    <w:p w:rsidR="00A46400" w:rsidRPr="00852919" w:rsidRDefault="00A46400" w:rsidP="00A46400">
      <w:pPr>
        <w:jc w:val="center"/>
        <w:rPr>
          <w:b/>
        </w:rPr>
      </w:pPr>
      <w:r w:rsidRPr="00852919">
        <w:rPr>
          <w:b/>
        </w:rPr>
        <w:t>Z a k lj u č a k</w:t>
      </w:r>
    </w:p>
    <w:p w:rsidR="00A46400" w:rsidRDefault="00A46400" w:rsidP="00A46400">
      <w:r>
        <w:t xml:space="preserve">             Raspisuju se natječaji za:</w:t>
      </w:r>
    </w:p>
    <w:p w:rsidR="00A46400" w:rsidRDefault="00A46400" w:rsidP="00A46400">
      <w:pPr>
        <w:rPr>
          <w:lang w:val="de-DE"/>
        </w:rPr>
      </w:pPr>
      <w:r>
        <w:rPr>
          <w:lang w:val="de-DE"/>
        </w:rPr>
        <w:t xml:space="preserve">                       POMOĆNI RADNIK ZA NJEGU, SKRB I PRATNJU DJECE – POMAGAČ DJETETU S TUR – 1 izvršitelj, na  određeno nepuno radno vrijeme (20 sati tjedno), najdulje do  30.06.2018.</w:t>
      </w:r>
    </w:p>
    <w:p w:rsidR="00A46400" w:rsidRDefault="00A46400" w:rsidP="00A46400">
      <w:r>
        <w:t>Natječaj će se objaviti na mrežnim stranicama i oglasnim pločama Hrvatskog zavoda za zapošljavanja, te na mrežnim stranicama i oglasnim pločama vrtića.</w:t>
      </w:r>
    </w:p>
    <w:p w:rsidR="00A46400" w:rsidRDefault="00A46400" w:rsidP="00A46400">
      <w:pPr>
        <w:rPr>
          <w:b/>
        </w:rPr>
      </w:pPr>
    </w:p>
    <w:p w:rsidR="00A46400" w:rsidRDefault="00A46400" w:rsidP="00A46400">
      <w:pPr>
        <w:rPr>
          <w:b/>
        </w:rPr>
      </w:pPr>
    </w:p>
    <w:p w:rsidR="00A46400" w:rsidRPr="00625A68" w:rsidRDefault="00A46400" w:rsidP="00A46400">
      <w:r w:rsidRPr="00625A68">
        <w:t>Završeno u 16,4</w:t>
      </w:r>
      <w:r>
        <w:t>5</w:t>
      </w:r>
      <w:r w:rsidRPr="00625A68">
        <w:t xml:space="preserve"> sati</w:t>
      </w:r>
    </w:p>
    <w:p w:rsidR="00A46400" w:rsidRPr="00625A68" w:rsidRDefault="00A46400" w:rsidP="00A46400"/>
    <w:p w:rsidR="00A46400" w:rsidRPr="00625A68" w:rsidRDefault="00A46400" w:rsidP="00A46400">
      <w:r w:rsidRPr="00625A68">
        <w:t>Zapisnik vodila</w:t>
      </w:r>
    </w:p>
    <w:p w:rsidR="00A46400" w:rsidRPr="00625A68" w:rsidRDefault="00A46400" w:rsidP="00A46400">
      <w:r w:rsidRPr="00625A68">
        <w:t xml:space="preserve">Milana Zorić-Šabić </w:t>
      </w:r>
    </w:p>
    <w:p w:rsidR="00A46400" w:rsidRPr="00625A68" w:rsidRDefault="00A46400" w:rsidP="00A46400">
      <w:r w:rsidRPr="00625A68">
        <w:t xml:space="preserve">                                                                                            Predsjednica Upravnog vijeća</w:t>
      </w:r>
    </w:p>
    <w:p w:rsidR="00A46400" w:rsidRPr="00625A68" w:rsidRDefault="00A46400" w:rsidP="00A46400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A46400" w:rsidRPr="00625A68" w:rsidRDefault="00A46400" w:rsidP="00A46400"/>
    <w:p w:rsidR="00A46400" w:rsidRDefault="00A46400" w:rsidP="00A46400"/>
    <w:p w:rsidR="00A46400" w:rsidRDefault="00A46400" w:rsidP="00A46400"/>
    <w:p w:rsidR="00A46400" w:rsidRDefault="00A46400" w:rsidP="00A46400">
      <w:r>
        <w:t>Klasa: 003-06/17-01/10</w:t>
      </w:r>
    </w:p>
    <w:p w:rsidR="00A46400" w:rsidRDefault="00A46400" w:rsidP="00A46400">
      <w:r>
        <w:t>Urbroj: 238/27/71/02-17-1</w:t>
      </w:r>
    </w:p>
    <w:p w:rsidR="00440A5D" w:rsidRDefault="00440A5D"/>
    <w:sectPr w:rsidR="00440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00"/>
    <w:rsid w:val="00440A5D"/>
    <w:rsid w:val="00A46400"/>
    <w:rsid w:val="00E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4640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40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A4640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46400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400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A46400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2018-02-07T18:45:00Z</dcterms:created>
  <dcterms:modified xsi:type="dcterms:W3CDTF">2018-02-07T18:45:00Z</dcterms:modified>
</cp:coreProperties>
</file>